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0C9" w:rsidRDefault="00CD60C9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noProof/>
          <w:color w:val="auto"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-253365</wp:posOffset>
            </wp:positionV>
            <wp:extent cx="524510" cy="933450"/>
            <wp:effectExtent l="19050" t="0" r="889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60C9" w:rsidRDefault="00CD60C9" w:rsidP="00CD60C9"/>
    <w:p w:rsidR="00CD60C9" w:rsidRDefault="00CD60C9" w:rsidP="00CD60C9"/>
    <w:p w:rsidR="00CD60C9" w:rsidRDefault="00CD60C9" w:rsidP="00CD60C9"/>
    <w:p w:rsidR="00CD60C9" w:rsidRDefault="00CD60C9" w:rsidP="00CD60C9"/>
    <w:p w:rsidR="00DC08C1" w:rsidRPr="006512F0" w:rsidRDefault="006512F0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6512F0">
        <w:rPr>
          <w:rFonts w:ascii="Times New Roman" w:hAnsi="Times New Roman" w:cs="Times New Roman"/>
          <w:color w:val="auto"/>
        </w:rPr>
        <w:t>СОВЕТ ДЕПУТАТОВ НИКОЛЬСКОГО СЕЛЬСКОГО ПОСЕЛЕНИЯ</w:t>
      </w:r>
    </w:p>
    <w:p w:rsidR="00DC08C1" w:rsidRPr="006512F0" w:rsidRDefault="00DC08C1" w:rsidP="00CD60C9">
      <w:pPr>
        <w:widowControl w:val="0"/>
        <w:suppressAutoHyphens/>
        <w:ind w:left="-142" w:firstLine="142"/>
        <w:jc w:val="center"/>
        <w:rPr>
          <w:b/>
          <w:bCs/>
          <w:sz w:val="28"/>
          <w:szCs w:val="28"/>
        </w:rPr>
      </w:pPr>
      <w:r w:rsidRPr="006512F0">
        <w:rPr>
          <w:b/>
          <w:sz w:val="28"/>
          <w:szCs w:val="28"/>
        </w:rPr>
        <w:t>ГАГАРИНСКОГО РАЙОНА СМОЛЕНСКОЙ ОБЛАСТИ</w:t>
      </w:r>
    </w:p>
    <w:p w:rsidR="00DC08C1" w:rsidRDefault="00DC08C1" w:rsidP="00DC08C1">
      <w:pPr>
        <w:pStyle w:val="2"/>
        <w:keepNext w:val="0"/>
        <w:widowControl w:val="0"/>
        <w:tabs>
          <w:tab w:val="left" w:pos="3520"/>
        </w:tabs>
        <w:suppressAutoHyphens/>
        <w:spacing w:before="100" w:beforeAutospacing="1" w:after="100" w:afterAutospacing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proofErr w:type="gramStart"/>
      <w:r w:rsidRPr="00DC08C1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DC08C1">
        <w:rPr>
          <w:rFonts w:ascii="Times New Roman" w:hAnsi="Times New Roman" w:cs="Times New Roman"/>
          <w:color w:val="auto"/>
          <w:sz w:val="32"/>
          <w:szCs w:val="32"/>
        </w:rPr>
        <w:t xml:space="preserve"> Е Ш Е Н И Е</w:t>
      </w:r>
    </w:p>
    <w:p w:rsidR="00DC08C1" w:rsidRPr="00DC08C1" w:rsidRDefault="00DC08C1" w:rsidP="00DC08C1"/>
    <w:p w:rsidR="00DC08C1" w:rsidRPr="000F5673" w:rsidRDefault="00DC08C1" w:rsidP="006512F0">
      <w:pPr>
        <w:widowControl w:val="0"/>
        <w:tabs>
          <w:tab w:val="left" w:pos="940"/>
        </w:tabs>
        <w:suppressAutoHyphens/>
        <w:spacing w:before="100" w:beforeAutospacing="1" w:after="100" w:afterAutospacing="1"/>
        <w:jc w:val="center"/>
        <w:rPr>
          <w:sz w:val="28"/>
          <w:szCs w:val="28"/>
          <w:u w:val="single"/>
        </w:rPr>
      </w:pPr>
      <w:r w:rsidRPr="000F5673">
        <w:rPr>
          <w:sz w:val="28"/>
          <w:szCs w:val="28"/>
        </w:rPr>
        <w:t xml:space="preserve">от </w:t>
      </w:r>
      <w:r w:rsidR="006512F0">
        <w:rPr>
          <w:sz w:val="28"/>
          <w:szCs w:val="28"/>
        </w:rPr>
        <w:t>21</w:t>
      </w:r>
      <w:r w:rsidRPr="000F5673">
        <w:rPr>
          <w:sz w:val="28"/>
          <w:szCs w:val="28"/>
        </w:rPr>
        <w:t xml:space="preserve"> </w:t>
      </w:r>
      <w:r w:rsidR="006512F0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0F5673">
        <w:rPr>
          <w:sz w:val="28"/>
          <w:szCs w:val="28"/>
        </w:rPr>
        <w:t xml:space="preserve"> 2021 года №</w:t>
      </w:r>
      <w:r>
        <w:rPr>
          <w:sz w:val="28"/>
          <w:szCs w:val="28"/>
        </w:rPr>
        <w:t xml:space="preserve"> </w:t>
      </w:r>
      <w:r w:rsidR="006512F0">
        <w:rPr>
          <w:sz w:val="28"/>
          <w:szCs w:val="28"/>
        </w:rPr>
        <w:t>32</w:t>
      </w:r>
    </w:p>
    <w:p w:rsidR="009E1959" w:rsidRDefault="00D03C14" w:rsidP="005B1024">
      <w:pPr>
        <w:jc w:val="both"/>
        <w:rPr>
          <w:b/>
          <w:bCs/>
          <w:color w:val="000000"/>
          <w:sz w:val="28"/>
          <w:szCs w:val="28"/>
        </w:rPr>
      </w:pPr>
      <w:r w:rsidRPr="005B1024">
        <w:rPr>
          <w:b/>
          <w:bCs/>
          <w:color w:val="000000"/>
          <w:sz w:val="28"/>
          <w:szCs w:val="28"/>
        </w:rPr>
        <w:t>Об утверждении</w:t>
      </w:r>
    </w:p>
    <w:p w:rsidR="009E1959" w:rsidRDefault="00D03C14" w:rsidP="005B1024">
      <w:pPr>
        <w:jc w:val="both"/>
        <w:rPr>
          <w:b/>
          <w:bCs/>
          <w:color w:val="000000"/>
          <w:sz w:val="28"/>
          <w:szCs w:val="28"/>
        </w:rPr>
      </w:pPr>
      <w:r w:rsidRPr="005B1024">
        <w:rPr>
          <w:b/>
          <w:bCs/>
          <w:color w:val="000000"/>
          <w:sz w:val="28"/>
          <w:szCs w:val="28"/>
        </w:rPr>
        <w:t>Положения о муниципальном контроле</w:t>
      </w:r>
    </w:p>
    <w:p w:rsidR="009E1959" w:rsidRDefault="00D03C14" w:rsidP="005B1024">
      <w:pPr>
        <w:jc w:val="both"/>
        <w:rPr>
          <w:b/>
          <w:bCs/>
          <w:color w:val="000000"/>
          <w:sz w:val="28"/>
          <w:szCs w:val="28"/>
        </w:rPr>
      </w:pPr>
      <w:r w:rsidRPr="005B1024">
        <w:rPr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</w:p>
    <w:p w:rsidR="009E1959" w:rsidRDefault="006512F0" w:rsidP="005B102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Никольского сельского поселения</w:t>
      </w:r>
      <w:r w:rsidR="005B1024" w:rsidRPr="005B1024">
        <w:rPr>
          <w:b/>
          <w:sz w:val="28"/>
          <w:szCs w:val="28"/>
        </w:rPr>
        <w:t xml:space="preserve"> </w:t>
      </w:r>
    </w:p>
    <w:p w:rsidR="00D03C14" w:rsidRDefault="005B1024" w:rsidP="005B1024">
      <w:pPr>
        <w:jc w:val="both"/>
        <w:rPr>
          <w:b/>
          <w:sz w:val="28"/>
          <w:szCs w:val="28"/>
        </w:rPr>
      </w:pPr>
      <w:r w:rsidRPr="005B1024">
        <w:rPr>
          <w:b/>
          <w:sz w:val="28"/>
          <w:szCs w:val="28"/>
        </w:rPr>
        <w:t>Гагаринского района Смоленской области</w:t>
      </w:r>
    </w:p>
    <w:p w:rsidR="005B1024" w:rsidRPr="005B1024" w:rsidRDefault="005B1024" w:rsidP="005B1024">
      <w:pPr>
        <w:jc w:val="both"/>
        <w:rPr>
          <w:b/>
          <w:color w:val="000000"/>
        </w:rPr>
      </w:pPr>
    </w:p>
    <w:p w:rsidR="005B1024" w:rsidRPr="005B1024" w:rsidRDefault="00D03C14" w:rsidP="005B1024">
      <w:pPr>
        <w:ind w:firstLine="851"/>
        <w:jc w:val="both"/>
        <w:rPr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t>В соответствии с пунктом 19 части 1 статьи 14</w:t>
      </w:r>
      <w:r w:rsidR="00FA1E62">
        <w:rPr>
          <w:color w:val="000000"/>
          <w:sz w:val="28"/>
          <w:szCs w:val="28"/>
          <w:shd w:val="clear" w:color="auto" w:fill="FFFFFF"/>
        </w:rPr>
        <w:t xml:space="preserve"> Федерального закона от</w:t>
      </w:r>
      <w:r w:rsidR="00906F54">
        <w:rPr>
          <w:color w:val="000000"/>
          <w:sz w:val="28"/>
          <w:szCs w:val="28"/>
          <w:shd w:val="clear" w:color="auto" w:fill="FFFFFF"/>
        </w:rPr>
        <w:t xml:space="preserve">     </w:t>
      </w:r>
      <w:r w:rsidR="00C16600">
        <w:rPr>
          <w:color w:val="000000"/>
          <w:sz w:val="28"/>
          <w:szCs w:val="28"/>
          <w:shd w:val="clear" w:color="auto" w:fill="FFFFFF"/>
        </w:rPr>
        <w:t xml:space="preserve">   </w:t>
      </w:r>
      <w:r w:rsidR="00FA1E62">
        <w:rPr>
          <w:color w:val="000000"/>
          <w:sz w:val="28"/>
          <w:szCs w:val="28"/>
          <w:shd w:val="clear" w:color="auto" w:fill="FFFFFF"/>
        </w:rPr>
        <w:t xml:space="preserve"> </w:t>
      </w:r>
      <w:r w:rsidRPr="00121383">
        <w:rPr>
          <w:color w:val="000000"/>
          <w:sz w:val="28"/>
          <w:szCs w:val="28"/>
          <w:shd w:val="clear" w:color="auto" w:fill="FFFFFF"/>
        </w:rPr>
        <w:t>6</w:t>
      </w:r>
      <w:r w:rsidR="00FA1E62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Pr="00121383">
        <w:rPr>
          <w:color w:val="000000"/>
          <w:sz w:val="28"/>
          <w:szCs w:val="28"/>
          <w:shd w:val="clear" w:color="auto" w:fill="FFFFFF"/>
        </w:rPr>
        <w:t>2003</w:t>
      </w:r>
      <w:r w:rsidR="00FA1E62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</w:t>
      </w:r>
      <w:r w:rsidRPr="00121383">
        <w:rPr>
          <w:color w:val="000000"/>
          <w:sz w:val="28"/>
          <w:szCs w:val="28"/>
        </w:rPr>
        <w:t>, Федеральным законом от 31</w:t>
      </w:r>
      <w:r w:rsidR="00FA1E62">
        <w:rPr>
          <w:color w:val="000000"/>
          <w:sz w:val="28"/>
          <w:szCs w:val="28"/>
        </w:rPr>
        <w:t xml:space="preserve"> июля </w:t>
      </w:r>
      <w:r w:rsidRPr="00121383">
        <w:rPr>
          <w:color w:val="000000"/>
          <w:sz w:val="28"/>
          <w:szCs w:val="28"/>
        </w:rPr>
        <w:t>2020</w:t>
      </w:r>
      <w:r w:rsidR="00FA1E62">
        <w:rPr>
          <w:color w:val="000000"/>
          <w:sz w:val="28"/>
          <w:szCs w:val="28"/>
        </w:rPr>
        <w:t xml:space="preserve"> года</w:t>
      </w:r>
      <w:r w:rsidRPr="00121383">
        <w:rPr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Уставом</w:t>
      </w:r>
      <w:r w:rsidRPr="00121383">
        <w:rPr>
          <w:sz w:val="28"/>
          <w:szCs w:val="28"/>
        </w:rPr>
        <w:t xml:space="preserve"> </w:t>
      </w:r>
      <w:r w:rsidR="006512F0">
        <w:rPr>
          <w:bCs/>
          <w:color w:val="000000"/>
          <w:sz w:val="28"/>
          <w:szCs w:val="28"/>
        </w:rPr>
        <w:t>Никольского сельского поселения</w:t>
      </w:r>
      <w:r w:rsidR="005B1024" w:rsidRPr="005B1024">
        <w:rPr>
          <w:bCs/>
          <w:color w:val="000000"/>
          <w:sz w:val="28"/>
          <w:szCs w:val="28"/>
        </w:rPr>
        <w:t xml:space="preserve"> Гагаринского района Смоленской области</w:t>
      </w:r>
      <w:r w:rsidRPr="005B1024">
        <w:rPr>
          <w:i/>
          <w:iCs/>
          <w:color w:val="000000"/>
        </w:rPr>
        <w:t xml:space="preserve"> </w:t>
      </w:r>
      <w:r w:rsidR="005B1024" w:rsidRPr="005B1024">
        <w:rPr>
          <w:sz w:val="28"/>
          <w:szCs w:val="28"/>
        </w:rPr>
        <w:t xml:space="preserve">Совет депутатов </w:t>
      </w:r>
      <w:r w:rsidR="006512F0">
        <w:rPr>
          <w:sz w:val="28"/>
          <w:szCs w:val="28"/>
        </w:rPr>
        <w:t>Никольского сельского</w:t>
      </w:r>
      <w:r w:rsidR="005B1024" w:rsidRPr="005B1024">
        <w:rPr>
          <w:sz w:val="28"/>
          <w:szCs w:val="28"/>
        </w:rPr>
        <w:t xml:space="preserve"> поселения Гагаринского района Смоленской</w:t>
      </w:r>
      <w:proofErr w:type="gramEnd"/>
      <w:r w:rsidR="005B1024" w:rsidRPr="005B1024">
        <w:rPr>
          <w:sz w:val="28"/>
          <w:szCs w:val="28"/>
        </w:rPr>
        <w:t xml:space="preserve"> области</w:t>
      </w:r>
    </w:p>
    <w:p w:rsidR="00D03C14" w:rsidRPr="00121383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:rsidR="002F4C47" w:rsidRPr="002F4C47" w:rsidRDefault="002F4C47" w:rsidP="002F4C47">
      <w:pPr>
        <w:spacing w:before="240" w:line="360" w:lineRule="auto"/>
        <w:ind w:firstLine="709"/>
        <w:jc w:val="both"/>
        <w:rPr>
          <w:b/>
          <w:sz w:val="28"/>
          <w:szCs w:val="28"/>
        </w:rPr>
      </w:pPr>
      <w:r w:rsidRPr="002F4C47">
        <w:rPr>
          <w:b/>
          <w:color w:val="000000"/>
          <w:sz w:val="28"/>
          <w:szCs w:val="28"/>
        </w:rPr>
        <w:t>РЕШИЛ</w:t>
      </w:r>
      <w:r w:rsidRPr="002F4C47">
        <w:rPr>
          <w:b/>
          <w:sz w:val="28"/>
          <w:szCs w:val="28"/>
        </w:rPr>
        <w:t>:</w:t>
      </w:r>
    </w:p>
    <w:p w:rsidR="00D03C14" w:rsidRPr="005B1024" w:rsidRDefault="00D03C14" w:rsidP="00D03C14">
      <w:pPr>
        <w:shd w:val="clear" w:color="auto" w:fill="FFFFFF"/>
        <w:ind w:firstLine="709"/>
        <w:jc w:val="both"/>
      </w:pPr>
      <w:r w:rsidRPr="00121383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6512F0">
        <w:rPr>
          <w:color w:val="000000"/>
          <w:sz w:val="28"/>
          <w:szCs w:val="28"/>
        </w:rPr>
        <w:t>Никольского сельского поселения</w:t>
      </w:r>
      <w:r w:rsidR="005B1024" w:rsidRPr="005B1024">
        <w:rPr>
          <w:color w:val="000000"/>
          <w:sz w:val="28"/>
          <w:szCs w:val="28"/>
        </w:rPr>
        <w:t xml:space="preserve"> Гагаринского района Смоленской области</w:t>
      </w:r>
      <w:r w:rsidR="005B1024">
        <w:rPr>
          <w:color w:val="000000"/>
          <w:sz w:val="28"/>
          <w:szCs w:val="28"/>
        </w:rPr>
        <w:t>.</w:t>
      </w:r>
    </w:p>
    <w:p w:rsidR="00D03C14" w:rsidRPr="00121383" w:rsidRDefault="00D03C14" w:rsidP="00D03C1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r w:rsidR="006512F0">
        <w:rPr>
          <w:color w:val="000000"/>
          <w:sz w:val="28"/>
          <w:szCs w:val="28"/>
        </w:rPr>
        <w:t>Никольского сельского поселения</w:t>
      </w:r>
      <w:r w:rsidR="005B1024" w:rsidRPr="005B1024">
        <w:rPr>
          <w:color w:val="000000"/>
          <w:sz w:val="28"/>
          <w:szCs w:val="28"/>
        </w:rPr>
        <w:t xml:space="preserve"> Гагаринского района Смоленской области</w:t>
      </w:r>
      <w:r w:rsidRPr="00121383">
        <w:rPr>
          <w:color w:val="000000"/>
          <w:sz w:val="28"/>
          <w:szCs w:val="28"/>
        </w:rPr>
        <w:t xml:space="preserve">. </w:t>
      </w:r>
    </w:p>
    <w:p w:rsidR="00D03C14" w:rsidRPr="00121383" w:rsidRDefault="00D03C14" w:rsidP="00D03C14">
      <w:pPr>
        <w:shd w:val="clear" w:color="auto" w:fill="FFFFFF"/>
        <w:ind w:firstLine="709"/>
        <w:jc w:val="both"/>
        <w:rPr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6512F0">
        <w:rPr>
          <w:color w:val="000000"/>
          <w:sz w:val="28"/>
          <w:szCs w:val="28"/>
        </w:rPr>
        <w:t>Никольского сельского поселения</w:t>
      </w:r>
      <w:r w:rsidR="005B1024" w:rsidRPr="005B1024">
        <w:rPr>
          <w:color w:val="000000"/>
          <w:sz w:val="28"/>
          <w:szCs w:val="28"/>
        </w:rPr>
        <w:t xml:space="preserve"> Гагаринского района Смоленской области </w:t>
      </w:r>
      <w:r w:rsidRPr="005B1024">
        <w:rPr>
          <w:color w:val="000000"/>
          <w:sz w:val="28"/>
          <w:szCs w:val="28"/>
        </w:rPr>
        <w:t>всту</w:t>
      </w:r>
      <w:r w:rsidRPr="00121383">
        <w:rPr>
          <w:color w:val="000000"/>
          <w:sz w:val="28"/>
          <w:szCs w:val="28"/>
        </w:rPr>
        <w:t xml:space="preserve">пают в силу с 1 марта 2022 года. </w:t>
      </w:r>
    </w:p>
    <w:p w:rsidR="00D03C14" w:rsidRPr="00121383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B1024" w:rsidRPr="005B1024" w:rsidRDefault="005B1024" w:rsidP="005B1024">
      <w:pPr>
        <w:jc w:val="both"/>
        <w:rPr>
          <w:sz w:val="28"/>
          <w:szCs w:val="28"/>
        </w:rPr>
      </w:pPr>
      <w:r w:rsidRPr="005B1024">
        <w:rPr>
          <w:sz w:val="28"/>
          <w:szCs w:val="28"/>
        </w:rPr>
        <w:t>Глава муниципального образования</w:t>
      </w:r>
    </w:p>
    <w:p w:rsidR="005B1024" w:rsidRPr="005B1024" w:rsidRDefault="006512F0" w:rsidP="005B1024">
      <w:pPr>
        <w:tabs>
          <w:tab w:val="left" w:pos="607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5B1024" w:rsidRPr="005B1024">
        <w:rPr>
          <w:sz w:val="28"/>
          <w:szCs w:val="28"/>
        </w:rPr>
        <w:t xml:space="preserve"> поселения</w:t>
      </w:r>
    </w:p>
    <w:p w:rsidR="005B1024" w:rsidRPr="005B1024" w:rsidRDefault="005B1024" w:rsidP="005B1024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5B1024">
        <w:rPr>
          <w:sz w:val="28"/>
          <w:szCs w:val="28"/>
        </w:rPr>
        <w:t>Гагаринского района Смоленской области</w:t>
      </w:r>
      <w:r w:rsidRPr="005B1024">
        <w:rPr>
          <w:sz w:val="28"/>
          <w:szCs w:val="28"/>
        </w:rPr>
        <w:tab/>
      </w:r>
      <w:r w:rsidRPr="005B1024">
        <w:rPr>
          <w:sz w:val="28"/>
          <w:szCs w:val="28"/>
        </w:rPr>
        <w:tab/>
      </w:r>
      <w:r w:rsidR="006512F0">
        <w:rPr>
          <w:sz w:val="28"/>
          <w:szCs w:val="28"/>
        </w:rPr>
        <w:t xml:space="preserve">                       О.А.Воробьёва</w:t>
      </w:r>
    </w:p>
    <w:p w:rsidR="006512F0" w:rsidRDefault="006512F0" w:rsidP="00D03C14">
      <w:pPr>
        <w:tabs>
          <w:tab w:val="num" w:pos="200"/>
        </w:tabs>
        <w:ind w:left="4536"/>
        <w:jc w:val="center"/>
        <w:outlineLvl w:val="0"/>
      </w:pPr>
    </w:p>
    <w:p w:rsidR="00CD60C9" w:rsidRDefault="00CD60C9">
      <w:pPr>
        <w:spacing w:after="160" w:line="259" w:lineRule="auto"/>
      </w:pPr>
      <w:r>
        <w:br w:type="page"/>
      </w:r>
    </w:p>
    <w:p w:rsidR="00D03C14" w:rsidRPr="00121383" w:rsidRDefault="00D03C14" w:rsidP="00CD60C9">
      <w:pPr>
        <w:tabs>
          <w:tab w:val="num" w:pos="200"/>
        </w:tabs>
        <w:ind w:left="4536"/>
        <w:jc w:val="right"/>
        <w:outlineLvl w:val="0"/>
      </w:pPr>
      <w:r w:rsidRPr="00121383">
        <w:lastRenderedPageBreak/>
        <w:t>УТВЕРЖДЕНО</w:t>
      </w:r>
    </w:p>
    <w:p w:rsidR="00A842BF" w:rsidRPr="00A842BF" w:rsidRDefault="00D03C14" w:rsidP="00CD60C9">
      <w:pPr>
        <w:ind w:left="4536"/>
        <w:jc w:val="right"/>
        <w:rPr>
          <w:b/>
          <w:bCs/>
          <w:color w:val="000000"/>
          <w:sz w:val="28"/>
          <w:szCs w:val="28"/>
        </w:rPr>
      </w:pPr>
      <w:r w:rsidRPr="00121383">
        <w:rPr>
          <w:color w:val="000000"/>
        </w:rPr>
        <w:t xml:space="preserve">решением </w:t>
      </w:r>
      <w:r w:rsidR="00A842BF" w:rsidRPr="00A842BF">
        <w:rPr>
          <w:color w:val="000000"/>
        </w:rPr>
        <w:t xml:space="preserve">Совета депутатов </w:t>
      </w:r>
      <w:r w:rsidR="006512F0">
        <w:rPr>
          <w:color w:val="000000"/>
        </w:rPr>
        <w:t>Никольского сельского</w:t>
      </w:r>
      <w:r w:rsidR="00A842BF" w:rsidRPr="00A842BF">
        <w:rPr>
          <w:color w:val="000000"/>
        </w:rPr>
        <w:t xml:space="preserve"> поселения Гагаринского района Смоленской области</w:t>
      </w:r>
    </w:p>
    <w:p w:rsidR="00D03C14" w:rsidRPr="00121383" w:rsidRDefault="00D03C14" w:rsidP="00CD60C9">
      <w:pPr>
        <w:ind w:left="4536"/>
        <w:jc w:val="right"/>
      </w:pPr>
      <w:r w:rsidRPr="00121383">
        <w:t xml:space="preserve">от </w:t>
      </w:r>
      <w:r w:rsidR="006512F0">
        <w:t>21.12.2021</w:t>
      </w:r>
      <w:r w:rsidRPr="00121383">
        <w:t xml:space="preserve"> № </w:t>
      </w:r>
      <w:r w:rsidR="006512F0">
        <w:t>32</w:t>
      </w:r>
    </w:p>
    <w:p w:rsidR="00D03C14" w:rsidRPr="00121383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121383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A842BF" w:rsidRDefault="00D03C14" w:rsidP="00A842BF">
      <w:pPr>
        <w:jc w:val="center"/>
        <w:rPr>
          <w:b/>
          <w:bCs/>
          <w:color w:val="000000"/>
          <w:sz w:val="28"/>
          <w:szCs w:val="28"/>
        </w:rPr>
      </w:pPr>
      <w:r w:rsidRPr="00121383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121383">
        <w:rPr>
          <w:color w:val="000000"/>
          <w:sz w:val="28"/>
          <w:szCs w:val="28"/>
        </w:rPr>
        <w:t xml:space="preserve"> </w:t>
      </w:r>
      <w:r w:rsidR="006512F0">
        <w:rPr>
          <w:b/>
          <w:color w:val="000000"/>
          <w:sz w:val="28"/>
          <w:szCs w:val="28"/>
        </w:rPr>
        <w:t>Никольского сельского поселения</w:t>
      </w:r>
      <w:r w:rsidR="00A842BF" w:rsidRPr="00A842BF">
        <w:rPr>
          <w:b/>
          <w:color w:val="000000"/>
          <w:sz w:val="28"/>
          <w:szCs w:val="28"/>
        </w:rPr>
        <w:t xml:space="preserve"> Гагаринского района Смоленской области</w:t>
      </w:r>
      <w:r w:rsidR="00A842BF" w:rsidRPr="00A842BF">
        <w:rPr>
          <w:b/>
          <w:bCs/>
          <w:color w:val="000000"/>
          <w:sz w:val="28"/>
          <w:szCs w:val="28"/>
        </w:rPr>
        <w:t xml:space="preserve"> </w:t>
      </w:r>
    </w:p>
    <w:p w:rsidR="00A842BF" w:rsidRPr="00A842BF" w:rsidRDefault="00A842BF" w:rsidP="00A842BF">
      <w:pPr>
        <w:jc w:val="center"/>
        <w:rPr>
          <w:b/>
          <w:bCs/>
          <w:color w:val="000000"/>
          <w:sz w:val="28"/>
          <w:szCs w:val="28"/>
        </w:rPr>
      </w:pPr>
    </w:p>
    <w:p w:rsidR="00D03C14" w:rsidRPr="00121383" w:rsidRDefault="00D03C14" w:rsidP="00A842BF">
      <w:pPr>
        <w:jc w:val="center"/>
        <w:rPr>
          <w:b/>
          <w:bCs/>
          <w:color w:val="000000"/>
          <w:sz w:val="28"/>
          <w:szCs w:val="28"/>
        </w:rPr>
      </w:pPr>
      <w:r w:rsidRPr="00121383">
        <w:rPr>
          <w:b/>
          <w:bCs/>
          <w:color w:val="000000"/>
          <w:sz w:val="28"/>
          <w:szCs w:val="28"/>
        </w:rPr>
        <w:t>1. Общие положения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6512F0">
        <w:rPr>
          <w:rFonts w:ascii="Times New Roman" w:hAnsi="Times New Roman" w:cs="Times New Roman"/>
          <w:color w:val="000000"/>
          <w:sz w:val="28"/>
          <w:szCs w:val="28"/>
        </w:rPr>
        <w:t>Никольского сельского поселения</w:t>
      </w:r>
      <w:r w:rsidR="009E1959" w:rsidRPr="009E1959">
        <w:rPr>
          <w:rFonts w:ascii="Times New Roman" w:hAnsi="Times New Roman" w:cs="Times New Roman"/>
          <w:color w:val="000000"/>
          <w:sz w:val="28"/>
          <w:szCs w:val="28"/>
        </w:rPr>
        <w:t xml:space="preserve"> Гагаринского района Смоленской области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6512F0">
        <w:rPr>
          <w:rFonts w:ascii="Times New Roman" w:hAnsi="Times New Roman" w:cs="Times New Roman"/>
          <w:color w:val="000000"/>
          <w:sz w:val="28"/>
          <w:szCs w:val="28"/>
        </w:rPr>
        <w:t>Никольского сельского поселения</w:t>
      </w:r>
      <w:r w:rsidR="009E1959" w:rsidRPr="009E1959">
        <w:rPr>
          <w:rFonts w:ascii="Times New Roman" w:hAnsi="Times New Roman" w:cs="Times New Roman"/>
          <w:color w:val="000000"/>
          <w:sz w:val="28"/>
          <w:szCs w:val="28"/>
        </w:rPr>
        <w:t xml:space="preserve"> Гагаринского района Смоленской области </w:t>
      </w:r>
      <w:r w:rsidRPr="009E1959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далее – Правила благоустройства)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9E1959" w:rsidRPr="00197BD0" w:rsidRDefault="00D03C14" w:rsidP="009E1959">
      <w:pPr>
        <w:ind w:firstLine="709"/>
        <w:contextualSpacing/>
        <w:jc w:val="both"/>
        <w:rPr>
          <w:color w:val="000000" w:themeColor="text1"/>
          <w:sz w:val="28"/>
          <w:szCs w:val="28"/>
          <w:lang w:eastAsia="zh-CN"/>
        </w:rPr>
      </w:pPr>
      <w:r w:rsidRPr="00121383">
        <w:rPr>
          <w:color w:val="000000"/>
          <w:sz w:val="28"/>
          <w:szCs w:val="28"/>
          <w:lang w:eastAsia="zh-CN"/>
        </w:rPr>
        <w:t xml:space="preserve">1.3. </w:t>
      </w:r>
      <w:r w:rsidRPr="00197BD0">
        <w:rPr>
          <w:color w:val="000000" w:themeColor="text1"/>
          <w:sz w:val="28"/>
          <w:szCs w:val="28"/>
          <w:lang w:eastAsia="zh-CN"/>
        </w:rPr>
        <w:t xml:space="preserve">Контроль в сфере благоустройства осуществляется </w:t>
      </w:r>
      <w:bookmarkStart w:id="0" w:name="_GoBack"/>
      <w:r w:rsidR="00197BD0">
        <w:rPr>
          <w:color w:val="000000" w:themeColor="text1"/>
          <w:sz w:val="28"/>
          <w:szCs w:val="28"/>
          <w:lang w:eastAsia="zh-CN"/>
        </w:rPr>
        <w:t>А</w:t>
      </w:r>
      <w:r w:rsidRPr="00197BD0">
        <w:rPr>
          <w:color w:val="000000" w:themeColor="text1"/>
          <w:sz w:val="28"/>
          <w:szCs w:val="28"/>
          <w:lang w:eastAsia="zh-CN"/>
        </w:rPr>
        <w:t>дминистрац</w:t>
      </w:r>
      <w:bookmarkEnd w:id="0"/>
      <w:r w:rsidRPr="00197BD0">
        <w:rPr>
          <w:color w:val="000000" w:themeColor="text1"/>
          <w:sz w:val="28"/>
          <w:szCs w:val="28"/>
          <w:lang w:eastAsia="zh-CN"/>
        </w:rPr>
        <w:t xml:space="preserve">ией </w:t>
      </w:r>
      <w:r w:rsidR="008B69B3">
        <w:rPr>
          <w:color w:val="000000" w:themeColor="text1"/>
          <w:sz w:val="28"/>
          <w:szCs w:val="28"/>
          <w:lang w:eastAsia="zh-CN"/>
        </w:rPr>
        <w:t xml:space="preserve"> Никольского сельского поселения Гагаринского района</w:t>
      </w:r>
      <w:r w:rsidR="009E1959" w:rsidRPr="00197BD0">
        <w:rPr>
          <w:color w:val="000000" w:themeColor="text1"/>
          <w:sz w:val="28"/>
          <w:szCs w:val="28"/>
          <w:lang w:eastAsia="zh-CN"/>
        </w:rPr>
        <w:t xml:space="preserve"> Смоленской области (далее – </w:t>
      </w:r>
      <w:r w:rsidR="00197BD0">
        <w:rPr>
          <w:color w:val="000000" w:themeColor="text1"/>
          <w:sz w:val="28"/>
          <w:szCs w:val="28"/>
          <w:lang w:eastAsia="zh-CN"/>
        </w:rPr>
        <w:t>А</w:t>
      </w:r>
      <w:r w:rsidR="009E1959" w:rsidRPr="00197BD0">
        <w:rPr>
          <w:color w:val="000000" w:themeColor="text1"/>
          <w:sz w:val="28"/>
          <w:szCs w:val="28"/>
          <w:lang w:eastAsia="zh-CN"/>
        </w:rPr>
        <w:t>дминистрация).</w:t>
      </w:r>
    </w:p>
    <w:p w:rsidR="000D6F4B" w:rsidRDefault="00D03C14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1.4. Должностными лицами </w:t>
      </w:r>
      <w:r w:rsidR="008B69B3">
        <w:rPr>
          <w:color w:val="000000"/>
          <w:sz w:val="28"/>
          <w:szCs w:val="28"/>
        </w:rPr>
        <w:t>Администрации</w:t>
      </w:r>
      <w:r w:rsidRPr="00121383">
        <w:rPr>
          <w:color w:val="000000"/>
          <w:sz w:val="28"/>
          <w:szCs w:val="28"/>
        </w:rPr>
        <w:t xml:space="preserve">, уполномоченными осуществлять контроль в </w:t>
      </w:r>
      <w:r w:rsidR="000D6F4B">
        <w:rPr>
          <w:color w:val="000000"/>
          <w:sz w:val="28"/>
          <w:szCs w:val="28"/>
        </w:rPr>
        <w:t>сфере благоустройства, являются:</w:t>
      </w:r>
    </w:p>
    <w:p w:rsidR="000D6F4B" w:rsidRPr="000D6F4B" w:rsidRDefault="000D6F4B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D6F4B">
        <w:rPr>
          <w:color w:val="000000"/>
          <w:sz w:val="28"/>
          <w:szCs w:val="28"/>
        </w:rPr>
        <w:t xml:space="preserve"> </w:t>
      </w:r>
      <w:r w:rsidR="008B69B3">
        <w:rPr>
          <w:color w:val="000000"/>
          <w:sz w:val="28"/>
          <w:szCs w:val="28"/>
        </w:rPr>
        <w:t>Глава муниципального образования</w:t>
      </w:r>
      <w:r w:rsidRPr="000D6F4B">
        <w:rPr>
          <w:color w:val="000000"/>
          <w:sz w:val="28"/>
          <w:szCs w:val="28"/>
        </w:rPr>
        <w:t>,</w:t>
      </w:r>
    </w:p>
    <w:p w:rsidR="000D6F4B" w:rsidRDefault="000D6F4B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D6F4B">
        <w:rPr>
          <w:color w:val="000000"/>
          <w:sz w:val="28"/>
          <w:szCs w:val="28"/>
        </w:rPr>
        <w:t xml:space="preserve">- </w:t>
      </w:r>
      <w:r w:rsidR="008B69B3">
        <w:rPr>
          <w:color w:val="000000"/>
          <w:sz w:val="28"/>
          <w:szCs w:val="28"/>
        </w:rPr>
        <w:t>заместитель Главы муниципального образования</w:t>
      </w:r>
    </w:p>
    <w:p w:rsidR="008B69B3" w:rsidRDefault="008B69B3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 Администрации</w:t>
      </w:r>
    </w:p>
    <w:p w:rsidR="00D03C14" w:rsidRPr="00121383" w:rsidRDefault="000D6F4B" w:rsidP="000D6F4B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0D6F4B">
        <w:rPr>
          <w:color w:val="000000"/>
          <w:sz w:val="28"/>
          <w:szCs w:val="28"/>
        </w:rPr>
        <w:t xml:space="preserve"> </w:t>
      </w:r>
      <w:r w:rsidR="00D03C14" w:rsidRPr="00121383">
        <w:rPr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="00D03C14" w:rsidRPr="00121383">
        <w:rPr>
          <w:i/>
          <w:iCs/>
          <w:color w:val="000000"/>
        </w:rPr>
        <w:t>.</w:t>
      </w:r>
      <w:r w:rsidR="00D03C14" w:rsidRPr="00121383">
        <w:rPr>
          <w:color w:val="000000"/>
          <w:sz w:val="28"/>
          <w:szCs w:val="28"/>
        </w:rPr>
        <w:t xml:space="preserve"> В должностные обязанности указанных должностных лиц </w:t>
      </w:r>
      <w:r w:rsidR="004B513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правления</w:t>
      </w:r>
      <w:r w:rsidR="00D03C14" w:rsidRPr="00121383">
        <w:rPr>
          <w:color w:val="000000"/>
          <w:sz w:val="28"/>
          <w:szCs w:val="28"/>
        </w:rPr>
        <w:t xml:space="preserve">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121383" w:rsidRDefault="00D03C14" w:rsidP="009E1959">
      <w:pPr>
        <w:ind w:firstLine="709"/>
        <w:contextualSpacing/>
        <w:jc w:val="both"/>
        <w:rPr>
          <w:sz w:val="28"/>
          <w:szCs w:val="28"/>
        </w:rPr>
      </w:pPr>
      <w:r w:rsidRPr="00121383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</w:t>
      </w:r>
      <w:r w:rsidR="006545FC">
        <w:rPr>
          <w:color w:val="000000"/>
          <w:sz w:val="28"/>
          <w:szCs w:val="28"/>
        </w:rPr>
        <w:t xml:space="preserve"> июля </w:t>
      </w:r>
      <w:r w:rsidRPr="00121383">
        <w:rPr>
          <w:color w:val="000000"/>
          <w:sz w:val="28"/>
          <w:szCs w:val="28"/>
        </w:rPr>
        <w:t xml:space="preserve">2020 </w:t>
      </w:r>
      <w:r w:rsidR="006545FC">
        <w:rPr>
          <w:color w:val="000000"/>
          <w:sz w:val="28"/>
          <w:szCs w:val="28"/>
        </w:rPr>
        <w:t xml:space="preserve">года </w:t>
      </w:r>
      <w:r w:rsidRPr="00121383">
        <w:rPr>
          <w:color w:val="000000"/>
          <w:sz w:val="28"/>
          <w:szCs w:val="28"/>
        </w:rPr>
        <w:t>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1.5.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6545FC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Федерального </w:t>
      </w:r>
      <w:r w:rsidRPr="006545FC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от      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6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 октября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2003 </w:t>
      </w:r>
      <w:r w:rsidR="006545FC">
        <w:rPr>
          <w:rFonts w:ascii="Times New Roman" w:hAnsi="Times New Roman" w:cs="Times New Roman"/>
          <w:color w:val="000000"/>
          <w:sz w:val="28"/>
          <w:szCs w:val="28"/>
        </w:rPr>
        <w:t xml:space="preserve">года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Федерации».</w:t>
      </w:r>
      <w:proofErr w:type="gramEnd"/>
    </w:p>
    <w:p w:rsidR="00846691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1.6.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>норм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установленных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Правил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благоустройства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="00D44677">
        <w:rPr>
          <w:rFonts w:ascii="Times New Roman" w:hAnsi="Times New Roman" w:cs="Times New Roman"/>
          <w:color w:val="000000"/>
          <w:sz w:val="28"/>
          <w:szCs w:val="28"/>
        </w:rPr>
        <w:t xml:space="preserve">исключением 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>правонарушений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B4FFF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административная ответственность за которые установлена </w:t>
      </w:r>
      <w:r w:rsidR="00846691">
        <w:rPr>
          <w:rFonts w:ascii="Times New Roman" w:hAnsi="Times New Roman" w:cs="Times New Roman"/>
          <w:color w:val="000000"/>
          <w:sz w:val="28"/>
          <w:szCs w:val="28"/>
        </w:rPr>
        <w:t>ст. 17.5</w:t>
      </w:r>
      <w:r w:rsidR="00846691" w:rsidRPr="00846691">
        <w:t xml:space="preserve"> </w:t>
      </w:r>
      <w:r w:rsidR="00846691" w:rsidRPr="00846691">
        <w:rPr>
          <w:rFonts w:ascii="Times New Roman" w:hAnsi="Times New Roman" w:cs="Times New Roman"/>
          <w:color w:val="000000"/>
          <w:sz w:val="28"/>
          <w:szCs w:val="28"/>
        </w:rPr>
        <w:t>областн</w:t>
      </w:r>
      <w:r w:rsidR="00846691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846691" w:rsidRPr="00846691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8466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846691" w:rsidRPr="00846691">
        <w:rPr>
          <w:rFonts w:ascii="Times New Roman" w:hAnsi="Times New Roman" w:cs="Times New Roman"/>
          <w:color w:val="000000"/>
          <w:sz w:val="28"/>
          <w:szCs w:val="28"/>
        </w:rPr>
        <w:t xml:space="preserve"> от 25 июня 2003 года № 28-з «Об административных правонарушениях на территории Смоленской области»</w:t>
      </w:r>
      <w:r w:rsidR="0084669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03C14" w:rsidRPr="00121383" w:rsidRDefault="008B69B3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</w:t>
      </w:r>
      <w:proofErr w:type="gramStart"/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3) дворовые территории;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4) детские и спортивные площадки;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5) площадки для выгула животных;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6) парковки (парковочные места);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7) парки, скверы, иные зеленые зоны;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21383" w:rsidRDefault="00D03C14" w:rsidP="009E195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2.1.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контроль в сфере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2.2. Профилактические мероприятия осуществляются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лаве (заместителю 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лавы) </w:t>
      </w:r>
      <w:r w:rsidR="000D6F4B" w:rsidRPr="000D6F4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D6F4B" w:rsidRPr="000D6F4B">
        <w:rPr>
          <w:rFonts w:ascii="Times New Roman" w:hAnsi="Times New Roman" w:cs="Times New Roman"/>
          <w:color w:val="000000"/>
          <w:sz w:val="28"/>
          <w:szCs w:val="28"/>
        </w:rPr>
        <w:t>Гагаринск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>ий район»</w:t>
      </w:r>
      <w:r w:rsidR="000D6F4B" w:rsidRPr="000D6F4B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</w:t>
      </w:r>
      <w:r w:rsidRPr="001213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  <w:proofErr w:type="gramEnd"/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2.5. При осуществлении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="000D6F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контроля в сфере благоустройства могут проводиться следующие виды профилактических мероприятий: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2.6. </w:t>
      </w:r>
      <w:proofErr w:type="gramStart"/>
      <w:r w:rsidRPr="00121383">
        <w:rPr>
          <w:color w:val="000000"/>
          <w:sz w:val="28"/>
          <w:szCs w:val="28"/>
        </w:rPr>
        <w:t xml:space="preserve">Информирование осуществляется </w:t>
      </w:r>
      <w:r w:rsidR="008B69B3">
        <w:rPr>
          <w:color w:val="000000"/>
          <w:sz w:val="28"/>
          <w:szCs w:val="28"/>
        </w:rPr>
        <w:t>Администраци</w:t>
      </w:r>
      <w:r w:rsidR="00167AAC">
        <w:rPr>
          <w:color w:val="000000"/>
          <w:sz w:val="28"/>
          <w:szCs w:val="28"/>
        </w:rPr>
        <w:t>ей</w:t>
      </w:r>
      <w:r w:rsidRPr="00121383">
        <w:rPr>
          <w:color w:val="000000"/>
          <w:sz w:val="28"/>
          <w:szCs w:val="28"/>
        </w:rPr>
        <w:t xml:space="preserve">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121383">
        <w:rPr>
          <w:color w:val="000000"/>
          <w:sz w:val="28"/>
          <w:szCs w:val="28"/>
        </w:rPr>
        <w:t>официального сайта администрации</w:t>
      </w:r>
      <w:r w:rsidRPr="00121383">
        <w:rPr>
          <w:color w:val="000000"/>
          <w:sz w:val="28"/>
          <w:szCs w:val="28"/>
          <w:shd w:val="clear" w:color="auto" w:fill="FFFFFF"/>
        </w:rPr>
        <w:t>)</w:t>
      </w:r>
      <w:r w:rsidRPr="00121383">
        <w:rPr>
          <w:color w:val="000000"/>
          <w:sz w:val="28"/>
          <w:szCs w:val="28"/>
        </w:rPr>
        <w:t>, в средствах массовой информации,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121383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D03C14" w:rsidRPr="00121383" w:rsidRDefault="008B69B3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обязан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="00D03C14" w:rsidRPr="0030114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="00D03C14" w:rsidRPr="003011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31</w:t>
      </w:r>
      <w:r w:rsidR="00272D06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272D06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</w:t>
      </w:r>
    </w:p>
    <w:p w:rsidR="00D03C14" w:rsidRPr="00121383" w:rsidRDefault="008B69B3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также вправе информировать население </w:t>
      </w:r>
      <w:r w:rsidR="006512F0">
        <w:rPr>
          <w:rFonts w:ascii="Times New Roman" w:hAnsi="Times New Roman" w:cs="Times New Roman"/>
          <w:color w:val="000000"/>
          <w:sz w:val="28"/>
          <w:szCs w:val="28"/>
        </w:rPr>
        <w:t>Никольского сельского поселения</w:t>
      </w:r>
      <w:r w:rsidR="000D6F4B" w:rsidRPr="000D6F4B">
        <w:rPr>
          <w:rFonts w:ascii="Times New Roman" w:hAnsi="Times New Roman" w:cs="Times New Roman"/>
          <w:color w:val="000000"/>
          <w:sz w:val="28"/>
          <w:szCs w:val="28"/>
        </w:rPr>
        <w:t xml:space="preserve"> Гагаринского района Смоленской области </w:t>
      </w:r>
      <w:r w:rsidR="00D03C14" w:rsidRPr="00121383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2.7. Обобщение правоприменительной практики осуществляется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посредством сбора и анализа данных о проведенных контрольных мероприятиях и их результатах.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</w:t>
      </w:r>
      <w:r w:rsidR="00F173FB">
        <w:rPr>
          <w:rFonts w:ascii="Times New Roman" w:hAnsi="Times New Roman" w:cs="Times New Roman"/>
          <w:color w:val="000000"/>
          <w:sz w:val="28"/>
          <w:szCs w:val="28"/>
        </w:rPr>
        <w:t>распоряжением Администрации, подписываемы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F173FB">
        <w:rPr>
          <w:rFonts w:ascii="Times New Roman" w:hAnsi="Times New Roman" w:cs="Times New Roman"/>
          <w:color w:val="000000"/>
          <w:sz w:val="28"/>
          <w:szCs w:val="28"/>
        </w:rPr>
        <w:t xml:space="preserve"> Главой 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F173F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2138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Указанный доклад размещается в срок до 1 июля года, следующего за отчетным годом, на официальном сайте 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дминистрации в специальном разделе, посвященном контрольной деятельности.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2.8. </w:t>
      </w:r>
      <w:proofErr w:type="gramStart"/>
      <w:r w:rsidRPr="00121383">
        <w:rPr>
          <w:color w:val="000000"/>
          <w:sz w:val="28"/>
          <w:szCs w:val="28"/>
        </w:rPr>
        <w:t>Предостережение о недопустимости нарушения обязательных требований и предложение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121383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121383">
        <w:rPr>
          <w:color w:val="000000"/>
          <w:sz w:val="28"/>
          <w:szCs w:val="28"/>
          <w:shd w:val="clear" w:color="auto" w:fill="FFFFFF"/>
        </w:rPr>
        <w:t>или признаках на</w:t>
      </w:r>
      <w:r w:rsidR="00301145">
        <w:rPr>
          <w:color w:val="000000"/>
          <w:sz w:val="28"/>
          <w:szCs w:val="28"/>
          <w:shd w:val="clear" w:color="auto" w:fill="FFFFFF"/>
        </w:rPr>
        <w:t xml:space="preserve">рушений обязательных требований </w:t>
      </w:r>
      <w:r w:rsidRPr="00121383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121383">
        <w:rPr>
          <w:color w:val="000000"/>
          <w:sz w:val="28"/>
          <w:szCs w:val="28"/>
        </w:rPr>
        <w:t xml:space="preserve"> законом ценностям. Предостережения объявляются (подписываются) </w:t>
      </w:r>
      <w:r w:rsidR="00167AAC">
        <w:rPr>
          <w:color w:val="000000"/>
          <w:sz w:val="28"/>
          <w:szCs w:val="28"/>
        </w:rPr>
        <w:t>Г</w:t>
      </w:r>
      <w:r w:rsidRPr="00121383">
        <w:rPr>
          <w:color w:val="000000"/>
          <w:sz w:val="28"/>
          <w:szCs w:val="28"/>
        </w:rPr>
        <w:t xml:space="preserve">лавой (заместителем главы) </w:t>
      </w:r>
      <w:r w:rsidR="004A1175" w:rsidRPr="004A1175">
        <w:rPr>
          <w:color w:val="000000"/>
          <w:sz w:val="28"/>
          <w:szCs w:val="28"/>
        </w:rPr>
        <w:t xml:space="preserve">муниципального образования </w:t>
      </w:r>
      <w:r w:rsidRPr="00121383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121383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</w:t>
      </w:r>
      <w:r w:rsidR="00301145">
        <w:rPr>
          <w:color w:val="000000"/>
          <w:sz w:val="28"/>
          <w:szCs w:val="28"/>
          <w:shd w:val="clear" w:color="auto" w:fill="FFFFFF"/>
        </w:rPr>
        <w:t xml:space="preserve"> марта </w:t>
      </w:r>
      <w:r w:rsidRPr="00121383">
        <w:rPr>
          <w:color w:val="000000"/>
          <w:sz w:val="28"/>
          <w:szCs w:val="28"/>
          <w:shd w:val="clear" w:color="auto" w:fill="FFFFFF"/>
        </w:rPr>
        <w:t>2021</w:t>
      </w:r>
      <w:r w:rsidR="00301145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№ 151</w:t>
      </w:r>
      <w:r w:rsidRPr="00121383">
        <w:rPr>
          <w:color w:val="000000"/>
          <w:sz w:val="28"/>
          <w:szCs w:val="28"/>
        </w:rPr>
        <w:br/>
      </w:r>
      <w:r w:rsidRPr="00121383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121383">
        <w:rPr>
          <w:color w:val="000000"/>
          <w:sz w:val="28"/>
          <w:szCs w:val="28"/>
        </w:rPr>
        <w:t xml:space="preserve">. 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167AA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видео-конференц-связи</w:t>
      </w:r>
      <w:proofErr w:type="spellEnd"/>
      <w:r w:rsidRPr="00121383">
        <w:rPr>
          <w:rFonts w:ascii="Times New Roman" w:hAnsi="Times New Roman" w:cs="Times New Roman"/>
          <w:color w:val="000000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лавой (заместителем главы) </w:t>
      </w:r>
      <w:r w:rsidR="004A1175" w:rsidRPr="004A117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контрольных мероприятий.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Информация, ставшая известной должностному лицу, уполномоченному осуществлять контроль, в ходе консультирования, не может использоваться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целях оценки контролируемого лица по вопросам соблюдения обязательных требований.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пяти и более однотипных обращений контролируемых лиц и их представителей консультирование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50660F" w:rsidRPr="0050660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sz w:val="28"/>
          <w:szCs w:val="28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121383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121383">
        <w:rPr>
          <w:rFonts w:ascii="Times New Roman" w:hAnsi="Times New Roman" w:cs="Times New Roman"/>
          <w:sz w:val="28"/>
          <w:szCs w:val="28"/>
        </w:rPr>
        <w:t>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3.1. При осуществлении контроля в сфере благоустройства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  <w:proofErr w:type="gramEnd"/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121383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121383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121383">
        <w:rPr>
          <w:color w:val="000000"/>
          <w:sz w:val="28"/>
          <w:szCs w:val="28"/>
        </w:rPr>
        <w:t>);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3.2. Наблюдение за соблюдением обязательных требований и выездное обследование проводятся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без взаимодействия с контролируемыми лицами.</w:t>
      </w:r>
    </w:p>
    <w:p w:rsidR="00D03C14" w:rsidRPr="00121383" w:rsidRDefault="00D03C14" w:rsidP="009E1959">
      <w:pPr>
        <w:ind w:firstLine="709"/>
        <w:jc w:val="both"/>
        <w:rPr>
          <w:sz w:val="28"/>
          <w:szCs w:val="28"/>
        </w:rPr>
      </w:pPr>
      <w:r w:rsidRPr="00121383">
        <w:rPr>
          <w:color w:val="000000"/>
          <w:sz w:val="28"/>
          <w:szCs w:val="28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</w:t>
      </w:r>
      <w:r w:rsidR="00B827CD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лиц;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3) поручение </w:t>
      </w:r>
      <w:r w:rsidR="005F15B2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</w:t>
      </w:r>
      <w:r w:rsidR="00EB097A" w:rsidRPr="00EB09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097A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контрольных мероприятий в отношении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конкретных контролируемых лиц;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5)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3.5. Индикаторы риска нарушения обязательных </w:t>
      </w:r>
      <w:r w:rsidR="00064B1C">
        <w:rPr>
          <w:rFonts w:ascii="Times New Roman" w:hAnsi="Times New Roman" w:cs="Times New Roman"/>
          <w:color w:val="000000"/>
          <w:sz w:val="28"/>
          <w:szCs w:val="28"/>
        </w:rPr>
        <w:t>требований указаны в приложении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Положению.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Перечень индикаторов риска нарушения обязательных требований размещается на официальном сайте администрации в специальном разделе, посвященном контрольной деятельности.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3.6. Контрольные мероприятия, проводимые при взаимодействии с контролируемым лицом, проводятся на основании </w:t>
      </w:r>
      <w:r w:rsidR="00EB097A">
        <w:rPr>
          <w:rFonts w:ascii="Times New Roman" w:hAnsi="Times New Roman" w:cs="Times New Roman"/>
          <w:color w:val="000000"/>
          <w:sz w:val="28"/>
          <w:szCs w:val="28"/>
        </w:rPr>
        <w:t>распоряжения А</w:t>
      </w:r>
      <w:r w:rsidRPr="00EB097A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 проведении контрольного мероприятия.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3.7.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принятия </w:t>
      </w:r>
      <w:r w:rsidR="00EB097A">
        <w:rPr>
          <w:rFonts w:ascii="Times New Roman" w:hAnsi="Times New Roman" w:cs="Times New Roman"/>
          <w:color w:val="000000"/>
          <w:sz w:val="28"/>
          <w:szCs w:val="28"/>
        </w:rPr>
        <w:t>распоряжения А</w:t>
      </w:r>
      <w:r w:rsidRPr="00EB097A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 либо установлении параметров деятельности контролируемого лица, соответствие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мероприятия, такое распоряжение принимается на основании мотивированного представления должностного лица, уполномоченного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осуществлять контроль в сфере благоустройства, о проведении контрольного мероприятия.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3.8.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</w:t>
      </w:r>
      <w:r w:rsidR="00EC7BE4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лавы (заместителя </w:t>
      </w:r>
      <w:r w:rsidR="00EC7BE4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лавы) </w:t>
      </w:r>
      <w:r w:rsidR="00EC7BE4" w:rsidRPr="00EC7BE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12138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задания, содержащегося в планах работы </w:t>
      </w:r>
      <w:r w:rsidR="00E558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управления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том числе в случаях, установленных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</w:t>
      </w:r>
      <w:r w:rsidRPr="003011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0" w:history="1">
        <w:r w:rsidRPr="0030114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от 31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</w:t>
      </w:r>
      <w:proofErr w:type="gramEnd"/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3.9.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Pr="0030114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от 31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3.10. </w:t>
      </w:r>
      <w:r w:rsidR="008B69B3">
        <w:rPr>
          <w:color w:val="000000"/>
          <w:sz w:val="28"/>
          <w:szCs w:val="28"/>
        </w:rPr>
        <w:t>Администрация</w:t>
      </w:r>
      <w:r w:rsidRPr="00121383">
        <w:rPr>
          <w:color w:val="000000"/>
          <w:sz w:val="28"/>
          <w:szCs w:val="28"/>
        </w:rPr>
        <w:t xml:space="preserve">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121383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121383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Pr="00121383">
        <w:rPr>
          <w:color w:val="000000"/>
          <w:sz w:val="28"/>
          <w:szCs w:val="28"/>
        </w:rPr>
        <w:br/>
      </w:r>
      <w:r w:rsidRPr="00121383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Pr="00121383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121383">
        <w:rPr>
          <w:color w:val="000000"/>
          <w:sz w:val="28"/>
          <w:szCs w:val="28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Pr="00121383">
        <w:rPr>
          <w:color w:val="000000"/>
          <w:sz w:val="28"/>
          <w:szCs w:val="28"/>
        </w:rPr>
        <w:t xml:space="preserve"> </w:t>
      </w:r>
      <w:hyperlink r:id="rId12" w:history="1">
        <w:r w:rsidRPr="00121383">
          <w:rPr>
            <w:rStyle w:val="a5"/>
            <w:color w:val="000000"/>
            <w:sz w:val="28"/>
            <w:szCs w:val="28"/>
          </w:rPr>
          <w:t>Правилами</w:t>
        </w:r>
      </w:hyperlink>
      <w:r w:rsidRPr="00121383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Pr="00121383">
        <w:rPr>
          <w:color w:val="000000"/>
          <w:sz w:val="28"/>
          <w:szCs w:val="28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3.11.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</w:t>
      </w:r>
      <w:r w:rsidR="008B69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</w:t>
      </w:r>
      <w:r w:rsidR="00357C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информацию о невозможности присутствия при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проведении контрольного мероприятия, в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</w:t>
      </w:r>
      <w:r w:rsidR="008B69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</w:t>
      </w:r>
      <w:r w:rsidR="00357C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срок, необходимый для устранения обстоятельств, послуживших поводом для данного обращения индивидуального предпринимателя, гражданина в </w:t>
      </w:r>
      <w:r w:rsidR="008B69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</w:t>
      </w:r>
      <w:r w:rsidR="00357C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(но не более чем на 20 дней), относится соблюдение одновременно следующих условий: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21383">
        <w:rPr>
          <w:color w:val="000000"/>
          <w:sz w:val="28"/>
          <w:szCs w:val="28"/>
        </w:rPr>
        <w:t xml:space="preserve">1) 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121383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121383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121383">
        <w:rPr>
          <w:color w:val="000000"/>
          <w:sz w:val="28"/>
          <w:szCs w:val="28"/>
        </w:rPr>
        <w:t>, его командировка и т.п.) при проведении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121383">
        <w:rPr>
          <w:color w:val="000000"/>
          <w:sz w:val="28"/>
          <w:szCs w:val="28"/>
        </w:rPr>
        <w:t>.</w:t>
      </w:r>
    </w:p>
    <w:p w:rsidR="00D03C14" w:rsidRPr="00121383" w:rsidRDefault="00D03C14" w:rsidP="009E1959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3.12. Срок проведения выездной проверки не может превышать 10 рабочих дней. </w:t>
      </w:r>
    </w:p>
    <w:p w:rsidR="00D03C14" w:rsidRPr="00121383" w:rsidRDefault="00D03C14" w:rsidP="009E1959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03C14" w:rsidRPr="00121383" w:rsidRDefault="00D03C14" w:rsidP="009E1959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90359">
        <w:rPr>
          <w:rFonts w:ascii="Times New Roman" w:hAnsi="Times New Roman" w:cs="Times New Roman"/>
          <w:color w:val="000000"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3.13.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3.14.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EC7BE4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мер, предусмотренных </w:t>
      </w:r>
      <w:hyperlink r:id="rId13" w:history="1">
        <w:r w:rsidRPr="0030114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контроле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(надзоре) и муниципальном контроле в Российской Федерации».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3.15.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</w:t>
      </w:r>
      <w:r w:rsidRPr="00190359">
        <w:rPr>
          <w:color w:val="000000"/>
          <w:sz w:val="28"/>
          <w:szCs w:val="28"/>
          <w:shd w:val="clear" w:color="auto" w:fill="FFFFFF"/>
        </w:rPr>
        <w:t>установлен Правительством Российской Федерации</w:t>
      </w:r>
      <w:r w:rsidRPr="00190359">
        <w:rPr>
          <w:color w:val="000000"/>
          <w:sz w:val="28"/>
          <w:szCs w:val="28"/>
        </w:rPr>
        <w:t>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3.17.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</w:t>
      </w:r>
      <w:r w:rsidR="00E558BB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уведомления о необходимости получения документов на бумажном носителе либо отсутствия у </w:t>
      </w:r>
      <w:r w:rsidR="00E558BB"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сведений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об адресе электронной почты контролируемого лица и возможности направить ему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идентификации и аутентификации).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</w:t>
      </w:r>
      <w:r w:rsidR="00E558BB">
        <w:rPr>
          <w:rFonts w:ascii="Times New Roman" w:hAnsi="Times New Roman" w:cs="Times New Roman"/>
          <w:color w:val="000000"/>
          <w:sz w:val="28"/>
          <w:szCs w:val="28"/>
        </w:rPr>
        <w:t>управлению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документы на бумажном носителе.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</w:t>
      </w:r>
      <w:proofErr w:type="spellStart"/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357C4C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="00E558BB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spell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могут </w:t>
      </w: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от 31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01145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3.20. В случае выявления при проведении контрольного мероприятия нарушений обязательных требований контролируемым лицом </w:t>
      </w:r>
      <w:proofErr w:type="spellStart"/>
      <w:r w:rsidR="008B69B3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357C4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8B69B3">
        <w:rPr>
          <w:rFonts w:ascii="Times New Roman" w:hAnsi="Times New Roman" w:cs="Times New Roman"/>
          <w:color w:val="000000"/>
          <w:sz w:val="28"/>
          <w:szCs w:val="28"/>
        </w:rPr>
        <w:t>я</w:t>
      </w:r>
      <w:proofErr w:type="spell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(должностное лицо, уполномоченное осуществлять контроль) в пределах полномочий, предусмотренных законодательств</w:t>
      </w:r>
      <w:r w:rsidR="00EC7BE4">
        <w:rPr>
          <w:rFonts w:ascii="Times New Roman" w:hAnsi="Times New Roman" w:cs="Times New Roman"/>
          <w:color w:val="000000"/>
          <w:sz w:val="28"/>
          <w:szCs w:val="28"/>
        </w:rPr>
        <w:t>ом Российской Федерации, обязано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121383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121383" w:rsidRDefault="00D03C14" w:rsidP="009E1959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21383">
        <w:rPr>
          <w:color w:val="000000"/>
          <w:sz w:val="28"/>
          <w:szCs w:val="28"/>
        </w:rPr>
        <w:lastRenderedPageBreak/>
        <w:t xml:space="preserve">4) </w:t>
      </w:r>
      <w:r w:rsidRPr="00121383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121383">
        <w:rPr>
          <w:color w:val="000000"/>
          <w:sz w:val="28"/>
          <w:szCs w:val="28"/>
        </w:rPr>
        <w:t>;</w:t>
      </w:r>
      <w:proofErr w:type="gramEnd"/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3.21.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EC7BE4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121383" w:rsidRDefault="00D03C14" w:rsidP="009E1959">
      <w:pPr>
        <w:ind w:firstLine="709"/>
        <w:jc w:val="both"/>
        <w:rPr>
          <w:sz w:val="28"/>
          <w:szCs w:val="28"/>
        </w:rPr>
      </w:pPr>
      <w:r w:rsidRPr="00121383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121383" w:rsidRDefault="00D03C14" w:rsidP="009E195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Обжалование решений </w:t>
      </w:r>
      <w:r w:rsidR="00E558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управления</w:t>
      </w: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действий (бездействия) должностных лиц, уполномоченных осуществлять контроль в сфере благоустройства</w:t>
      </w:r>
    </w:p>
    <w:p w:rsidR="00D03C14" w:rsidRPr="00121383" w:rsidRDefault="00D03C14" w:rsidP="009E195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7BE4" w:rsidRPr="002C5847" w:rsidRDefault="00EC7BE4" w:rsidP="00EC7BE4">
      <w:pPr>
        <w:pStyle w:val="1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5847">
        <w:rPr>
          <w:rFonts w:ascii="Times New Roman" w:hAnsi="Times New Roman" w:cs="Times New Roman"/>
          <w:color w:val="000000"/>
          <w:sz w:val="28"/>
          <w:szCs w:val="28"/>
        </w:rPr>
        <w:t xml:space="preserve">4.1. Решения </w:t>
      </w:r>
      <w:r w:rsidR="00E558BB" w:rsidRPr="002C584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2C5847">
        <w:rPr>
          <w:rFonts w:ascii="Times New Roman" w:hAnsi="Times New Roman" w:cs="Times New Roman"/>
          <w:color w:val="000000"/>
          <w:sz w:val="28"/>
          <w:szCs w:val="28"/>
        </w:rPr>
        <w:t xml:space="preserve">правления, действия (бездействие) должностных лиц, уполномоченных осуществлять муниципальный контроль </w:t>
      </w:r>
      <w:r w:rsidR="002C5847" w:rsidRPr="002C5847">
        <w:rPr>
          <w:rFonts w:ascii="Times New Roman" w:hAnsi="Times New Roman" w:cs="Times New Roman"/>
          <w:color w:val="000000"/>
          <w:sz w:val="28"/>
          <w:szCs w:val="28"/>
        </w:rPr>
        <w:t>в сфере благоустройства</w:t>
      </w:r>
      <w:r w:rsidRPr="002C5847">
        <w:rPr>
          <w:rFonts w:ascii="Times New Roman" w:hAnsi="Times New Roman" w:cs="Times New Roman"/>
          <w:color w:val="000000"/>
          <w:sz w:val="28"/>
          <w:szCs w:val="28"/>
        </w:rPr>
        <w:t>, могут быть обжалованы в судебном порядке.</w:t>
      </w:r>
    </w:p>
    <w:p w:rsidR="00EC7BE4" w:rsidRPr="00EC7BE4" w:rsidRDefault="00EC7BE4" w:rsidP="00EC7BE4">
      <w:pPr>
        <w:pStyle w:val="1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1F2B">
        <w:rPr>
          <w:rFonts w:ascii="Times New Roman" w:hAnsi="Times New Roman" w:cs="Times New Roman"/>
          <w:color w:val="000000"/>
          <w:sz w:val="28"/>
          <w:szCs w:val="28"/>
        </w:rPr>
        <w:t xml:space="preserve">4.2.  Досудебный порядок подачи жалоб на решения </w:t>
      </w:r>
      <w:r w:rsidR="00E558BB" w:rsidRPr="00B61F2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61F2B">
        <w:rPr>
          <w:rFonts w:ascii="Times New Roman" w:hAnsi="Times New Roman" w:cs="Times New Roman"/>
          <w:color w:val="000000"/>
          <w:sz w:val="28"/>
          <w:szCs w:val="28"/>
        </w:rPr>
        <w:t>правления, действия (бездействие)</w:t>
      </w:r>
      <w:r w:rsidR="00B61F2B" w:rsidRPr="00B61F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61F2B">
        <w:rPr>
          <w:rFonts w:ascii="Times New Roman" w:hAnsi="Times New Roman" w:cs="Times New Roman"/>
          <w:color w:val="000000"/>
          <w:sz w:val="28"/>
          <w:szCs w:val="28"/>
        </w:rPr>
        <w:t>должностных лиц, уполномоченных осуществлять контроль, не применяется.</w:t>
      </w:r>
    </w:p>
    <w:p w:rsidR="00D03C14" w:rsidRPr="00EC7BE4" w:rsidRDefault="00D03C14" w:rsidP="00EC7BE4">
      <w:pPr>
        <w:pStyle w:val="1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121383" w:rsidRDefault="00D03C14" w:rsidP="009E1959">
      <w:pPr>
        <w:pStyle w:val="1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13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03C14" w:rsidRPr="00121383" w:rsidRDefault="00D03C14" w:rsidP="009E1959">
      <w:pPr>
        <w:pStyle w:val="1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121383" w:rsidRDefault="00D03C14" w:rsidP="009E1959">
      <w:pPr>
        <w:pStyle w:val="1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</w:t>
      </w:r>
      <w:r w:rsidR="009F5F77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9F5F77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Федерации». </w:t>
      </w:r>
    </w:p>
    <w:p w:rsidR="00CD60C9" w:rsidRDefault="00D03C14" w:rsidP="009E1959">
      <w:pPr>
        <w:pStyle w:val="1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EC7BE4" w:rsidRPr="00EC7BE4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Советом депутатов </w:t>
      </w:r>
      <w:r w:rsidR="00CD60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Никольского сельского </w:t>
      </w:r>
      <w:r w:rsidR="00EC7BE4" w:rsidRPr="00EC7B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Гагаринского района Смоленской области</w:t>
      </w:r>
      <w:r w:rsidRPr="00EC7B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D60C9" w:rsidRDefault="00CD60C9">
      <w:pPr>
        <w:spacing w:after="160" w:line="259" w:lineRule="auto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br w:type="page"/>
      </w:r>
    </w:p>
    <w:p w:rsidR="00D03C14" w:rsidRPr="00121383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</w:p>
    <w:p w:rsidR="00D03C14" w:rsidRPr="00121383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21383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контроле </w:t>
      </w:r>
    </w:p>
    <w:p w:rsidR="00D03C14" w:rsidRPr="00121383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21383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 на территории</w:t>
      </w:r>
    </w:p>
    <w:p w:rsidR="00045F68" w:rsidRDefault="00CD60C9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Никольского сельского</w:t>
      </w:r>
      <w:r w:rsidR="00045F68" w:rsidRPr="00045F68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</w:t>
      </w:r>
    </w:p>
    <w:p w:rsidR="00D03C14" w:rsidRPr="00121383" w:rsidRDefault="00045F68" w:rsidP="00D03C14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45F68">
        <w:rPr>
          <w:rFonts w:ascii="Times New Roman" w:hAnsi="Times New Roman" w:cs="Times New Roman"/>
          <w:color w:val="000000"/>
          <w:sz w:val="24"/>
          <w:szCs w:val="24"/>
        </w:rPr>
        <w:t>Гагаринского района Смоленской области</w:t>
      </w:r>
    </w:p>
    <w:p w:rsidR="00D03C14" w:rsidRPr="00121383" w:rsidRDefault="00D03C14" w:rsidP="00D03C14">
      <w:pPr>
        <w:widowControl w:val="0"/>
        <w:autoSpaceDE w:val="0"/>
        <w:spacing w:line="276" w:lineRule="auto"/>
        <w:ind w:firstLine="540"/>
        <w:jc w:val="both"/>
        <w:rPr>
          <w:color w:val="000000"/>
        </w:rPr>
      </w:pPr>
      <w:bookmarkStart w:id="3" w:name="Par381"/>
      <w:bookmarkEnd w:id="3"/>
    </w:p>
    <w:p w:rsidR="00D03C14" w:rsidRPr="00121383" w:rsidRDefault="00D03C14" w:rsidP="00AE0D96">
      <w:pPr>
        <w:pStyle w:val="ConsPlusTitle"/>
        <w:jc w:val="center"/>
        <w:rPr>
          <w:rFonts w:ascii="Times New Roman" w:hAnsi="Times New Roman" w:cs="Times New Roman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0D4D94" w:rsidRPr="000D4D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4D94"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проверок </w:t>
      </w:r>
      <w:proofErr w:type="gramStart"/>
      <w:r w:rsidR="000D4D94" w:rsidRPr="00121383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gramEnd"/>
    </w:p>
    <w:p w:rsidR="00D03C14" w:rsidRPr="00121383" w:rsidRDefault="00D03C14" w:rsidP="00AE0D96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осуществлении</w:t>
      </w:r>
      <w:proofErr w:type="gram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0D96" w:rsidRPr="00AE0D96">
        <w:rPr>
          <w:rFonts w:ascii="Times New Roman" w:hAnsi="Times New Roman" w:cs="Times New Roman"/>
          <w:color w:val="000000"/>
          <w:sz w:val="28"/>
          <w:szCs w:val="28"/>
        </w:rPr>
        <w:t>Администраци</w:t>
      </w:r>
      <w:r w:rsidR="00CD60C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="00AE0D96" w:rsidRPr="00AE0D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60C9">
        <w:rPr>
          <w:rFonts w:ascii="Times New Roman" w:hAnsi="Times New Roman" w:cs="Times New Roman"/>
          <w:color w:val="000000"/>
          <w:sz w:val="28"/>
          <w:szCs w:val="28"/>
        </w:rPr>
        <w:t>Никольского сельского поселения Гагаринского района</w:t>
      </w:r>
      <w:r w:rsidR="00AE0D96" w:rsidRPr="00AE0D96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>контроля в сфере благоустройства</w:t>
      </w:r>
    </w:p>
    <w:p w:rsidR="00D03C14" w:rsidRPr="00121383" w:rsidRDefault="00D03C14" w:rsidP="00AE0D96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</w:rPr>
      </w:pPr>
    </w:p>
    <w:p w:rsidR="00D03C14" w:rsidRPr="00121383" w:rsidRDefault="00D03C14" w:rsidP="00D03C1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:rsidR="00D03C14" w:rsidRPr="00121383" w:rsidRDefault="00D03C14" w:rsidP="00AE0D96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 w:rsidRPr="00121383">
        <w:rPr>
          <w:rFonts w:ascii="Times New Roman" w:hAnsi="Times New Roman" w:cs="Times New Roman"/>
          <w:sz w:val="28"/>
          <w:szCs w:val="28"/>
        </w:rPr>
        <w:t>на иных территориях общего пользования.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3C14" w:rsidRPr="00121383" w:rsidRDefault="00D03C14" w:rsidP="00AE0D96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2. Наличие на прилегающей территории</w:t>
      </w:r>
      <w:r w:rsidRPr="0012138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, порубочных остатков деревьев и кустарников. 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21383"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4. Наличие препятствующей </w:t>
      </w:r>
      <w:r w:rsidRPr="00121383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121383">
        <w:rPr>
          <w:color w:val="000000"/>
          <w:sz w:val="28"/>
          <w:szCs w:val="28"/>
        </w:rPr>
        <w:t>наледи на прилегающих территориях.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5. Наличие сосулек на кровлях зданий, сооружений.</w:t>
      </w:r>
    </w:p>
    <w:p w:rsidR="00D03C14" w:rsidRPr="00121383" w:rsidRDefault="00D03C14" w:rsidP="00AE0D96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6. Наличие ограждений, препятствующих свободному доступу </w:t>
      </w:r>
      <w:proofErr w:type="spellStart"/>
      <w:r w:rsidRPr="00121383">
        <w:rPr>
          <w:rFonts w:ascii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 w:rsidRPr="00121383">
        <w:rPr>
          <w:rFonts w:ascii="Times New Roman" w:hAnsi="Times New Roman" w:cs="Times New Roman"/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D03C14" w:rsidRPr="00121383" w:rsidRDefault="00D03C14" w:rsidP="00AE0D96">
      <w:pPr>
        <w:pStyle w:val="s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D03C14" w:rsidRPr="00121383" w:rsidRDefault="00D03C14" w:rsidP="00AE0D96">
      <w:pPr>
        <w:pStyle w:val="s1"/>
        <w:shd w:val="clear" w:color="auto" w:fill="FFFFFF"/>
        <w:rPr>
          <w:color w:val="000000"/>
          <w:sz w:val="28"/>
          <w:szCs w:val="28"/>
        </w:rPr>
      </w:pPr>
      <w:r w:rsidRPr="00121383">
        <w:rPr>
          <w:rFonts w:ascii="Times New Roman" w:hAnsi="Times New Roman" w:cs="Times New Roman"/>
          <w:color w:val="000000"/>
          <w:sz w:val="28"/>
          <w:szCs w:val="28"/>
        </w:rPr>
        <w:t>8. Осуществление земляных работ без разрешения на их осуществление либо с превышением срока действия такого разрешения.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Pr="00121383">
        <w:rPr>
          <w:color w:val="000000"/>
          <w:sz w:val="28"/>
          <w:szCs w:val="28"/>
        </w:rPr>
        <w:t>маломобильные</w:t>
      </w:r>
      <w:proofErr w:type="spellEnd"/>
      <w:r w:rsidRPr="00121383">
        <w:rPr>
          <w:color w:val="000000"/>
          <w:sz w:val="28"/>
          <w:szCs w:val="28"/>
        </w:rPr>
        <w:t xml:space="preserve"> группы населения, при осуществлении земляных работ.</w:t>
      </w:r>
    </w:p>
    <w:p w:rsidR="00D03C14" w:rsidRPr="00121383" w:rsidRDefault="00D03C14" w:rsidP="00AE0D96">
      <w:pPr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D03C14" w:rsidRPr="00121383" w:rsidRDefault="00D03C14" w:rsidP="00AE0D96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121383">
        <w:rPr>
          <w:color w:val="000000"/>
          <w:sz w:val="28"/>
          <w:szCs w:val="28"/>
        </w:rPr>
        <w:t>11. Удаление (снос), пересадка деревьев и кустарников без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 документ</w:t>
      </w:r>
      <w:r w:rsidR="000D4D94">
        <w:rPr>
          <w:color w:val="000000"/>
          <w:sz w:val="28"/>
          <w:szCs w:val="28"/>
        </w:rPr>
        <w:t>ом.</w:t>
      </w:r>
    </w:p>
    <w:p w:rsidR="00D03C14" w:rsidRPr="00121383" w:rsidRDefault="00D03C14" w:rsidP="00AE0D96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121383">
        <w:rPr>
          <w:sz w:val="28"/>
          <w:szCs w:val="28"/>
        </w:rPr>
        <w:t>12. Выпас сельскохозяйственных животных и птиц на территориях общего пользования.</w:t>
      </w:r>
    </w:p>
    <w:p w:rsidR="00D03C14" w:rsidRPr="00121383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sectPr w:rsidR="00D03C14" w:rsidRPr="00121383" w:rsidSect="006545FC">
      <w:headerReference w:type="even" r:id="rId14"/>
      <w:headerReference w:type="default" r:id="rId15"/>
      <w:pgSz w:w="11906" w:h="16838"/>
      <w:pgMar w:top="1134" w:right="850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B2E" w:rsidRDefault="00280B2E" w:rsidP="00D03C14">
      <w:r>
        <w:separator/>
      </w:r>
    </w:p>
  </w:endnote>
  <w:endnote w:type="continuationSeparator" w:id="0">
    <w:p w:rsidR="00280B2E" w:rsidRDefault="00280B2E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B2E" w:rsidRDefault="00280B2E" w:rsidP="00D03C14">
      <w:r>
        <w:separator/>
      </w:r>
    </w:p>
  </w:footnote>
  <w:footnote w:type="continuationSeparator" w:id="0">
    <w:p w:rsidR="00280B2E" w:rsidRDefault="00280B2E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F026C6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70682">
      <w:rPr>
        <w:rStyle w:val="afb"/>
        <w:noProof/>
      </w:rPr>
      <w:t>16</w:t>
    </w:r>
    <w:r>
      <w:rPr>
        <w:rStyle w:val="afb"/>
      </w:rPr>
      <w:fldChar w:fldCharType="end"/>
    </w:r>
  </w:p>
  <w:p w:rsidR="00E90F25" w:rsidRDefault="00280B2E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F026C6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D60C9">
      <w:rPr>
        <w:rStyle w:val="afb"/>
        <w:noProof/>
      </w:rPr>
      <w:t>15</w:t>
    </w:r>
    <w:r>
      <w:rPr>
        <w:rStyle w:val="afb"/>
      </w:rPr>
      <w:fldChar w:fldCharType="end"/>
    </w:r>
  </w:p>
  <w:p w:rsidR="00E90F25" w:rsidRDefault="00280B2E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45F68"/>
    <w:rsid w:val="00047BE2"/>
    <w:rsid w:val="00064B1C"/>
    <w:rsid w:val="000D4D94"/>
    <w:rsid w:val="000D6F4B"/>
    <w:rsid w:val="00121383"/>
    <w:rsid w:val="00167AAC"/>
    <w:rsid w:val="00190359"/>
    <w:rsid w:val="00197BD0"/>
    <w:rsid w:val="00272D06"/>
    <w:rsid w:val="00280B2E"/>
    <w:rsid w:val="002C5847"/>
    <w:rsid w:val="002F086A"/>
    <w:rsid w:val="002F4C47"/>
    <w:rsid w:val="00301145"/>
    <w:rsid w:val="00357C4C"/>
    <w:rsid w:val="003C594E"/>
    <w:rsid w:val="004A1175"/>
    <w:rsid w:val="004B513A"/>
    <w:rsid w:val="004D1EF3"/>
    <w:rsid w:val="0050660F"/>
    <w:rsid w:val="0057154D"/>
    <w:rsid w:val="00583D9F"/>
    <w:rsid w:val="005B1024"/>
    <w:rsid w:val="005F15B2"/>
    <w:rsid w:val="00606233"/>
    <w:rsid w:val="00642426"/>
    <w:rsid w:val="006512F0"/>
    <w:rsid w:val="006545FC"/>
    <w:rsid w:val="00705E9D"/>
    <w:rsid w:val="007100F8"/>
    <w:rsid w:val="008170CB"/>
    <w:rsid w:val="00846691"/>
    <w:rsid w:val="008B69B3"/>
    <w:rsid w:val="00906F54"/>
    <w:rsid w:val="00935631"/>
    <w:rsid w:val="0099366E"/>
    <w:rsid w:val="009D07EB"/>
    <w:rsid w:val="009D5C88"/>
    <w:rsid w:val="009E1959"/>
    <w:rsid w:val="009E76DC"/>
    <w:rsid w:val="009F5F77"/>
    <w:rsid w:val="00A27AE4"/>
    <w:rsid w:val="00A3183E"/>
    <w:rsid w:val="00A70682"/>
    <w:rsid w:val="00A842BF"/>
    <w:rsid w:val="00AE0D96"/>
    <w:rsid w:val="00B61F2B"/>
    <w:rsid w:val="00B827CD"/>
    <w:rsid w:val="00C16600"/>
    <w:rsid w:val="00CD60C9"/>
    <w:rsid w:val="00D022AC"/>
    <w:rsid w:val="00D03C14"/>
    <w:rsid w:val="00D17FCC"/>
    <w:rsid w:val="00D22ADE"/>
    <w:rsid w:val="00D44677"/>
    <w:rsid w:val="00DC08C1"/>
    <w:rsid w:val="00E558BB"/>
    <w:rsid w:val="00EB097A"/>
    <w:rsid w:val="00EC7BE4"/>
    <w:rsid w:val="00EF195A"/>
    <w:rsid w:val="00F026C6"/>
    <w:rsid w:val="00F173FB"/>
    <w:rsid w:val="00FA1E62"/>
    <w:rsid w:val="00FB4FFF"/>
    <w:rsid w:val="00FE0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08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DC08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C08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3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D7593-1316-4644-BEA9-CC1F8701E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5513</Words>
  <Characters>31429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2021-11-19T11:16:00Z</cp:lastPrinted>
  <dcterms:created xsi:type="dcterms:W3CDTF">2021-12-23T04:56:00Z</dcterms:created>
  <dcterms:modified xsi:type="dcterms:W3CDTF">2021-12-23T04:56:00Z</dcterms:modified>
</cp:coreProperties>
</file>