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B43" w:rsidRDefault="00526A05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-234950</wp:posOffset>
            </wp:positionV>
            <wp:extent cx="571500" cy="1052830"/>
            <wp:effectExtent l="1905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B0B43" w:rsidRDefault="00BB0B43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26A05" w:rsidRDefault="00526A05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AB3C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3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B0B43" w:rsidRPr="00BB0B43" w:rsidRDefault="00133D2C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ГАГАРИНСКОГО РАЙОНА </w:t>
      </w:r>
      <w:r w:rsidR="00BB0B43" w:rsidRPr="00BB0B43">
        <w:rPr>
          <w:rFonts w:ascii="Times New Roman" w:hAnsi="Times New Roman" w:cs="Times New Roman"/>
          <w:b/>
          <w:sz w:val="28"/>
          <w:szCs w:val="28"/>
        </w:rPr>
        <w:t>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B43" w:rsidRPr="00AB3CE6" w:rsidRDefault="00BB0B43" w:rsidP="00AB3C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EF0744" w:rsidRDefault="00EF0744" w:rsidP="00133D2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  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AB3CE6">
        <w:rPr>
          <w:rFonts w:ascii="Times New Roman" w:hAnsi="Times New Roman" w:cs="Times New Roman"/>
          <w:color w:val="000000" w:themeColor="text1"/>
          <w:sz w:val="28"/>
          <w:szCs w:val="28"/>
        </w:rPr>
        <w:t> ноября</w:t>
      </w:r>
      <w:r w:rsidR="00133D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33D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57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Об утверждении Порядка применения </w:t>
      </w:r>
      <w:bookmarkStart w:id="0" w:name="_GoBack"/>
      <w:bookmarkEnd w:id="0"/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бюджетной классификации Российской </w:t>
      </w: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Федерации в части, относящейся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A05" w:rsidRDefault="00526A05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бюджету муниципального образования </w:t>
      </w:r>
    </w:p>
    <w:p w:rsidR="000954DD" w:rsidRDefault="00526A05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Гагаринского </w:t>
      </w: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954DD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Смоленской области на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BB0B43" w:rsidRP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и на плановый период </w:t>
      </w:r>
      <w:r w:rsidR="00AB3CE6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202</w:t>
      </w:r>
      <w:r w:rsidR="00840873">
        <w:rPr>
          <w:rFonts w:ascii="Times New Roman" w:hAnsi="Times New Roman" w:cs="Times New Roman"/>
          <w:sz w:val="28"/>
          <w:szCs w:val="28"/>
        </w:rPr>
        <w:t>3</w:t>
      </w:r>
      <w:r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В соответствии с п. 1 ст. 9. , п. 4 ст. 21 Бюджетного кодекса Российской Федерации</w:t>
      </w:r>
      <w:r w:rsidR="00AB3CE6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AB3CE6" w:rsidRPr="00AB3CE6">
        <w:t xml:space="preserve"> </w:t>
      </w:r>
      <w:r w:rsidR="00AB3CE6" w:rsidRPr="00AB3CE6">
        <w:rPr>
          <w:rFonts w:ascii="Times New Roman" w:hAnsi="Times New Roman" w:cs="Times New Roman"/>
          <w:sz w:val="28"/>
          <w:szCs w:val="28"/>
        </w:rPr>
        <w:t>Н</w:t>
      </w:r>
      <w:r w:rsidR="00AB3CE6">
        <w:rPr>
          <w:rFonts w:ascii="Times New Roman" w:hAnsi="Times New Roman" w:cs="Times New Roman"/>
          <w:sz w:val="28"/>
          <w:szCs w:val="28"/>
        </w:rPr>
        <w:t xml:space="preserve">икольского сельского поселения </w:t>
      </w:r>
      <w:r w:rsidR="00AB3CE6" w:rsidRPr="00AB3CE6">
        <w:rPr>
          <w:rFonts w:ascii="Times New Roman" w:hAnsi="Times New Roman" w:cs="Times New Roman"/>
          <w:sz w:val="28"/>
          <w:szCs w:val="28"/>
        </w:rPr>
        <w:t>Га</w:t>
      </w:r>
      <w:r w:rsidR="00AB3CE6">
        <w:rPr>
          <w:rFonts w:ascii="Times New Roman" w:hAnsi="Times New Roman" w:cs="Times New Roman"/>
          <w:sz w:val="28"/>
          <w:szCs w:val="28"/>
        </w:rPr>
        <w:t xml:space="preserve">гаринского района Смоленской </w:t>
      </w:r>
      <w:r w:rsidR="00AB3CE6" w:rsidRPr="00AB3CE6">
        <w:rPr>
          <w:rFonts w:ascii="Times New Roman" w:hAnsi="Times New Roman" w:cs="Times New Roman"/>
          <w:sz w:val="28"/>
          <w:szCs w:val="28"/>
        </w:rPr>
        <w:t>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9B7430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7430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AB3CE6" w:rsidRPr="009B7430">
        <w:rPr>
          <w:rFonts w:ascii="Times New Roman" w:hAnsi="Times New Roman" w:cs="Times New Roman"/>
          <w:b/>
          <w:sz w:val="28"/>
          <w:szCs w:val="28"/>
        </w:rPr>
        <w:t>ЕТ</w:t>
      </w:r>
      <w:r w:rsidRPr="009B7430">
        <w:rPr>
          <w:rFonts w:ascii="Times New Roman" w:hAnsi="Times New Roman" w:cs="Times New Roman"/>
          <w:b/>
          <w:sz w:val="28"/>
          <w:szCs w:val="28"/>
        </w:rPr>
        <w:t>:</w:t>
      </w:r>
    </w:p>
    <w:p w:rsidR="00BB0B43" w:rsidRPr="00BB0B43" w:rsidRDefault="00AB3CE6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B0B43" w:rsidRPr="00BB0B43">
        <w:rPr>
          <w:rFonts w:ascii="Times New Roman" w:hAnsi="Times New Roman" w:cs="Times New Roman"/>
          <w:sz w:val="28"/>
          <w:szCs w:val="28"/>
        </w:rPr>
        <w:t>Утвердить прилагаемый Порядок применения бюджетной классификации Российской Федерации в части, относящейся к бюджету</w:t>
      </w:r>
      <w:r w:rsidR="00526A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sz w:val="28"/>
          <w:szCs w:val="28"/>
        </w:rPr>
        <w:t>Никольское сельское поселение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на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40873">
        <w:rPr>
          <w:rFonts w:ascii="Times New Roman" w:hAnsi="Times New Roman" w:cs="Times New Roman"/>
          <w:sz w:val="28"/>
          <w:szCs w:val="28"/>
        </w:rPr>
        <w:t>3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Установить, что в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году и на плановый период 202</w:t>
      </w:r>
      <w:r w:rsidR="00840873">
        <w:rPr>
          <w:rFonts w:ascii="Times New Roman" w:hAnsi="Times New Roman" w:cs="Times New Roman"/>
          <w:sz w:val="28"/>
          <w:szCs w:val="28"/>
        </w:rPr>
        <w:t>3</w:t>
      </w:r>
      <w:r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годов: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- применяются перечень и коды (группы, подгруппы и элементы) видов расходов классификации расходов бюджетов, единые для бюджетов бюджетной системы Российской Федерации, согласно </w:t>
      </w:r>
      <w:r w:rsidR="004D1BE1" w:rsidRPr="004D1BE1">
        <w:rPr>
          <w:rFonts w:ascii="Times New Roman" w:hAnsi="Times New Roman" w:cs="Times New Roman"/>
          <w:sz w:val="28"/>
          <w:szCs w:val="28"/>
        </w:rPr>
        <w:t>Приказ</w:t>
      </w:r>
      <w:r w:rsidR="004D1BE1">
        <w:rPr>
          <w:rFonts w:ascii="Times New Roman" w:hAnsi="Times New Roman" w:cs="Times New Roman"/>
          <w:sz w:val="28"/>
          <w:szCs w:val="28"/>
        </w:rPr>
        <w:t>у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Минфина России от 08.06.202</w:t>
      </w:r>
      <w:r w:rsidR="004457C3">
        <w:rPr>
          <w:rFonts w:ascii="Times New Roman" w:hAnsi="Times New Roman" w:cs="Times New Roman"/>
          <w:sz w:val="28"/>
          <w:szCs w:val="28"/>
        </w:rPr>
        <w:t>1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№ </w:t>
      </w:r>
      <w:r w:rsidR="004457C3">
        <w:rPr>
          <w:rFonts w:ascii="Times New Roman" w:hAnsi="Times New Roman" w:cs="Times New Roman"/>
          <w:sz w:val="28"/>
          <w:szCs w:val="28"/>
        </w:rPr>
        <w:t>75</w:t>
      </w:r>
      <w:r w:rsidR="004D1BE1" w:rsidRPr="004D1BE1">
        <w:rPr>
          <w:rFonts w:ascii="Times New Roman" w:hAnsi="Times New Roman" w:cs="Times New Roman"/>
          <w:sz w:val="28"/>
          <w:szCs w:val="28"/>
        </w:rPr>
        <w:t>н «Об утверждении кодов (перечней кодов) бюджетной классификации Российской Федерации на 202</w:t>
      </w:r>
      <w:r w:rsidR="004457C3">
        <w:rPr>
          <w:rFonts w:ascii="Times New Roman" w:hAnsi="Times New Roman" w:cs="Times New Roman"/>
          <w:sz w:val="28"/>
          <w:szCs w:val="28"/>
        </w:rPr>
        <w:t>2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(на 202</w:t>
      </w:r>
      <w:r w:rsidR="004457C3">
        <w:rPr>
          <w:rFonts w:ascii="Times New Roman" w:hAnsi="Times New Roman" w:cs="Times New Roman"/>
          <w:sz w:val="28"/>
          <w:szCs w:val="28"/>
        </w:rPr>
        <w:t>2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457C3">
        <w:rPr>
          <w:rFonts w:ascii="Times New Roman" w:hAnsi="Times New Roman" w:cs="Times New Roman"/>
          <w:sz w:val="28"/>
          <w:szCs w:val="28"/>
        </w:rPr>
        <w:t>3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и 202</w:t>
      </w:r>
      <w:r w:rsidR="004457C3">
        <w:rPr>
          <w:rFonts w:ascii="Times New Roman" w:hAnsi="Times New Roman" w:cs="Times New Roman"/>
          <w:sz w:val="28"/>
          <w:szCs w:val="28"/>
        </w:rPr>
        <w:t>4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годов)»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B0B43" w:rsidRDefault="00AB3CE6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0B43" w:rsidRPr="00BB0B4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принятия и распространяет свое действие на правоотношения, возникшие с 1 января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B3CE6" w:rsidRPr="00BB0B43" w:rsidRDefault="00AB3CE6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B0B43" w:rsidRPr="00BB0B43" w:rsidRDefault="00526A05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Гагаринского ра</w:t>
      </w:r>
      <w:r w:rsidR="00AB3CE6">
        <w:rPr>
          <w:rFonts w:ascii="Times New Roman" w:hAnsi="Times New Roman" w:cs="Times New Roman"/>
          <w:sz w:val="28"/>
          <w:szCs w:val="28"/>
        </w:rPr>
        <w:t>йона Смоленской области </w:t>
      </w:r>
      <w:r w:rsidR="00AB3CE6">
        <w:rPr>
          <w:rFonts w:ascii="Times New Roman" w:hAnsi="Times New Roman" w:cs="Times New Roman"/>
          <w:sz w:val="28"/>
          <w:szCs w:val="28"/>
        </w:rPr>
        <w:tab/>
      </w:r>
      <w:r w:rsidR="00AB3CE6">
        <w:rPr>
          <w:rFonts w:ascii="Times New Roman" w:hAnsi="Times New Roman" w:cs="Times New Roman"/>
          <w:sz w:val="28"/>
          <w:szCs w:val="28"/>
        </w:rPr>
        <w:tab/>
      </w:r>
      <w:r w:rsidR="00AB3CE6">
        <w:rPr>
          <w:rFonts w:ascii="Times New Roman" w:hAnsi="Times New Roman" w:cs="Times New Roman"/>
          <w:sz w:val="28"/>
          <w:szCs w:val="28"/>
        </w:rPr>
        <w:tab/>
      </w:r>
      <w:r w:rsidR="00526A05">
        <w:rPr>
          <w:rFonts w:ascii="Times New Roman" w:hAnsi="Times New Roman" w:cs="Times New Roman"/>
          <w:sz w:val="28"/>
          <w:szCs w:val="28"/>
        </w:rPr>
        <w:t>О.А. Воробьёва</w:t>
      </w:r>
    </w:p>
    <w:p w:rsid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B0B4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BB0B43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0954DD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>Администрации</w:t>
      </w:r>
      <w:r w:rsidR="000954DD">
        <w:rPr>
          <w:rFonts w:ascii="Times New Roman" w:hAnsi="Times New Roman" w:cs="Times New Roman"/>
          <w:sz w:val="24"/>
          <w:szCs w:val="24"/>
        </w:rPr>
        <w:t xml:space="preserve"> Никольского</w:t>
      </w:r>
    </w:p>
    <w:p w:rsidR="00BB0B43" w:rsidRDefault="000954DD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B0B43" w:rsidRPr="00BB0B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 xml:space="preserve">Гагаринского района </w:t>
      </w:r>
    </w:p>
    <w:p w:rsidR="00BB0B43" w:rsidRP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 xml:space="preserve">Смоленской области </w:t>
      </w:r>
      <w:proofErr w:type="gramStart"/>
      <w:r w:rsidRPr="00BB0B43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BB0B43" w:rsidRPr="00EF0744" w:rsidRDefault="00840873" w:rsidP="00BB0B43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EF07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314E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EF0744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F0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57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 xml:space="preserve">применения бюджетной классификации Российской Федерации в части, относящейся к бюджету 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Никольское </w:t>
      </w:r>
      <w:r w:rsidRPr="00BB0B43">
        <w:rPr>
          <w:rFonts w:ascii="Times New Roman" w:hAnsi="Times New Roman" w:cs="Times New Roman"/>
          <w:b/>
          <w:sz w:val="28"/>
          <w:szCs w:val="28"/>
        </w:rPr>
        <w:t>сельско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>е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>е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Гагаринского района Смоленской области на 202</w:t>
      </w:r>
      <w:r w:rsidR="00840873">
        <w:rPr>
          <w:rFonts w:ascii="Times New Roman" w:hAnsi="Times New Roman" w:cs="Times New Roman"/>
          <w:b/>
          <w:sz w:val="28"/>
          <w:szCs w:val="28"/>
        </w:rPr>
        <w:t>2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840873">
        <w:rPr>
          <w:rFonts w:ascii="Times New Roman" w:hAnsi="Times New Roman" w:cs="Times New Roman"/>
          <w:b/>
          <w:sz w:val="28"/>
          <w:szCs w:val="28"/>
        </w:rPr>
        <w:t>3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40873">
        <w:rPr>
          <w:rFonts w:ascii="Times New Roman" w:hAnsi="Times New Roman" w:cs="Times New Roman"/>
          <w:b/>
          <w:sz w:val="28"/>
          <w:szCs w:val="28"/>
        </w:rPr>
        <w:t>4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D849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установления правил отнесения расходов бюджета</w:t>
      </w:r>
      <w:r w:rsidR="00526A05">
        <w:rPr>
          <w:rFonts w:ascii="Times New Roman" w:hAnsi="Times New Roman" w:cs="Times New Roman"/>
          <w:sz w:val="28"/>
          <w:szCs w:val="28"/>
        </w:rPr>
        <w:t xml:space="preserve"> </w:t>
      </w:r>
      <w:r w:rsidR="00526A05" w:rsidRPr="00526A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526A05" w:rsidRPr="00526A05">
        <w:rPr>
          <w:rFonts w:ascii="Times New Roman" w:hAnsi="Times New Roman" w:cs="Times New Roman"/>
          <w:sz w:val="28"/>
          <w:szCs w:val="28"/>
        </w:rPr>
        <w:t xml:space="preserve">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sz w:val="28"/>
          <w:szCs w:val="28"/>
        </w:rPr>
        <w:t>сельское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26A05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к целевым статьям расходов бюджета на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40873">
        <w:rPr>
          <w:rFonts w:ascii="Times New Roman" w:hAnsi="Times New Roman" w:cs="Times New Roman"/>
          <w:sz w:val="28"/>
          <w:szCs w:val="28"/>
        </w:rPr>
        <w:t>3</w:t>
      </w:r>
      <w:r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E95A43" w:rsidP="00526A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A43">
        <w:rPr>
          <w:rFonts w:ascii="Times New Roman" w:hAnsi="Times New Roman" w:cs="Times New Roman"/>
          <w:b/>
          <w:sz w:val="28"/>
          <w:szCs w:val="28"/>
        </w:rPr>
        <w:t>1.</w:t>
      </w:r>
      <w:r w:rsidR="00BB0B43" w:rsidRPr="00BB0B4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Целевые статьи расходов бюджета</w:t>
      </w:r>
      <w:r w:rsidR="00E95A43" w:rsidRPr="00E95A43">
        <w:rPr>
          <w:rFonts w:ascii="Times New Roman" w:hAnsi="Times New Roman" w:cs="Times New Roman"/>
          <w:sz w:val="28"/>
          <w:szCs w:val="28"/>
        </w:rPr>
        <w:t xml:space="preserve">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95A4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(далее – бюджет поселения) обеспечивают привязку бюджетных ассигнований бюджета поселения к муниципальным программ и (или) не включенным в муниципальные программы направлениям деятельности муниципальных органов, указанных в ведомственной структуре расходов бюджета поселения и (или) к расходным обязательствам, подлежащим исполнению за счет средств бюджета поселения.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целевой статьи расходов бюджета поселения состоит из десяти разрядов и составляет 8 - 17 разряды двадцатизначного кода классификации расходов (таблица).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целевой статьи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 программной (непрограммной) статьи (8 - 12 разряды кода классификации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расходов бюджета поселения);</w:t>
      </w:r>
    </w:p>
    <w:p w:rsidR="00E95A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код направления расходов (13 - 17 разряды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).</w:t>
      </w:r>
    </w:p>
    <w:p w:rsidR="00BB0B43" w:rsidRPr="00BB0B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B0B43" w:rsidRPr="00BB0B43">
        <w:rPr>
          <w:rFonts w:ascii="Times New Roman" w:hAnsi="Times New Roman" w:cs="Times New Roman"/>
          <w:sz w:val="28"/>
          <w:szCs w:val="28"/>
        </w:rPr>
        <w:t>Таблица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целевой статьи расходов бюджета</w:t>
      </w:r>
      <w:r w:rsidR="00E95A43" w:rsidRPr="00E95A43">
        <w:rPr>
          <w:rFonts w:ascii="Times New Roman" w:hAnsi="Times New Roman" w:cs="Times New Roman"/>
          <w:sz w:val="28"/>
          <w:szCs w:val="28"/>
        </w:rPr>
        <w:t xml:space="preserve">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E95A43" w:rsidRPr="00526A05">
        <w:rPr>
          <w:rFonts w:ascii="Times New Roman" w:hAnsi="Times New Roman" w:cs="Times New Roman"/>
          <w:sz w:val="28"/>
          <w:szCs w:val="28"/>
        </w:rPr>
        <w:t xml:space="preserve"> Никольское</w:t>
      </w:r>
      <w:r w:rsidR="00E95A4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1F9E" w:rsidRPr="00BB0B43" w:rsidRDefault="00E31F9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380"/>
        <w:gridCol w:w="1602"/>
        <w:gridCol w:w="1125"/>
        <w:gridCol w:w="1155"/>
        <w:gridCol w:w="615"/>
        <w:gridCol w:w="585"/>
        <w:gridCol w:w="510"/>
        <w:gridCol w:w="630"/>
        <w:gridCol w:w="660"/>
      </w:tblGrid>
      <w:tr w:rsidR="00BB0B43" w:rsidRPr="00BB0B43" w:rsidTr="00BB0B43">
        <w:tc>
          <w:tcPr>
            <w:tcW w:w="955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divId w:val="1386758270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Целевая статья</w:t>
            </w:r>
          </w:p>
        </w:tc>
      </w:tr>
      <w:tr w:rsidR="00BB0B43" w:rsidRPr="00BB0B43" w:rsidTr="00BB0B43"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Программная (непрограммная) статья</w:t>
            </w:r>
          </w:p>
        </w:tc>
        <w:tc>
          <w:tcPr>
            <w:tcW w:w="30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Направление расходов</w:t>
            </w:r>
          </w:p>
        </w:tc>
      </w:tr>
      <w:tr w:rsidR="00BB0B43" w:rsidRPr="00BB0B43" w:rsidTr="00BB0B43">
        <w:tc>
          <w:tcPr>
            <w:tcW w:w="2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Программное (непрограммное) направление расходов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AB076A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76A">
              <w:rPr>
                <w:rFonts w:ascii="Times New Roman" w:hAnsi="Times New Roman" w:cs="Times New Roman"/>
                <w:sz w:val="28"/>
                <w:szCs w:val="28"/>
              </w:rPr>
              <w:t>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B076A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AB076A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76A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0B43" w:rsidRPr="00BB0B43" w:rsidTr="00BB0B43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Разряды с 8 по 9 кода классификации расходов бюджета поселения предназначены для кодирования бюджетных ассигнований по муниципальным программам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</w:t>
      </w:r>
      <w:r w:rsidR="00E95A43">
        <w:rPr>
          <w:rFonts w:ascii="Times New Roman" w:hAnsi="Times New Roman" w:cs="Times New Roman"/>
          <w:sz w:val="28"/>
          <w:szCs w:val="28"/>
        </w:rPr>
        <w:t>ипального образования Никольского</w:t>
      </w:r>
      <w:r w:rsidR="00E95A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сельского поселения Гагаринского района Смоленской области (далее - муниципальные программы) или непрограммных направлений деятельности муниципальных органов (в рамках настоящего Порядка - непрограммные направления деятельности).</w:t>
      </w:r>
    </w:p>
    <w:p w:rsidR="00BB0B43" w:rsidRPr="00BB0B43" w:rsidRDefault="00BB0B43" w:rsidP="00EF0744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программного направления расходов определяется в соответствии с Перечнем муниципальных программ на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="00363749">
        <w:rPr>
          <w:rFonts w:ascii="Times New Roman" w:hAnsi="Times New Roman" w:cs="Times New Roman"/>
          <w:sz w:val="28"/>
          <w:szCs w:val="28"/>
        </w:rPr>
        <w:t>-202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</w:t>
      </w:r>
      <w:r w:rsidR="00363749">
        <w:rPr>
          <w:rFonts w:ascii="Times New Roman" w:hAnsi="Times New Roman" w:cs="Times New Roman"/>
          <w:sz w:val="28"/>
          <w:szCs w:val="28"/>
        </w:rPr>
        <w:t>а</w:t>
      </w:r>
      <w:r w:rsidRPr="00BB0B43">
        <w:rPr>
          <w:rFonts w:ascii="Times New Roman" w:hAnsi="Times New Roman" w:cs="Times New Roman"/>
          <w:sz w:val="28"/>
          <w:szCs w:val="28"/>
        </w:rPr>
        <w:t xml:space="preserve">, финансируемых из бюджета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 Никольское</w:t>
      </w:r>
      <w:r w:rsidR="00E95A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95A4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</w:t>
      </w:r>
      <w:r w:rsidR="00E95A43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от 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5314E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314E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г.№ 3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57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непрограммного направления деятельности означает, что данное направление деятельности соответствующего муниципального органа осуществляется вне реализации муниципальных программ и в рамках 8 разряда кода классификации расходов бюджета формируется с применением числового ряда: 7, 8, 9.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В рамках 10 разряда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кодируются бюджетные ассигнования по </w:t>
      </w:r>
      <w:r w:rsidR="00555D8C" w:rsidRPr="00555D8C">
        <w:rPr>
          <w:rFonts w:ascii="Times New Roman" w:hAnsi="Times New Roman" w:cs="Times New Roman"/>
          <w:sz w:val="28"/>
          <w:szCs w:val="28"/>
        </w:rPr>
        <w:t>комплекс</w:t>
      </w:r>
      <w:r w:rsidR="00555D8C">
        <w:rPr>
          <w:rFonts w:ascii="Times New Roman" w:hAnsi="Times New Roman" w:cs="Times New Roman"/>
          <w:sz w:val="28"/>
          <w:szCs w:val="28"/>
        </w:rPr>
        <w:t>ам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(</w:t>
      </w:r>
      <w:r w:rsidR="003F6966">
        <w:rPr>
          <w:rFonts w:ascii="Times New Roman" w:hAnsi="Times New Roman" w:cs="Times New Roman"/>
          <w:sz w:val="28"/>
          <w:szCs w:val="28"/>
        </w:rPr>
        <w:t>к</w:t>
      </w:r>
      <w:r w:rsidR="003F6966" w:rsidRPr="003F6966">
        <w:rPr>
          <w:rFonts w:ascii="Times New Roman" w:hAnsi="Times New Roman" w:cs="Times New Roman"/>
          <w:sz w:val="28"/>
          <w:szCs w:val="28"/>
        </w:rPr>
        <w:t>омплекс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муниципальных программ, не вошедших в состав подпрограмм) в рамках муниципальных программ или детализируются непрограммные направления деятельности.</w:t>
      </w:r>
    </w:p>
    <w:p w:rsidR="00BB0B43" w:rsidRPr="00BB0B43" w:rsidRDefault="003F6966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966">
        <w:rPr>
          <w:rFonts w:ascii="Times New Roman" w:hAnsi="Times New Roman" w:cs="Times New Roman"/>
          <w:sz w:val="28"/>
          <w:szCs w:val="28"/>
        </w:rPr>
        <w:t>Комплекс</w:t>
      </w:r>
      <w:r w:rsidR="00555D8C">
        <w:rPr>
          <w:rFonts w:ascii="Times New Roman" w:hAnsi="Times New Roman" w:cs="Times New Roman"/>
          <w:sz w:val="28"/>
          <w:szCs w:val="28"/>
        </w:rPr>
        <w:t>ы</w:t>
      </w:r>
      <w:r w:rsidRPr="003F6966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программы, не </w:t>
      </w:r>
      <w:proofErr w:type="gramStart"/>
      <w:r w:rsidR="00BB0B43" w:rsidRPr="00BB0B43">
        <w:rPr>
          <w:rFonts w:ascii="Times New Roman" w:hAnsi="Times New Roman" w:cs="Times New Roman"/>
          <w:sz w:val="28"/>
          <w:szCs w:val="28"/>
        </w:rPr>
        <w:t>включенн</w:t>
      </w:r>
      <w:r>
        <w:rPr>
          <w:rFonts w:ascii="Times New Roman" w:hAnsi="Times New Roman" w:cs="Times New Roman"/>
          <w:sz w:val="28"/>
          <w:szCs w:val="28"/>
        </w:rPr>
        <w:t>ый</w:t>
      </w:r>
      <w:proofErr w:type="gramEnd"/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в подпрограмму муниципальной программы, в рамках 10 разряда кодируется </w:t>
      </w:r>
      <w:r>
        <w:rPr>
          <w:rFonts w:ascii="Times New Roman" w:hAnsi="Times New Roman" w:cs="Times New Roman"/>
          <w:sz w:val="28"/>
          <w:szCs w:val="28"/>
        </w:rPr>
        <w:t>цифровым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значением </w:t>
      </w:r>
      <w:r>
        <w:rPr>
          <w:rFonts w:ascii="Times New Roman" w:hAnsi="Times New Roman" w:cs="Times New Roman"/>
          <w:sz w:val="28"/>
          <w:szCs w:val="28"/>
        </w:rPr>
        <w:t>4</w:t>
      </w:r>
      <w:r w:rsidR="00BB0B43"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Разряды 11 и 12 кода классификации расходов бюджета поселения предназначены для кодирования бюджетных ассигнований по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ам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в рамках муниципальных программ и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ам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, не вошедших в подпрограммы муниципальных программ.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Разряды с 13 по 17 кода классификации расходов бюджета поселения предназначены для кодирования бюджетных ассигнований по направлениям расходования средств, конкретизирующих (при необходимости) отдельные мероприятия.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Целевым статьям присваиваются уникальные коды, сформированные с применением буквенно-цифрового ряда: 0, 1, 2, 3, 4, 5, 6, 7, 8, 9, А, Б, В, Г, Д, Е, Ж, И, К, Л, М, Н, О,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, Р, С, Т, У, Ф, Ц, Ч, Ш, Щ, Э, Ю, Я, D, F, G, I, J, L, N, Q, R, S, U, V, W, Y, Z.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Правила применения целевых статей расходов бюджета поселения установлены в разделе 2 настоящего Порядка «Перечень и правила отнесения расходов бюджета поселения на соответствующие целевые статьи».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Перечень направлений расходов, применяемых в увязке с программными статьями целевых статей расходов бюджета поселения (в рамках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Pr="00BB0B43">
        <w:rPr>
          <w:rFonts w:ascii="Times New Roman" w:hAnsi="Times New Roman" w:cs="Times New Roman"/>
          <w:sz w:val="28"/>
          <w:szCs w:val="28"/>
        </w:rPr>
        <w:t xml:space="preserve">муниципальных программ,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муниципальных программ, не вошедших в состав подпрограмм), непрограммными направлениями деятельности, установлен разделом 3 настоящего Порядка «Направления расходов, увязываемые с программными (непрограммными) статьями целевых статей расходов бюджета поселения».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Увязка направлений расходов с программными (непрограммными) статьями целевых статей расходов, детализирующая бюджетные ассигнований бюджета поселения, устанавливается в приложении к настоящему Порядку.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Увязка направлений расходов с </w:t>
      </w:r>
      <w:r w:rsidR="009B7430">
        <w:rPr>
          <w:rFonts w:ascii="Times New Roman" w:hAnsi="Times New Roman" w:cs="Times New Roman"/>
          <w:sz w:val="28"/>
          <w:szCs w:val="28"/>
        </w:rPr>
        <w:t>к</w:t>
      </w:r>
      <w:r w:rsidR="009B7430" w:rsidRPr="009B7430">
        <w:rPr>
          <w:rFonts w:ascii="Times New Roman" w:hAnsi="Times New Roman" w:cs="Times New Roman"/>
          <w:sz w:val="28"/>
          <w:szCs w:val="28"/>
        </w:rPr>
        <w:t>омплекс</w:t>
      </w:r>
      <w:r w:rsidR="009B7430">
        <w:rPr>
          <w:rFonts w:ascii="Times New Roman" w:hAnsi="Times New Roman" w:cs="Times New Roman"/>
          <w:sz w:val="28"/>
          <w:szCs w:val="28"/>
        </w:rPr>
        <w:t>ом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Pr="00BB0B43">
        <w:rPr>
          <w:rFonts w:ascii="Times New Roman" w:hAnsi="Times New Roman" w:cs="Times New Roman"/>
          <w:sz w:val="28"/>
          <w:szCs w:val="28"/>
        </w:rPr>
        <w:t>муниципальной программы (</w:t>
      </w:r>
      <w:r w:rsidR="009B7430">
        <w:rPr>
          <w:rFonts w:ascii="Times New Roman" w:hAnsi="Times New Roman" w:cs="Times New Roman"/>
          <w:sz w:val="28"/>
          <w:szCs w:val="28"/>
        </w:rPr>
        <w:t>к</w:t>
      </w:r>
      <w:r w:rsidR="009B7430" w:rsidRPr="009B7430">
        <w:rPr>
          <w:rFonts w:ascii="Times New Roman" w:hAnsi="Times New Roman" w:cs="Times New Roman"/>
          <w:sz w:val="28"/>
          <w:szCs w:val="28"/>
        </w:rPr>
        <w:t>омплекс</w:t>
      </w:r>
      <w:r w:rsidR="009B7430">
        <w:rPr>
          <w:rFonts w:ascii="Times New Roman" w:hAnsi="Times New Roman" w:cs="Times New Roman"/>
          <w:sz w:val="28"/>
          <w:szCs w:val="28"/>
        </w:rPr>
        <w:t>ом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Pr="00BB0B43">
        <w:rPr>
          <w:rFonts w:ascii="Times New Roman" w:hAnsi="Times New Roman" w:cs="Times New Roman"/>
          <w:sz w:val="28"/>
          <w:szCs w:val="28"/>
        </w:rPr>
        <w:t>программы, не вошедшим в программу) устанавливается по следующей структуре кода целевой статьи: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7089"/>
      </w:tblGrid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0 00 00000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программа;</w:t>
            </w:r>
          </w:p>
        </w:tc>
      </w:tr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00000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ХХ 00000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555D8C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D8C">
              <w:rPr>
                <w:rFonts w:ascii="Times New Roman" w:hAnsi="Times New Roman" w:cs="Times New Roman"/>
                <w:sz w:val="28"/>
                <w:szCs w:val="28"/>
              </w:rPr>
              <w:t>Комплексы процессных мероприятий</w:t>
            </w:r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0B43" w:rsidRPr="00BB0B43" w:rsidRDefault="00555D8C" w:rsidP="009B74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D8C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55D8C">
              <w:rPr>
                <w:rFonts w:ascii="Times New Roman" w:hAnsi="Times New Roman" w:cs="Times New Roman"/>
                <w:sz w:val="28"/>
                <w:szCs w:val="28"/>
              </w:rPr>
              <w:t xml:space="preserve">омплекс процессных мероприятий </w:t>
            </w:r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программы, не </w:t>
            </w:r>
            <w:proofErr w:type="gramStart"/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>вошедшего</w:t>
            </w:r>
            <w:proofErr w:type="gramEnd"/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в подпрограмму);</w:t>
            </w:r>
          </w:p>
        </w:tc>
      </w:tr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XX ХХХХ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555D8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расходов на реализацию 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>омплекс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 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программы, (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>омплекс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 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программы, не вошедшего в подпрограмму);</w:t>
            </w:r>
          </w:p>
        </w:tc>
      </w:tr>
    </w:tbl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Увязка направлений расходов с непрограммными направлениями деятельности: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9"/>
        <w:gridCol w:w="6892"/>
      </w:tblGrid>
      <w:tr w:rsidR="00BB0B43" w:rsidRPr="00BB0B43" w:rsidTr="00BB0B43">
        <w:trPr>
          <w:trHeight w:val="330"/>
        </w:trPr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0 00 00000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 направление деятельности;</w:t>
            </w:r>
          </w:p>
        </w:tc>
      </w:tr>
      <w:tr w:rsidR="00BB0B43" w:rsidRPr="00BB0B43" w:rsidTr="00BB0B43"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00000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 направление расходов;</w:t>
            </w:r>
          </w:p>
        </w:tc>
      </w:tr>
      <w:tr w:rsidR="00BB0B43" w:rsidRPr="00BB0B43" w:rsidTr="00BB0B43"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ХХХХХ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Направление реализации непрограммных расходов.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0B43" w:rsidRPr="00BB0B43" w:rsidRDefault="00BB0B43" w:rsidP="00117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Коды целевых статей расходов, содержащие в 13 – 17 разрядах кода классификации расходов бюджета значение R0000 - R9990, L0000 - L9990, S0000 - S9990 (коды направления расходов), используются для отражения расходов в соответствии с </w:t>
      </w:r>
      <w:r w:rsidR="004D1BE1" w:rsidRPr="004D1BE1">
        <w:rPr>
          <w:rFonts w:ascii="Times New Roman" w:hAnsi="Times New Roman" w:cs="Times New Roman"/>
          <w:sz w:val="28"/>
          <w:szCs w:val="28"/>
        </w:rPr>
        <w:t>Приказ</w:t>
      </w:r>
      <w:r w:rsidR="004D1BE1">
        <w:rPr>
          <w:rFonts w:ascii="Times New Roman" w:hAnsi="Times New Roman" w:cs="Times New Roman"/>
          <w:sz w:val="28"/>
          <w:szCs w:val="28"/>
        </w:rPr>
        <w:t>ом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Минфина России от 08.06.202</w:t>
      </w:r>
      <w:r w:rsidR="004457C3">
        <w:rPr>
          <w:rFonts w:ascii="Times New Roman" w:hAnsi="Times New Roman" w:cs="Times New Roman"/>
          <w:sz w:val="28"/>
          <w:szCs w:val="28"/>
        </w:rPr>
        <w:t>1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№ </w:t>
      </w:r>
      <w:r w:rsidR="004457C3">
        <w:rPr>
          <w:rFonts w:ascii="Times New Roman" w:hAnsi="Times New Roman" w:cs="Times New Roman"/>
          <w:sz w:val="28"/>
          <w:szCs w:val="28"/>
        </w:rPr>
        <w:t>75</w:t>
      </w:r>
      <w:r w:rsidR="004D1BE1" w:rsidRPr="004D1BE1">
        <w:rPr>
          <w:rFonts w:ascii="Times New Roman" w:hAnsi="Times New Roman" w:cs="Times New Roman"/>
          <w:sz w:val="28"/>
          <w:szCs w:val="28"/>
        </w:rPr>
        <w:t>н «Об утверждении кодов (перечней кодов) бюджетной классификации Российской Федерации на 202</w:t>
      </w:r>
      <w:r w:rsidR="004457C3">
        <w:rPr>
          <w:rFonts w:ascii="Times New Roman" w:hAnsi="Times New Roman" w:cs="Times New Roman"/>
          <w:sz w:val="28"/>
          <w:szCs w:val="28"/>
        </w:rPr>
        <w:t>2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(на 202</w:t>
      </w:r>
      <w:r w:rsidR="004457C3">
        <w:rPr>
          <w:rFonts w:ascii="Times New Roman" w:hAnsi="Times New Roman" w:cs="Times New Roman"/>
          <w:sz w:val="28"/>
          <w:szCs w:val="28"/>
        </w:rPr>
        <w:t>2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457C3">
        <w:rPr>
          <w:rFonts w:ascii="Times New Roman" w:hAnsi="Times New Roman" w:cs="Times New Roman"/>
          <w:sz w:val="28"/>
          <w:szCs w:val="28"/>
        </w:rPr>
        <w:t>3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и 202</w:t>
      </w:r>
      <w:r w:rsidR="004457C3">
        <w:rPr>
          <w:rFonts w:ascii="Times New Roman" w:hAnsi="Times New Roman" w:cs="Times New Roman"/>
          <w:sz w:val="28"/>
          <w:szCs w:val="28"/>
        </w:rPr>
        <w:t>4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годов)»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>- 50000 - 59990 - для отражения расходов, источником финансового обеспечения которых являются субвенции и иные межбюджетные трансферты, предоставляемые из федерального бюджета (бюджетов государственных внебюджетных фондов Российской Федерации);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- R0000 - R9990 - для отражения расходов местных бюджетов, источником финансового обеспечения которых являются субсидии, субвенции, предоставляемые из областного бюджета, в том числе за счет субсидий, предоставляемых из федерального бюджета (бюджетов государственных внебюджетных фондов Российской Федерации;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L0000 - L9990 - для отражения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за счет субсидий из федерального бюджета межбюджетные трансферты;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S0000 - S9990 - для отражения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местным бюджетам субсидии.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При перечислении субсидий в местный бюджет в доле, соответствующей установленному уровню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расходного обязательства муниципального образования, при оплате денежного обязательства получателя средств местного бюджета, коды направлений расходов, содержащие значения L0000 - L9990, S0000 - S9990 используются: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L0000 - L9990 - для отражения расходов местных бюджетов, источником финансового обеспечения которых являются субсидии, предоставляемые из областного бюджета за счет субсидий из федерального бюджета, а также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местным бюджетам предоставляются указанные субсидии;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S0000 - S9990 - для отражения расходов местных бюджетов, источником финансового обеспечения которых являются субсидии, предоставляемые из областного бюджета, а также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местным бюджетам субсидии.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При формировании кодов целевых статей расходов, содержащих направления расходов бюджетов субъектов Российской Федерации и местных бюджетов R0000 - R9990, L0000 - L9990, S0000 - S9990, обеспечивается на уровне второго - пятого разрядов направлений расходов однозначная увязка данных кодов расходов бюджетов субъектов Российской Федерации (местных бюджетов) с кодами направлений расходов бюджета бюджетной системы Российской Федерации, предоставляющего соответствующую субсидию.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Коды направлений 80000 – 89990, 20000 – 29990, 60000 – 69990 расходов, используются: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80000 - 89990 – для отражения расходов, источником финансового обеспечения которых являются межбюджетные трансферты из областного бюджета;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>20000 - 29990 – для отражения расходов на реализацию мероприятий в рамках основных мероприятий муниципальных программ за счет бюджета поселения;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60000 – 69990 – предоставление субсидий некоммерческим организациям.</w:t>
      </w:r>
    </w:p>
    <w:p w:rsidR="0020659C" w:rsidRDefault="0020659C" w:rsidP="0020659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 Перечень и правила отнесения расходов бюджета поселения на соответствующие целевые статьи</w:t>
      </w:r>
    </w:p>
    <w:p w:rsidR="0020659C" w:rsidRPr="00BB0B43" w:rsidRDefault="0020659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 Программные направления деятельности расходов органов местного самоуправления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2.1.1. Муниципальная программа "Развитие и поддержка малого и среднего предпринимател</w:t>
      </w:r>
      <w:r w:rsidR="0020659C">
        <w:rPr>
          <w:rFonts w:ascii="Times New Roman" w:hAnsi="Times New Roman" w:cs="Times New Roman"/>
          <w:b/>
          <w:sz w:val="28"/>
          <w:szCs w:val="28"/>
        </w:rPr>
        <w:t>ьства на территории муниципального образования 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муниципальной программы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659C" w:rsidRPr="0020659C"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33E1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 0 </w:t>
      </w:r>
      <w:r w:rsidR="00BB0B43" w:rsidRPr="00BB0B43">
        <w:rPr>
          <w:rFonts w:ascii="Times New Roman" w:hAnsi="Times New Roman" w:cs="Times New Roman"/>
          <w:sz w:val="28"/>
          <w:szCs w:val="28"/>
        </w:rPr>
        <w:t>00 00000 Муниципальная программа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Никольского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117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бюджета поселения на реализацию муниципальной программы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разработанной в соответствии с </w:t>
      </w:r>
      <w:r w:rsidR="005F74F0" w:rsidRPr="005F74F0">
        <w:rPr>
          <w:rFonts w:ascii="Times New Roman" w:hAnsi="Times New Roman" w:cs="Times New Roman"/>
          <w:sz w:val="28"/>
          <w:szCs w:val="28"/>
        </w:rPr>
        <w:t>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</w:t>
      </w:r>
      <w:proofErr w:type="gramEnd"/>
      <w:r w:rsidR="005F74F0" w:rsidRPr="005F74F0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Никольского сельского поселения Гагаринского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 xml:space="preserve">, утвержденным распоряжением Администрации </w:t>
      </w:r>
      <w:r w:rsidR="0020659C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  <w:r w:rsidR="00EF0744">
        <w:rPr>
          <w:rFonts w:ascii="Times New Roman" w:hAnsi="Times New Roman" w:cs="Times New Roman"/>
          <w:sz w:val="28"/>
          <w:szCs w:val="28"/>
        </w:rPr>
        <w:t xml:space="preserve"> от 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117AD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17AD9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57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117AD9">
        <w:rPr>
          <w:rFonts w:ascii="Times New Roman" w:hAnsi="Times New Roman" w:cs="Times New Roman"/>
          <w:sz w:val="28"/>
          <w:szCs w:val="28"/>
        </w:rPr>
        <w:t>«Об утверждении П</w:t>
      </w:r>
      <w:r w:rsidRPr="00BB0B43">
        <w:rPr>
          <w:rFonts w:ascii="Times New Roman" w:hAnsi="Times New Roman" w:cs="Times New Roman"/>
          <w:sz w:val="28"/>
          <w:szCs w:val="28"/>
        </w:rPr>
        <w:t xml:space="preserve">еречня  муниципальных программ </w:t>
      </w:r>
      <w:r w:rsidR="00117AD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17AD9" w:rsidRPr="00117AD9">
        <w:rPr>
          <w:rFonts w:ascii="Times New Roman" w:hAnsi="Times New Roman" w:cs="Times New Roman"/>
          <w:sz w:val="28"/>
          <w:szCs w:val="28"/>
        </w:rPr>
        <w:t>Н</w:t>
      </w:r>
      <w:r w:rsidR="00117AD9">
        <w:rPr>
          <w:rFonts w:ascii="Times New Roman" w:hAnsi="Times New Roman" w:cs="Times New Roman"/>
          <w:sz w:val="28"/>
          <w:szCs w:val="28"/>
        </w:rPr>
        <w:t xml:space="preserve">икольского сельского поселения </w:t>
      </w:r>
      <w:r w:rsidR="00117AD9" w:rsidRPr="00117AD9">
        <w:rPr>
          <w:rFonts w:ascii="Times New Roman" w:hAnsi="Times New Roman" w:cs="Times New Roman"/>
          <w:sz w:val="28"/>
          <w:szCs w:val="28"/>
        </w:rPr>
        <w:t>Гагарин</w:t>
      </w:r>
      <w:r w:rsidR="00117AD9">
        <w:rPr>
          <w:rFonts w:ascii="Times New Roman" w:hAnsi="Times New Roman" w:cs="Times New Roman"/>
          <w:sz w:val="28"/>
          <w:szCs w:val="28"/>
        </w:rPr>
        <w:t xml:space="preserve">ского района Смоленской области </w:t>
      </w:r>
      <w:r w:rsidR="00117AD9" w:rsidRPr="00117AD9">
        <w:rPr>
          <w:rFonts w:ascii="Times New Roman" w:hAnsi="Times New Roman" w:cs="Times New Roman"/>
          <w:sz w:val="28"/>
          <w:szCs w:val="28"/>
        </w:rPr>
        <w:t>на 202</w:t>
      </w:r>
      <w:r w:rsidR="00840873">
        <w:rPr>
          <w:rFonts w:ascii="Times New Roman" w:hAnsi="Times New Roman" w:cs="Times New Roman"/>
          <w:sz w:val="28"/>
          <w:szCs w:val="28"/>
        </w:rPr>
        <w:t>2</w:t>
      </w:r>
      <w:r w:rsidR="00117AD9" w:rsidRPr="00117AD9">
        <w:rPr>
          <w:rFonts w:ascii="Times New Roman" w:hAnsi="Times New Roman" w:cs="Times New Roman"/>
          <w:sz w:val="28"/>
          <w:szCs w:val="28"/>
        </w:rPr>
        <w:t>-202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="00117AD9" w:rsidRPr="00117AD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B0B43">
        <w:rPr>
          <w:rFonts w:ascii="Times New Roman" w:hAnsi="Times New Roman" w:cs="Times New Roman"/>
          <w:sz w:val="28"/>
          <w:szCs w:val="28"/>
        </w:rPr>
        <w:t xml:space="preserve">», осуществляемые по следующему </w:t>
      </w:r>
      <w:r w:rsidR="009B7430">
        <w:rPr>
          <w:rFonts w:ascii="Times New Roman" w:hAnsi="Times New Roman" w:cs="Times New Roman"/>
          <w:sz w:val="28"/>
          <w:szCs w:val="28"/>
        </w:rPr>
        <w:t>к</w:t>
      </w:r>
      <w:r w:rsidR="009B7430" w:rsidRPr="009B7430">
        <w:rPr>
          <w:rFonts w:ascii="Times New Roman" w:hAnsi="Times New Roman" w:cs="Times New Roman"/>
          <w:sz w:val="28"/>
          <w:szCs w:val="28"/>
        </w:rPr>
        <w:t>омплекс</w:t>
      </w:r>
      <w:r w:rsidR="009B7430">
        <w:rPr>
          <w:rFonts w:ascii="Times New Roman" w:hAnsi="Times New Roman" w:cs="Times New Roman"/>
          <w:sz w:val="28"/>
          <w:szCs w:val="28"/>
        </w:rPr>
        <w:t>у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01 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5F74F0">
        <w:rPr>
          <w:rFonts w:ascii="Times New Roman" w:hAnsi="Times New Roman" w:cs="Times New Roman"/>
          <w:sz w:val="28"/>
          <w:szCs w:val="28"/>
        </w:rPr>
        <w:t xml:space="preserve">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 xml:space="preserve">2.1.2. Муниципальная программа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20659C">
        <w:rPr>
          <w:rFonts w:ascii="Times New Roman" w:hAnsi="Times New Roman" w:cs="Times New Roman"/>
          <w:sz w:val="28"/>
          <w:szCs w:val="28"/>
        </w:rPr>
        <w:t>сельского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5F74F0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0 00 00000 Муниципальная программа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117A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 поселения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следующем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</w:t>
      </w:r>
      <w:r w:rsidR="009B7430">
        <w:rPr>
          <w:rFonts w:ascii="Times New Roman" w:hAnsi="Times New Roman" w:cs="Times New Roman"/>
          <w:sz w:val="28"/>
          <w:szCs w:val="28"/>
        </w:rPr>
        <w:t>ам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5C707E" w:rsidRPr="005F74F0" w:rsidRDefault="005C707E" w:rsidP="00117AD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3067D" w:rsidRPr="00BB0B43" w:rsidRDefault="0053067D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 w:rsidRPr="00BB0B43">
        <w:rPr>
          <w:rFonts w:ascii="Times New Roman" w:hAnsi="Times New Roman" w:cs="Times New Roman"/>
          <w:sz w:val="28"/>
          <w:szCs w:val="28"/>
        </w:rPr>
        <w:t xml:space="preserve"> 00000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"Повышение безопасности дорожного комплекса"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02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02 00000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"Развитие улично-дорожной сети"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2F6FE5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области»</w:t>
      </w: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Целевые статьи муниципальной программы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sz w:val="28"/>
          <w:szCs w:val="28"/>
        </w:rPr>
        <w:t>сельского поселения Гагаринского района смоленской области»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03 0 00 00000 Муниципальная программа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</w:t>
      </w:r>
      <w:r>
        <w:rPr>
          <w:rFonts w:ascii="Times New Roman" w:hAnsi="Times New Roman" w:cs="Times New Roman"/>
          <w:sz w:val="28"/>
          <w:szCs w:val="28"/>
        </w:rPr>
        <w:t>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области»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</w:t>
      </w:r>
      <w:r>
        <w:rPr>
          <w:rFonts w:ascii="Times New Roman" w:hAnsi="Times New Roman" w:cs="Times New Roman"/>
          <w:sz w:val="28"/>
          <w:szCs w:val="28"/>
        </w:rPr>
        <w:t>го района С</w:t>
      </w:r>
      <w:r w:rsidRPr="00BB0B43">
        <w:rPr>
          <w:rFonts w:ascii="Times New Roman" w:hAnsi="Times New Roman" w:cs="Times New Roman"/>
          <w:sz w:val="28"/>
          <w:szCs w:val="28"/>
        </w:rPr>
        <w:t xml:space="preserve">моленской области»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03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6467BB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"Комплексное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04 0 00  00000 Муниципальная программа " 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 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разработанной в соответствии с </w:t>
      </w:r>
      <w:r w:rsidR="005C707E" w:rsidRPr="005C707E">
        <w:rPr>
          <w:rFonts w:ascii="Times New Roman" w:hAnsi="Times New Roman" w:cs="Times New Roman"/>
          <w:sz w:val="28"/>
          <w:szCs w:val="28"/>
        </w:rPr>
        <w:lastRenderedPageBreak/>
        <w:t>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 поселения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04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>
        <w:rPr>
          <w:rFonts w:ascii="Times New Roman" w:hAnsi="Times New Roman" w:cs="Times New Roman"/>
          <w:sz w:val="28"/>
          <w:szCs w:val="28"/>
        </w:rPr>
        <w:t xml:space="preserve">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"Мероприятия, направленные на развитие водоснабжения и газоснабжения в сельской местности"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 xml:space="preserve">2.1.5. Муниципальная программа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05 0 00 00000 Муниципальная программа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следующим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</w:t>
      </w:r>
      <w:r w:rsidR="009B7430">
        <w:rPr>
          <w:rFonts w:ascii="Times New Roman" w:hAnsi="Times New Roman" w:cs="Times New Roman"/>
          <w:sz w:val="28"/>
          <w:szCs w:val="28"/>
        </w:rPr>
        <w:t>ам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9105F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05 4</w:t>
      </w:r>
      <w:r w:rsidR="004D1BE1"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"Устройство, содержание и ремонт площадок для сбора твердых коммунальных отходов"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05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03 00000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"Развитие и совершенствование системы обращения с отходами"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"Противодействие экстремизму и профилактика терроризма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Никольского </w:t>
      </w:r>
      <w:r w:rsidRPr="002F6FE5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муниципальной программы " Противодействие экстремизму и профилактика терроризма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"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06 0 00 00000 Муниципальная программа " Противодействие экстремизму и профилактика терроризма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>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 Противодействие экстремизму и профилактика терроризма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Никольского 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 xml:space="preserve">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06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>
        <w:rPr>
          <w:rFonts w:ascii="Times New Roman" w:hAnsi="Times New Roman" w:cs="Times New Roman"/>
          <w:sz w:val="28"/>
          <w:szCs w:val="28"/>
        </w:rPr>
        <w:t xml:space="preserve">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"Противодействие терроризму и экстремизму и защита жизни граждан"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Никольског</w:t>
      </w:r>
      <w:r w:rsidRPr="002F6FE5">
        <w:rPr>
          <w:rFonts w:ascii="Times New Roman" w:hAnsi="Times New Roman" w:cs="Times New Roman"/>
          <w:b/>
          <w:sz w:val="28"/>
          <w:szCs w:val="28"/>
        </w:rPr>
        <w:t>о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Целевые статьи муниципальной программы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07 0 00 00000 Муниципальная программа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  поселения Гагаринского района Смоленской области"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07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</w:t>
      </w:r>
      <w:r w:rsidR="004D1BE1">
        <w:rPr>
          <w:rFonts w:ascii="Times New Roman" w:hAnsi="Times New Roman" w:cs="Times New Roman"/>
          <w:b/>
          <w:sz w:val="28"/>
          <w:szCs w:val="28"/>
        </w:rPr>
        <w:t>8</w:t>
      </w:r>
      <w:r w:rsidRPr="00BB0B43">
        <w:rPr>
          <w:rFonts w:ascii="Times New Roman" w:hAnsi="Times New Roman" w:cs="Times New Roman"/>
          <w:b/>
          <w:sz w:val="28"/>
          <w:szCs w:val="28"/>
        </w:rPr>
        <w:t>. Муниципальная программа "Благоустройство территории муницип</w:t>
      </w:r>
      <w:r w:rsidR="0053067D">
        <w:rPr>
          <w:rFonts w:ascii="Times New Roman" w:hAnsi="Times New Roman" w:cs="Times New Roman"/>
          <w:b/>
          <w:sz w:val="28"/>
          <w:szCs w:val="28"/>
        </w:rPr>
        <w:t>ального образования 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08 0 00 00000 Муниципальная программа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117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района Смоленской области"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 поселения Гагаринского района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08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>
        <w:rPr>
          <w:rFonts w:ascii="Times New Roman" w:hAnsi="Times New Roman" w:cs="Times New Roman"/>
          <w:sz w:val="28"/>
          <w:szCs w:val="28"/>
        </w:rPr>
        <w:t xml:space="preserve">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"Содержание и организация мероприятий по благоустройству территорий"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Pr="00BB0B43" w:rsidRDefault="004D1BE1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 xml:space="preserve">2.1.9. Муниципальная программа "Энергосбережение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b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b/>
          <w:sz w:val="28"/>
          <w:szCs w:val="28"/>
        </w:rPr>
        <w:t>е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EB79A3">
        <w:rPr>
          <w:rFonts w:ascii="Times New Roman" w:hAnsi="Times New Roman" w:cs="Times New Roman"/>
          <w:b/>
          <w:sz w:val="28"/>
          <w:szCs w:val="28"/>
        </w:rPr>
        <w:t>е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b/>
          <w:sz w:val="28"/>
          <w:szCs w:val="28"/>
        </w:rPr>
        <w:t>е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 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Гагаринского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10 0 00 00000 Муниципальная программа " 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Гагаринского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81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сельско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sz w:val="28"/>
          <w:szCs w:val="28"/>
        </w:rPr>
        <w:t xml:space="preserve">е </w:t>
      </w:r>
      <w:r w:rsidRPr="00BB0B43">
        <w:rPr>
          <w:rFonts w:ascii="Times New Roman" w:hAnsi="Times New Roman" w:cs="Times New Roman"/>
          <w:sz w:val="28"/>
          <w:szCs w:val="28"/>
        </w:rPr>
        <w:t>Гагаринского района Смоленской области,</w:t>
      </w:r>
      <w:r w:rsidR="009105F1" w:rsidRPr="009105F1">
        <w:t xml:space="preserve">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2022 и на плановый период 2023 и 2024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10.11.2021г. № 357-р «Об утверждении Перечня  муниципальных программ муниципального образования Никольского сельского поселения Гагаринского района Смоленской </w:t>
      </w:r>
      <w:r w:rsidR="005C707E" w:rsidRPr="005C707E">
        <w:rPr>
          <w:rFonts w:ascii="Times New Roman" w:hAnsi="Times New Roman" w:cs="Times New Roman"/>
          <w:sz w:val="28"/>
          <w:szCs w:val="28"/>
        </w:rPr>
        <w:lastRenderedPageBreak/>
        <w:t>области на 2022-2024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10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"Реализация мероприятий в области энергосбережения в сельских поселениях"</w:t>
      </w:r>
      <w:r w:rsidR="009105F1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2.2. Непрограммные направления деятельности муниципальных органов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71 0 00 00000 Обеспечение деятельности законодательного (представительного) органа муниципального образования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71 1</w:t>
      </w:r>
      <w:r w:rsidR="00363749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00 00</w:t>
      </w:r>
      <w:r w:rsidR="00B33E13">
        <w:rPr>
          <w:rFonts w:ascii="Times New Roman" w:hAnsi="Times New Roman" w:cs="Times New Roman"/>
          <w:sz w:val="28"/>
          <w:szCs w:val="28"/>
        </w:rPr>
        <w:t>14</w:t>
      </w:r>
      <w:r w:rsidRPr="00BB0B43">
        <w:rPr>
          <w:rFonts w:ascii="Times New Roman" w:hAnsi="Times New Roman" w:cs="Times New Roman"/>
          <w:sz w:val="28"/>
          <w:szCs w:val="28"/>
        </w:rPr>
        <w:t>0 Расходы на обеспечение функций органов  местного самоуправления;</w:t>
      </w:r>
    </w:p>
    <w:p w:rsidR="00B33E13" w:rsidRPr="00BB0B43" w:rsidRDefault="00B33E1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33E1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E13">
        <w:rPr>
          <w:rFonts w:ascii="Times New Roman" w:hAnsi="Times New Roman" w:cs="Times New Roman"/>
          <w:sz w:val="28"/>
          <w:szCs w:val="28"/>
        </w:rPr>
        <w:t xml:space="preserve">71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33E13">
        <w:rPr>
          <w:rFonts w:ascii="Times New Roman" w:hAnsi="Times New Roman" w:cs="Times New Roman"/>
          <w:sz w:val="28"/>
          <w:szCs w:val="28"/>
        </w:rPr>
        <w:t xml:space="preserve"> 00 0</w:t>
      </w:r>
      <w:r w:rsidR="00421693">
        <w:rPr>
          <w:rFonts w:ascii="Times New Roman" w:hAnsi="Times New Roman" w:cs="Times New Roman"/>
          <w:sz w:val="28"/>
          <w:szCs w:val="28"/>
        </w:rPr>
        <w:t>103</w:t>
      </w:r>
      <w:r w:rsidRPr="00B33E13">
        <w:rPr>
          <w:rFonts w:ascii="Times New Roman" w:hAnsi="Times New Roman" w:cs="Times New Roman"/>
          <w:sz w:val="28"/>
          <w:szCs w:val="28"/>
        </w:rPr>
        <w:t xml:space="preserve">0 </w:t>
      </w:r>
      <w:r w:rsidR="00421693">
        <w:rPr>
          <w:rFonts w:ascii="Times New Roman" w:hAnsi="Times New Roman" w:cs="Times New Roman"/>
          <w:sz w:val="28"/>
          <w:szCs w:val="28"/>
        </w:rPr>
        <w:t>Денежные выплаты депутатам.</w:t>
      </w:r>
    </w:p>
    <w:p w:rsidR="00B33E13" w:rsidRPr="00BB0B43" w:rsidRDefault="00B33E1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74 0 00 00000 Обеспечение деятельности  органов исполнительной власти местных администраций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36374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74 </w:t>
      </w:r>
      <w:r w:rsidR="00BB0B43" w:rsidRPr="00BB0B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B43" w:rsidRPr="00BB0B43">
        <w:rPr>
          <w:rFonts w:ascii="Times New Roman" w:hAnsi="Times New Roman" w:cs="Times New Roman"/>
          <w:sz w:val="28"/>
          <w:szCs w:val="28"/>
        </w:rPr>
        <w:t>00 00140 Расходы на обеспечение функций органов  местного самоуправлени</w:t>
      </w:r>
      <w:r w:rsidR="00421693">
        <w:rPr>
          <w:rFonts w:ascii="Times New Roman" w:hAnsi="Times New Roman" w:cs="Times New Roman"/>
          <w:sz w:val="28"/>
          <w:szCs w:val="28"/>
        </w:rPr>
        <w:t>я.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81 0 00 00000 Резервный фонд местных администраций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81  0</w:t>
      </w:r>
      <w:r w:rsidR="00363749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00 28880  Расходы за счет средств резервного фонда Администрации поселения</w:t>
      </w:r>
      <w:r w:rsidR="00421693">
        <w:rPr>
          <w:rFonts w:ascii="Times New Roman" w:hAnsi="Times New Roman" w:cs="Times New Roman"/>
          <w:sz w:val="28"/>
          <w:szCs w:val="28"/>
        </w:rPr>
        <w:t>.</w:t>
      </w:r>
    </w:p>
    <w:p w:rsidR="00421693" w:rsidRPr="00BB0B4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83 0 00 00000 Расходы на осуществление первичного воинского учета на территориях, где отсутствуют военные комиссариаты</w:t>
      </w: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lastRenderedPageBreak/>
        <w:t>8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21693">
        <w:rPr>
          <w:rFonts w:ascii="Times New Roman" w:hAnsi="Times New Roman" w:cs="Times New Roman"/>
          <w:sz w:val="28"/>
          <w:szCs w:val="28"/>
        </w:rPr>
        <w:t xml:space="preserve">  0 00 </w:t>
      </w:r>
      <w:r>
        <w:rPr>
          <w:rFonts w:ascii="Times New Roman" w:hAnsi="Times New Roman" w:cs="Times New Roman"/>
          <w:sz w:val="28"/>
          <w:szCs w:val="28"/>
        </w:rPr>
        <w:t>511</w:t>
      </w:r>
      <w:r w:rsidRPr="00421693">
        <w:rPr>
          <w:rFonts w:ascii="Times New Roman" w:hAnsi="Times New Roman" w:cs="Times New Roman"/>
          <w:sz w:val="28"/>
          <w:szCs w:val="28"/>
        </w:rPr>
        <w:t>80  Осуществление первичного воинского учета на территориях, где отсутствуют военные комиссариаты.</w:t>
      </w:r>
    </w:p>
    <w:p w:rsidR="00421693" w:rsidRPr="00BB0B4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92 0 00 00000 Реализация иных мероприятий в рамках непрограммных расходов за счет средств местного бюджета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21693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Pr="0042169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421693">
        <w:rPr>
          <w:rFonts w:ascii="Times New Roman" w:hAnsi="Times New Roman" w:cs="Times New Roman"/>
          <w:sz w:val="28"/>
          <w:szCs w:val="28"/>
        </w:rPr>
        <w:t>рочие расходы на  общегосударственные вопросы;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21693">
        <w:rPr>
          <w:rFonts w:ascii="Times New Roman" w:hAnsi="Times New Roman" w:cs="Times New Roman"/>
          <w:sz w:val="28"/>
          <w:szCs w:val="28"/>
        </w:rPr>
        <w:t>0 Членские взносы;</w:t>
      </w:r>
    </w:p>
    <w:p w:rsidR="00E31F9E" w:rsidRDefault="00E31F9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01250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самоуправления;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01490 Мероприятия в области спорта и физической культуры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 w:rsidR="002717BE">
        <w:rPr>
          <w:rFonts w:ascii="Times New Roman" w:hAnsi="Times New Roman" w:cs="Times New Roman"/>
          <w:sz w:val="28"/>
          <w:szCs w:val="28"/>
        </w:rPr>
        <w:t>50</w:t>
      </w:r>
      <w:r w:rsidRPr="00421693">
        <w:rPr>
          <w:rFonts w:ascii="Times New Roman" w:hAnsi="Times New Roman" w:cs="Times New Roman"/>
          <w:sz w:val="28"/>
          <w:szCs w:val="28"/>
        </w:rPr>
        <w:t xml:space="preserve">0 </w:t>
      </w:r>
      <w:r w:rsidR="002717BE" w:rsidRPr="002717BE">
        <w:rPr>
          <w:rFonts w:ascii="Times New Roman" w:hAnsi="Times New Roman" w:cs="Times New Roman"/>
          <w:sz w:val="28"/>
          <w:szCs w:val="28"/>
        </w:rPr>
        <w:t>Мероприятия в области  жилищного хозяйства</w:t>
      </w:r>
      <w:r w:rsidRPr="00421693">
        <w:rPr>
          <w:rFonts w:ascii="Times New Roman" w:hAnsi="Times New Roman" w:cs="Times New Roman"/>
          <w:sz w:val="28"/>
          <w:szCs w:val="28"/>
        </w:rPr>
        <w:t>;</w:t>
      </w:r>
    </w:p>
    <w:p w:rsidR="002717BE" w:rsidRPr="00BB0B43" w:rsidRDefault="002717B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 w:rsidR="002717BE">
        <w:rPr>
          <w:rFonts w:ascii="Times New Roman" w:hAnsi="Times New Roman" w:cs="Times New Roman"/>
          <w:sz w:val="28"/>
          <w:szCs w:val="28"/>
        </w:rPr>
        <w:t>52</w:t>
      </w:r>
      <w:r w:rsidRPr="00421693">
        <w:rPr>
          <w:rFonts w:ascii="Times New Roman" w:hAnsi="Times New Roman" w:cs="Times New Roman"/>
          <w:sz w:val="28"/>
          <w:szCs w:val="28"/>
        </w:rPr>
        <w:t xml:space="preserve">0 </w:t>
      </w:r>
      <w:r w:rsidR="002717BE" w:rsidRPr="002717BE">
        <w:rPr>
          <w:rFonts w:ascii="Times New Roman" w:hAnsi="Times New Roman" w:cs="Times New Roman"/>
          <w:sz w:val="28"/>
          <w:szCs w:val="28"/>
        </w:rPr>
        <w:t>Межевание земельных участков</w:t>
      </w:r>
      <w:r w:rsidRPr="00421693">
        <w:rPr>
          <w:rFonts w:ascii="Times New Roman" w:hAnsi="Times New Roman" w:cs="Times New Roman"/>
          <w:sz w:val="28"/>
          <w:szCs w:val="28"/>
        </w:rPr>
        <w:t>;</w:t>
      </w: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 w:rsidR="002717BE">
        <w:rPr>
          <w:rFonts w:ascii="Times New Roman" w:hAnsi="Times New Roman" w:cs="Times New Roman"/>
          <w:sz w:val="28"/>
          <w:szCs w:val="28"/>
        </w:rPr>
        <w:t>53</w:t>
      </w:r>
      <w:r w:rsidRPr="00421693">
        <w:rPr>
          <w:rFonts w:ascii="Times New Roman" w:hAnsi="Times New Roman" w:cs="Times New Roman"/>
          <w:sz w:val="28"/>
          <w:szCs w:val="28"/>
        </w:rPr>
        <w:t xml:space="preserve">0 </w:t>
      </w:r>
      <w:r w:rsidR="002717BE" w:rsidRPr="002717BE">
        <w:rPr>
          <w:rFonts w:ascii="Times New Roman" w:hAnsi="Times New Roman" w:cs="Times New Roman"/>
          <w:sz w:val="28"/>
          <w:szCs w:val="28"/>
        </w:rPr>
        <w:t>Гагаринское хуторское казачье общество</w:t>
      </w:r>
      <w:r w:rsidR="002717BE">
        <w:rPr>
          <w:rFonts w:ascii="Times New Roman" w:hAnsi="Times New Roman" w:cs="Times New Roman"/>
          <w:sz w:val="28"/>
          <w:szCs w:val="28"/>
        </w:rPr>
        <w:t>;</w:t>
      </w:r>
    </w:p>
    <w:p w:rsidR="002717BE" w:rsidRDefault="002717BE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2717BE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17BE">
        <w:rPr>
          <w:rFonts w:ascii="Times New Roman" w:hAnsi="Times New Roman" w:cs="Times New Roman"/>
          <w:sz w:val="28"/>
          <w:szCs w:val="28"/>
        </w:rPr>
        <w:t>92 0 00 015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717BE">
        <w:rPr>
          <w:rFonts w:ascii="Times New Roman" w:hAnsi="Times New Roman" w:cs="Times New Roman"/>
          <w:sz w:val="28"/>
          <w:szCs w:val="28"/>
        </w:rPr>
        <w:t>0 Проведение конкурсов;</w:t>
      </w:r>
    </w:p>
    <w:p w:rsidR="002717BE" w:rsidRPr="00BB0B43" w:rsidRDefault="002717BE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92 0 00 П0410  </w:t>
      </w:r>
      <w:r w:rsidR="002717BE" w:rsidRPr="002717BE">
        <w:rPr>
          <w:rFonts w:ascii="Times New Roman" w:hAnsi="Times New Roman" w:cs="Times New Roman"/>
          <w:sz w:val="28"/>
          <w:szCs w:val="28"/>
        </w:rPr>
        <w:t>Переданные полномочия по осуществлению внешнего муниципального финансового контроля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92 0 00 П0420  </w:t>
      </w:r>
      <w:r w:rsidR="002717BE" w:rsidRPr="002717BE">
        <w:rPr>
          <w:rFonts w:ascii="Times New Roman" w:hAnsi="Times New Roman" w:cs="Times New Roman"/>
          <w:sz w:val="28"/>
          <w:szCs w:val="28"/>
        </w:rPr>
        <w:t xml:space="preserve">Переданные полномочия по исполнению и </w:t>
      </w:r>
      <w:proofErr w:type="gramStart"/>
      <w:r w:rsidR="002717BE" w:rsidRPr="002717BE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2717BE" w:rsidRPr="002717BE">
        <w:rPr>
          <w:rFonts w:ascii="Times New Roman" w:hAnsi="Times New Roman" w:cs="Times New Roman"/>
          <w:sz w:val="28"/>
          <w:szCs w:val="28"/>
        </w:rPr>
        <w:t xml:space="preserve"> исполнением бюджета</w:t>
      </w:r>
      <w:r w:rsidR="002717BE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6467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3. Направления расходов, увязываемые с программными (непрограммными) статьями целевых статей расходов бюджета поселения</w:t>
      </w:r>
    </w:p>
    <w:p w:rsidR="00BB0B43" w:rsidRPr="006467BB" w:rsidRDefault="00BB0B43" w:rsidP="006467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DE9" w:rsidRDefault="00FE1DE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00140  Расходы на обеспечение функций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1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01030 </w:t>
      </w:r>
      <w:r w:rsidRPr="00FE1DE9">
        <w:rPr>
          <w:rFonts w:ascii="Times New Roman" w:hAnsi="Times New Roman" w:cs="Times New Roman"/>
          <w:sz w:val="28"/>
          <w:szCs w:val="28"/>
        </w:rPr>
        <w:t>Денежные выплаты депутатам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01140</w:t>
      </w:r>
      <w:proofErr w:type="gramStart"/>
      <w:r w:rsidRPr="00FE1DE9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FE1DE9">
        <w:rPr>
          <w:rFonts w:ascii="Times New Roman" w:hAnsi="Times New Roman" w:cs="Times New Roman"/>
          <w:sz w:val="28"/>
          <w:szCs w:val="28"/>
        </w:rPr>
        <w:t>рочие расходы на  общегосударственные вопросы;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01180  Членские взносы;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01250 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lastRenderedPageBreak/>
        <w:t>01490 Мероприятия в области спорта и физической культуры;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01500 Мероприятия в области  жилищного хозяйства;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01520 Межевание земельных участков;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01530 Гагаринское хуторское казачье общество;</w:t>
      </w:r>
    </w:p>
    <w:p w:rsid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01550 Проведение конкурсов;</w:t>
      </w:r>
    </w:p>
    <w:p w:rsidR="00BB0B43" w:rsidRPr="00BB0B43" w:rsidRDefault="00BB0B43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20010  </w:t>
      </w:r>
      <w:r w:rsidR="006208EC" w:rsidRPr="006208EC">
        <w:rPr>
          <w:rFonts w:ascii="Times New Roman" w:hAnsi="Times New Roman" w:cs="Times New Roman"/>
          <w:sz w:val="28"/>
          <w:szCs w:val="28"/>
        </w:rPr>
        <w:t>Мероприятия, направленные на улучшение деятельности малого и среднего предпринимательства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20050  </w:t>
      </w:r>
      <w:r w:rsidR="006208EC" w:rsidRPr="006208EC">
        <w:rPr>
          <w:rFonts w:ascii="Times New Roman" w:hAnsi="Times New Roman" w:cs="Times New Roman"/>
          <w:sz w:val="28"/>
          <w:szCs w:val="28"/>
        </w:rPr>
        <w:t xml:space="preserve">Расходы на противопожарное </w:t>
      </w:r>
      <w:proofErr w:type="spellStart"/>
      <w:r w:rsidR="006208EC" w:rsidRPr="006208EC">
        <w:rPr>
          <w:rFonts w:ascii="Times New Roman" w:hAnsi="Times New Roman" w:cs="Times New Roman"/>
          <w:sz w:val="28"/>
          <w:szCs w:val="28"/>
        </w:rPr>
        <w:t>окашивание</w:t>
      </w:r>
      <w:proofErr w:type="spellEnd"/>
      <w:r w:rsidR="006208EC" w:rsidRPr="006208EC">
        <w:rPr>
          <w:rFonts w:ascii="Times New Roman" w:hAnsi="Times New Roman" w:cs="Times New Roman"/>
          <w:sz w:val="28"/>
          <w:szCs w:val="28"/>
        </w:rPr>
        <w:t xml:space="preserve">, опахивание территорий, расширение и углубление противопожарных </w:t>
      </w:r>
      <w:proofErr w:type="spellStart"/>
      <w:r w:rsidR="006208EC" w:rsidRPr="006208EC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="006208EC" w:rsidRPr="006208EC">
        <w:rPr>
          <w:rFonts w:ascii="Times New Roman" w:hAnsi="Times New Roman" w:cs="Times New Roman"/>
          <w:sz w:val="28"/>
          <w:szCs w:val="28"/>
        </w:rPr>
        <w:t xml:space="preserve"> и беспрепятственный проезд к ним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20060 </w:t>
      </w:r>
      <w:r w:rsidR="006208EC" w:rsidRPr="006208EC">
        <w:rPr>
          <w:rFonts w:ascii="Times New Roman" w:hAnsi="Times New Roman" w:cs="Times New Roman"/>
          <w:sz w:val="28"/>
          <w:szCs w:val="28"/>
        </w:rPr>
        <w:t>Приобретение огнетушителей и прочего противопожарного инвентаря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6208EC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20070 </w:t>
      </w:r>
      <w:r w:rsidRPr="006208EC">
        <w:rPr>
          <w:rFonts w:ascii="Times New Roman" w:hAnsi="Times New Roman" w:cs="Times New Roman"/>
          <w:sz w:val="28"/>
          <w:szCs w:val="28"/>
        </w:rPr>
        <w:t>Расходы на развитие систем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08EC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20080 </w:t>
      </w:r>
      <w:r w:rsidRPr="006208EC">
        <w:rPr>
          <w:rFonts w:ascii="Times New Roman" w:hAnsi="Times New Roman" w:cs="Times New Roman"/>
          <w:sz w:val="28"/>
          <w:szCs w:val="28"/>
        </w:rPr>
        <w:t>Расходы на развитие газификации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20090 </w:t>
      </w:r>
      <w:r w:rsidRPr="006208EC">
        <w:rPr>
          <w:rFonts w:ascii="Times New Roman" w:hAnsi="Times New Roman" w:cs="Times New Roman"/>
          <w:sz w:val="28"/>
          <w:szCs w:val="28"/>
        </w:rPr>
        <w:t>Расходы по строительству, приобретению, установке объектов, необходимых для поддержания экологической ситуации</w:t>
      </w:r>
      <w:r w:rsidR="00BB0B43"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20110 </w:t>
      </w:r>
      <w:r w:rsidR="006208EC" w:rsidRPr="006208EC">
        <w:rPr>
          <w:rFonts w:ascii="Times New Roman" w:hAnsi="Times New Roman" w:cs="Times New Roman"/>
          <w:sz w:val="28"/>
          <w:szCs w:val="28"/>
        </w:rPr>
        <w:t>Утилизация ртутьсодержащих отработанных ламп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20120 </w:t>
      </w:r>
      <w:r w:rsidRPr="006208EC">
        <w:rPr>
          <w:rFonts w:ascii="Times New Roman" w:hAnsi="Times New Roman" w:cs="Times New Roman"/>
          <w:sz w:val="28"/>
          <w:szCs w:val="28"/>
        </w:rPr>
        <w:t>Расходы на организацию и осуществление мероприятий по противодействию терроризму, экстремизму и защите жизни граждан</w:t>
      </w:r>
      <w:r w:rsidR="00BB0B43"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20130  </w:t>
      </w:r>
      <w:r w:rsidR="006208EC" w:rsidRPr="006208EC">
        <w:rPr>
          <w:rFonts w:ascii="Times New Roman" w:hAnsi="Times New Roman" w:cs="Times New Roman"/>
          <w:sz w:val="28"/>
          <w:szCs w:val="28"/>
        </w:rPr>
        <w:t>Расходы на мероприятия по развитию коммунального хозяйства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20140  Расходы на уличное освещение;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20150  Расходы на озеленение;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20160  Расходы на организацию и содержание мест захоронения;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20170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  </w:t>
      </w:r>
      <w:r w:rsidR="006208EC" w:rsidRPr="006208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208EC" w:rsidRPr="006208EC">
        <w:rPr>
          <w:rFonts w:ascii="Times New Roman" w:hAnsi="Times New Roman" w:cs="Times New Roman"/>
          <w:sz w:val="28"/>
          <w:szCs w:val="28"/>
        </w:rPr>
        <w:t>рочие мероприятия по благоустройству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20180  </w:t>
      </w:r>
      <w:r w:rsidR="006208EC" w:rsidRPr="006208EC">
        <w:rPr>
          <w:rFonts w:ascii="Times New Roman" w:hAnsi="Times New Roman" w:cs="Times New Roman"/>
          <w:sz w:val="28"/>
          <w:szCs w:val="28"/>
        </w:rPr>
        <w:t>Расходы на укрепление материально - технической базы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FE1DE9" w:rsidRDefault="00FE1DE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21380  Расходы за счет средств дорожного фонда;</w:t>
      </w:r>
    </w:p>
    <w:p w:rsidR="00FE1DE9" w:rsidRDefault="00FE1DE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28880  Расходы за счет средств резервного фонда Администрации поселения;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51180 </w:t>
      </w:r>
      <w:r w:rsidR="00FE1DE9" w:rsidRPr="00FE1DE9">
        <w:rPr>
          <w:rFonts w:ascii="Times New Roman" w:hAnsi="Times New Roman" w:cs="Times New Roman"/>
          <w:sz w:val="28"/>
          <w:szCs w:val="28"/>
        </w:rPr>
        <w:t>Осуществление первичного воинского учета на территориях, где отсутствуют военные комиссариаты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П0410 Переданные полномочия по осуществлению внешнего муниципального финансового  контроля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П0420 Переданные полномочия по исполнению и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исполнением бюджета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2. Приложение к Порядку прилагается.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B0B43" w:rsidRPr="00BB0B43" w:rsidRDefault="006467BB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Гагаринского района Смоленской области       </w:t>
      </w:r>
      <w:r w:rsidR="00581D90">
        <w:rPr>
          <w:rFonts w:ascii="Times New Roman" w:hAnsi="Times New Roman" w:cs="Times New Roman"/>
          <w:sz w:val="28"/>
          <w:szCs w:val="28"/>
        </w:rPr>
        <w:tab/>
      </w:r>
      <w:r w:rsidR="00581D90">
        <w:rPr>
          <w:rFonts w:ascii="Times New Roman" w:hAnsi="Times New Roman" w:cs="Times New Roman"/>
          <w:sz w:val="28"/>
          <w:szCs w:val="28"/>
        </w:rPr>
        <w:tab/>
      </w:r>
      <w:r w:rsidR="00581D90">
        <w:rPr>
          <w:rFonts w:ascii="Times New Roman" w:hAnsi="Times New Roman" w:cs="Times New Roman"/>
          <w:sz w:val="28"/>
          <w:szCs w:val="28"/>
        </w:rPr>
        <w:tab/>
      </w:r>
      <w:r w:rsidRPr="00BB0B43">
        <w:rPr>
          <w:rFonts w:ascii="Times New Roman" w:hAnsi="Times New Roman" w:cs="Times New Roman"/>
          <w:sz w:val="28"/>
          <w:szCs w:val="28"/>
        </w:rPr>
        <w:t xml:space="preserve">  </w:t>
      </w:r>
      <w:r w:rsidR="006467BB">
        <w:rPr>
          <w:rFonts w:ascii="Times New Roman" w:hAnsi="Times New Roman" w:cs="Times New Roman"/>
          <w:sz w:val="28"/>
          <w:szCs w:val="28"/>
        </w:rPr>
        <w:t>О.А. Воробьёва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90" w:rsidRDefault="00581D90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1F9E" w:rsidRDefault="00E31F9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07E" w:rsidRPr="00BB0B43" w:rsidRDefault="005C707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к Порядку применения </w:t>
      </w:r>
      <w:proofErr w:type="gramStart"/>
      <w:r w:rsidRPr="00A91759">
        <w:rPr>
          <w:rFonts w:ascii="Times New Roman" w:hAnsi="Times New Roman" w:cs="Times New Roman"/>
          <w:b/>
          <w:sz w:val="24"/>
          <w:szCs w:val="24"/>
        </w:rPr>
        <w:t>бюджетной</w:t>
      </w:r>
      <w:proofErr w:type="gramEnd"/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классификации Российской Федерации в части, </w:t>
      </w:r>
    </w:p>
    <w:p w:rsidR="00B14A93" w:rsidRDefault="00BB0B43" w:rsidP="00B14A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1759">
        <w:rPr>
          <w:rFonts w:ascii="Times New Roman" w:hAnsi="Times New Roman" w:cs="Times New Roman"/>
          <w:b/>
          <w:sz w:val="24"/>
          <w:szCs w:val="24"/>
        </w:rPr>
        <w:t>относящейся</w:t>
      </w:r>
      <w:proofErr w:type="gramEnd"/>
      <w:r w:rsidRPr="00A91759">
        <w:rPr>
          <w:rFonts w:ascii="Times New Roman" w:hAnsi="Times New Roman" w:cs="Times New Roman"/>
          <w:b/>
          <w:sz w:val="24"/>
          <w:szCs w:val="24"/>
        </w:rPr>
        <w:t xml:space="preserve"> к бюджету </w:t>
      </w:r>
      <w:r w:rsidR="00A91759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</w:p>
    <w:p w:rsidR="00B14A93" w:rsidRDefault="00A91759" w:rsidP="00B14A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Никольское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1759" w:rsidRDefault="00BB0B43" w:rsidP="00B14A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>Гагаринского</w:t>
      </w:r>
      <w:r w:rsidR="00B14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1759">
        <w:rPr>
          <w:rFonts w:ascii="Times New Roman" w:hAnsi="Times New Roman" w:cs="Times New Roman"/>
          <w:b/>
          <w:sz w:val="24"/>
          <w:szCs w:val="24"/>
        </w:rPr>
        <w:t>района Смоленской области на 202</w:t>
      </w:r>
      <w:r w:rsidR="005C707E">
        <w:rPr>
          <w:rFonts w:ascii="Times New Roman" w:hAnsi="Times New Roman" w:cs="Times New Roman"/>
          <w:b/>
          <w:sz w:val="24"/>
          <w:szCs w:val="24"/>
        </w:rPr>
        <w:t>2</w:t>
      </w:r>
    </w:p>
    <w:p w:rsidR="00BB0B43" w:rsidRP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5C707E">
        <w:rPr>
          <w:rFonts w:ascii="Times New Roman" w:hAnsi="Times New Roman" w:cs="Times New Roman"/>
          <w:b/>
          <w:sz w:val="24"/>
          <w:szCs w:val="24"/>
        </w:rPr>
        <w:t>3</w:t>
      </w:r>
      <w:r w:rsidRPr="00A91759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5C707E">
        <w:rPr>
          <w:rFonts w:ascii="Times New Roman" w:hAnsi="Times New Roman" w:cs="Times New Roman"/>
          <w:b/>
          <w:sz w:val="24"/>
          <w:szCs w:val="24"/>
        </w:rPr>
        <w:t>4</w:t>
      </w:r>
      <w:r w:rsidRPr="00A91759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A91759" w:rsidRDefault="00BB0B43" w:rsidP="00A917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ПЕ</w:t>
      </w:r>
      <w:r w:rsidR="005F3AF4">
        <w:rPr>
          <w:rFonts w:ascii="Times New Roman" w:hAnsi="Times New Roman" w:cs="Times New Roman"/>
          <w:b/>
          <w:sz w:val="28"/>
          <w:szCs w:val="28"/>
        </w:rPr>
        <w:t>Р</w:t>
      </w:r>
      <w:r w:rsidRPr="00A91759">
        <w:rPr>
          <w:rFonts w:ascii="Times New Roman" w:hAnsi="Times New Roman" w:cs="Times New Roman"/>
          <w:b/>
          <w:sz w:val="28"/>
          <w:szCs w:val="28"/>
        </w:rPr>
        <w:t>Е</w:t>
      </w:r>
      <w:r w:rsidR="005F3AF4">
        <w:rPr>
          <w:rFonts w:ascii="Times New Roman" w:hAnsi="Times New Roman" w:cs="Times New Roman"/>
          <w:b/>
          <w:sz w:val="28"/>
          <w:szCs w:val="28"/>
        </w:rPr>
        <w:t>Ч</w:t>
      </w:r>
      <w:r w:rsidRPr="00A91759">
        <w:rPr>
          <w:rFonts w:ascii="Times New Roman" w:hAnsi="Times New Roman" w:cs="Times New Roman"/>
          <w:b/>
          <w:sz w:val="28"/>
          <w:szCs w:val="28"/>
        </w:rPr>
        <w:t>ЕНЬ</w:t>
      </w:r>
    </w:p>
    <w:p w:rsidR="00BB0B43" w:rsidRPr="00B14A93" w:rsidRDefault="00BB0B43" w:rsidP="00B14A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кодов целевых статей расходов бюджета поселения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7845"/>
      </w:tblGrid>
      <w:tr w:rsidR="00BB0B43" w:rsidRPr="00BB0B43" w:rsidTr="00E31F9E">
        <w:trPr>
          <w:trHeight w:val="185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целевой статьи расходов</w:t>
            </w:r>
          </w:p>
        </w:tc>
      </w:tr>
      <w:tr w:rsidR="0021233E" w:rsidRPr="00BB0B43" w:rsidTr="00E31F9E">
        <w:trPr>
          <w:trHeight w:val="866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834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01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</w:tr>
      <w:tr w:rsidR="0021233E" w:rsidRPr="00BB0B43" w:rsidTr="00E31F9E">
        <w:trPr>
          <w:trHeight w:val="551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01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01 20010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</w:tr>
      <w:tr w:rsidR="0021233E" w:rsidRPr="00BB0B43" w:rsidTr="00E31F9E">
        <w:trPr>
          <w:trHeight w:val="100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5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02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"Повышение безопасности дорожного комплекса"</w:t>
            </w:r>
          </w:p>
        </w:tc>
      </w:tr>
      <w:tr w:rsidR="0021233E" w:rsidRPr="00BB0B43" w:rsidTr="00E31F9E">
        <w:trPr>
          <w:trHeight w:val="26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02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01 21380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за счет средств дорожного фонда</w:t>
            </w:r>
          </w:p>
        </w:tc>
      </w:tr>
      <w:tr w:rsidR="0021233E" w:rsidRPr="00BB0B43" w:rsidTr="00E31F9E">
        <w:trPr>
          <w:trHeight w:val="2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02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02 00000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Комплекс процессных мероприятий "Развитие улично-дорожной сети"</w:t>
            </w:r>
          </w:p>
        </w:tc>
      </w:tr>
      <w:tr w:rsidR="0021233E" w:rsidRPr="00BB0B43" w:rsidTr="00E31F9E">
        <w:trPr>
          <w:trHeight w:val="18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02 </w:t>
            </w:r>
            <w:r w:rsidR="005C707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02 21380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Расходы за счет средств дорожного фонда</w:t>
            </w:r>
          </w:p>
        </w:tc>
      </w:tr>
      <w:tr w:rsidR="0021233E" w:rsidRPr="00BB0B43" w:rsidTr="00E31F9E">
        <w:trPr>
          <w:trHeight w:val="114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85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03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0E368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</w:tr>
      <w:tr w:rsidR="0021233E" w:rsidRPr="00BB0B43" w:rsidTr="00E31F9E">
        <w:trPr>
          <w:trHeight w:val="46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03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0014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21233E" w:rsidRPr="00BB0B43" w:rsidTr="00E31F9E">
        <w:trPr>
          <w:trHeight w:val="7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03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01 20050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Расходы на противопожарное </w:t>
            </w:r>
            <w:proofErr w:type="spellStart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окашивание</w:t>
            </w:r>
            <w:proofErr w:type="spellEnd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водоисточников</w:t>
            </w:r>
            <w:proofErr w:type="spellEnd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 и беспрепятственный проезд к ним</w:t>
            </w:r>
          </w:p>
        </w:tc>
      </w:tr>
      <w:tr w:rsidR="0021233E" w:rsidRPr="00BB0B43" w:rsidTr="00E31F9E">
        <w:trPr>
          <w:trHeight w:val="53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03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01 20060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Приобретение огнетушителей и прочего противопожарного инвентаря</w:t>
            </w:r>
          </w:p>
        </w:tc>
      </w:tr>
      <w:tr w:rsidR="0021233E" w:rsidRPr="00BB0B43" w:rsidTr="00E31F9E">
        <w:trPr>
          <w:trHeight w:val="111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"Комплексное развитие сельских территорий" муниципального образования Никольского сельского поселения Гагаринского района Смоленской  области</w:t>
            </w:r>
          </w:p>
        </w:tc>
      </w:tr>
      <w:tr w:rsidR="0021233E" w:rsidRPr="00BB0B43" w:rsidTr="00E31F9E">
        <w:trPr>
          <w:trHeight w:val="7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 xml:space="preserve">04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</w:tr>
      <w:tr w:rsidR="0021233E" w:rsidRPr="00BB0B43" w:rsidTr="00E31F9E">
        <w:trPr>
          <w:trHeight w:val="27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04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01 20070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развитие систем водоснабжения и водоотведения</w:t>
            </w:r>
          </w:p>
        </w:tc>
      </w:tr>
      <w:tr w:rsidR="0021233E" w:rsidRPr="00BB0B43" w:rsidTr="00E31F9E">
        <w:trPr>
          <w:trHeight w:val="32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04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01 20080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Расходы на развитие газификации</w:t>
            </w:r>
          </w:p>
        </w:tc>
      </w:tr>
      <w:tr w:rsidR="0021233E" w:rsidRPr="00BB0B43" w:rsidTr="00E31F9E">
        <w:trPr>
          <w:trHeight w:val="92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46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</w:tr>
      <w:tr w:rsidR="0021233E" w:rsidRPr="00BB0B43" w:rsidTr="00E31F9E">
        <w:trPr>
          <w:trHeight w:val="74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01 20090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</w:tr>
      <w:tr w:rsidR="0021233E" w:rsidRPr="00BB0B43" w:rsidTr="00E31F9E">
        <w:trPr>
          <w:trHeight w:val="30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03 00000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</w:tr>
      <w:tr w:rsidR="0021233E" w:rsidRPr="00BB0B43" w:rsidTr="00E31F9E">
        <w:trPr>
          <w:trHeight w:val="19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03 20110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Утилизация ртутьсодержащих отработанных ламп</w:t>
            </w:r>
          </w:p>
        </w:tc>
      </w:tr>
      <w:tr w:rsidR="004B4047" w:rsidRPr="00BB0B43" w:rsidTr="00E31F9E">
        <w:trPr>
          <w:trHeight w:val="34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526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06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</w:tr>
      <w:tr w:rsidR="004B4047" w:rsidRPr="00BB0B43" w:rsidTr="00E31F9E">
        <w:trPr>
          <w:trHeight w:val="866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06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01 20120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</w:tr>
      <w:tr w:rsidR="004B4047" w:rsidRPr="00BB0B43" w:rsidTr="00E31F9E">
        <w:trPr>
          <w:trHeight w:val="113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87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07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3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07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01 20130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мероприятия по развитию коммунального хозяйства</w:t>
            </w:r>
          </w:p>
        </w:tc>
      </w:tr>
      <w:tr w:rsidR="004B4047" w:rsidRPr="00BB0B43" w:rsidTr="00E31F9E">
        <w:trPr>
          <w:trHeight w:val="6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586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08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</w:tr>
      <w:tr w:rsidR="004B4047" w:rsidRPr="00BB0B43" w:rsidTr="00E31F9E">
        <w:trPr>
          <w:trHeight w:val="18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08 </w:t>
            </w:r>
            <w:r w:rsidR="005C707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01 20140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уличное освещение</w:t>
            </w:r>
          </w:p>
        </w:tc>
      </w:tr>
      <w:tr w:rsidR="004B4047" w:rsidRPr="00BB0B43" w:rsidTr="00E31F9E">
        <w:trPr>
          <w:trHeight w:val="21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08 </w:t>
            </w:r>
            <w:r w:rsidR="005C70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01 20150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Расходы на озеленение</w:t>
            </w:r>
          </w:p>
        </w:tc>
      </w:tr>
      <w:tr w:rsidR="004B4047" w:rsidRPr="00BB0B43" w:rsidTr="00E31F9E">
        <w:trPr>
          <w:trHeight w:val="23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08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01 20160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Расходы на организацию и содержание мест захоронения</w:t>
            </w:r>
          </w:p>
        </w:tc>
      </w:tr>
      <w:tr w:rsidR="004B4047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08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01 20170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Прочие мероприятия по благоустройству</w:t>
            </w:r>
          </w:p>
        </w:tc>
      </w:tr>
      <w:tr w:rsidR="004B4047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"Энергосбережение и повышение энергетической эффективности на территории </w:t>
            </w:r>
            <w:r w:rsidR="004B4047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lastRenderedPageBreak/>
              <w:t>муниципального образования Никольское сельское поселение Гагаринского района Смоленской области"</w:t>
            </w:r>
          </w:p>
        </w:tc>
      </w:tr>
      <w:tr w:rsidR="004B4047" w:rsidRPr="00BB0B43" w:rsidTr="00E31F9E">
        <w:trPr>
          <w:trHeight w:val="4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 xml:space="preserve">10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</w:tr>
      <w:tr w:rsidR="004B4047" w:rsidRPr="00BB0B43" w:rsidTr="00E31F9E">
        <w:trPr>
          <w:trHeight w:val="29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10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01 20180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укрепление материально - технической базы</w:t>
            </w:r>
          </w:p>
        </w:tc>
      </w:tr>
      <w:tr w:rsidR="004B4047" w:rsidRPr="00BB0B43" w:rsidTr="00E31F9E">
        <w:trPr>
          <w:trHeight w:val="8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функций органов местного самоуправления  Администрации муниципального образования</w:t>
            </w:r>
            <w:proofErr w:type="gramEnd"/>
          </w:p>
        </w:tc>
      </w:tr>
      <w:tr w:rsidR="004B4047" w:rsidRPr="00BB0B43" w:rsidTr="00E31F9E">
        <w:trPr>
          <w:trHeight w:val="2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71 1 00 00000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</w:tr>
      <w:tr w:rsidR="004B4047" w:rsidRPr="00BB0B43" w:rsidTr="00E31F9E">
        <w:trPr>
          <w:trHeight w:val="3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71 1 00 00140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B4047" w:rsidRPr="00BB0B43" w:rsidTr="00E31F9E">
        <w:trPr>
          <w:trHeight w:val="46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71 2 00 00000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ar-SA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</w:tr>
      <w:tr w:rsidR="004B4047" w:rsidRPr="00BB0B43" w:rsidTr="00E31F9E">
        <w:trPr>
          <w:trHeight w:val="32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71 2 00 01030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Денежные выплаты депутатам</w:t>
            </w:r>
          </w:p>
        </w:tc>
      </w:tr>
      <w:tr w:rsidR="004B4047" w:rsidRPr="00BB0B43" w:rsidTr="00E31F9E">
        <w:trPr>
          <w:trHeight w:val="21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74 0 00 00000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Обеспечение деятельности органов исполнительной власти местных администраций</w:t>
            </w:r>
          </w:p>
        </w:tc>
      </w:tr>
      <w:tr w:rsidR="004B4047" w:rsidRPr="00BB0B43" w:rsidTr="00E31F9E">
        <w:trPr>
          <w:trHeight w:val="37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74 2 00 00000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Расходы на функционирование органов исполнительной власти местных администраций</w:t>
            </w:r>
          </w:p>
        </w:tc>
      </w:tr>
      <w:tr w:rsidR="004B4047" w:rsidRPr="00BB0B43" w:rsidTr="00E31F9E">
        <w:trPr>
          <w:trHeight w:val="5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74 2 00 00140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Расходы на обеспечение функций органов местного самоуправления</w:t>
            </w:r>
          </w:p>
        </w:tc>
      </w:tr>
      <w:tr w:rsidR="004B4047" w:rsidRPr="00BB0B43" w:rsidTr="00E31F9E">
        <w:trPr>
          <w:trHeight w:val="6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81 0 00 00000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Резервный фонд</w:t>
            </w:r>
          </w:p>
        </w:tc>
      </w:tr>
      <w:tr w:rsidR="004B4047" w:rsidRPr="00BB0B43" w:rsidTr="00E31F9E">
        <w:trPr>
          <w:trHeight w:val="40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81 0 00 28880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 за счет средств резервного фонда Администрации поселения</w:t>
            </w:r>
          </w:p>
        </w:tc>
      </w:tr>
      <w:tr w:rsidR="004B4047" w:rsidRPr="00BB0B43" w:rsidTr="00E31F9E">
        <w:trPr>
          <w:trHeight w:val="39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83 0 00 00000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</w:tr>
      <w:tr w:rsidR="004B4047" w:rsidRPr="00BB0B43" w:rsidTr="00E31F9E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83 0 00 51180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4B4047" w:rsidRPr="00BB0B43" w:rsidTr="00E31F9E">
        <w:trPr>
          <w:trHeight w:val="57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92 0 00 00000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</w:tr>
      <w:tr w:rsidR="004B4047" w:rsidRPr="00BB0B43" w:rsidTr="00E31F9E">
        <w:trPr>
          <w:trHeight w:val="32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Прочие расходы на  общегосударственные вопросы</w:t>
            </w:r>
          </w:p>
        </w:tc>
      </w:tr>
      <w:tr w:rsidR="004B4047" w:rsidRPr="00BB0B43" w:rsidTr="00E31F9E">
        <w:trPr>
          <w:trHeight w:val="26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92 0 00 01180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Членские взносы</w:t>
            </w:r>
          </w:p>
        </w:tc>
      </w:tr>
      <w:tr w:rsidR="004B4047" w:rsidRPr="00BB0B43" w:rsidTr="00E31F9E">
        <w:trPr>
          <w:trHeight w:val="91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92 0 00 01250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</w:tr>
      <w:tr w:rsidR="004B4047" w:rsidRPr="00BB0B43" w:rsidTr="00E31F9E">
        <w:trPr>
          <w:trHeight w:val="20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92 0 00 01490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 в области спорта и физической культуры</w:t>
            </w:r>
          </w:p>
        </w:tc>
      </w:tr>
      <w:tr w:rsidR="004B4047" w:rsidRPr="00BB0B43" w:rsidTr="00E31F9E">
        <w:trPr>
          <w:trHeight w:val="37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92 0 00 01500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Мероприятия в области  жилищного хозяйства</w:t>
            </w:r>
          </w:p>
        </w:tc>
      </w:tr>
      <w:tr w:rsidR="004B4047" w:rsidRPr="00BB0B43" w:rsidTr="00E31F9E">
        <w:trPr>
          <w:trHeight w:val="21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92 0 00 01520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Межевание земельных участков</w:t>
            </w:r>
          </w:p>
        </w:tc>
      </w:tr>
      <w:tr w:rsidR="004B4047" w:rsidRPr="00BB0B43" w:rsidTr="00E31F9E">
        <w:trPr>
          <w:trHeight w:val="25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92 0 00 01530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Гагаринское хуторское казачье общество</w:t>
            </w:r>
          </w:p>
        </w:tc>
      </w:tr>
      <w:tr w:rsidR="004B4047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92 0 00 01550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Проведение конкурсов</w:t>
            </w:r>
          </w:p>
        </w:tc>
      </w:tr>
      <w:tr w:rsidR="004B4047" w:rsidRPr="00BB0B43" w:rsidTr="00E31F9E">
        <w:trPr>
          <w:trHeight w:val="55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П0410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Переданные полномочия по осуществлению внешнего муниципального финансового контроля</w:t>
            </w:r>
          </w:p>
        </w:tc>
      </w:tr>
      <w:tr w:rsidR="004B4047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П0420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Переданные полномочия по исполнению и </w:t>
            </w:r>
            <w:proofErr w:type="gramStart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контролю за</w:t>
            </w:r>
            <w:proofErr w:type="gramEnd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исполнением бюджета</w:t>
            </w:r>
          </w:p>
        </w:tc>
      </w:tr>
    </w:tbl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B0B43" w:rsidRPr="00BB0B43" w:rsidSect="00E31F9E">
      <w:pgSz w:w="11906" w:h="16838"/>
      <w:pgMar w:top="567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B43"/>
    <w:rsid w:val="00076C0B"/>
    <w:rsid w:val="00090F71"/>
    <w:rsid w:val="000954DD"/>
    <w:rsid w:val="000E368A"/>
    <w:rsid w:val="00117AD9"/>
    <w:rsid w:val="00133D2C"/>
    <w:rsid w:val="001C127F"/>
    <w:rsid w:val="0020659C"/>
    <w:rsid w:val="0021233E"/>
    <w:rsid w:val="002717BE"/>
    <w:rsid w:val="002F6FE5"/>
    <w:rsid w:val="00363749"/>
    <w:rsid w:val="003F6966"/>
    <w:rsid w:val="00421693"/>
    <w:rsid w:val="004457C3"/>
    <w:rsid w:val="004866AB"/>
    <w:rsid w:val="004B4047"/>
    <w:rsid w:val="004D1BE1"/>
    <w:rsid w:val="00500369"/>
    <w:rsid w:val="00526A05"/>
    <w:rsid w:val="0053067D"/>
    <w:rsid w:val="005314E0"/>
    <w:rsid w:val="00555D8C"/>
    <w:rsid w:val="00581D90"/>
    <w:rsid w:val="005C707E"/>
    <w:rsid w:val="005F3AF4"/>
    <w:rsid w:val="005F74F0"/>
    <w:rsid w:val="0061534E"/>
    <w:rsid w:val="006208EC"/>
    <w:rsid w:val="006467BB"/>
    <w:rsid w:val="006C6A8F"/>
    <w:rsid w:val="00840873"/>
    <w:rsid w:val="008C0AB6"/>
    <w:rsid w:val="009105F1"/>
    <w:rsid w:val="009B7430"/>
    <w:rsid w:val="00A91759"/>
    <w:rsid w:val="00AB076A"/>
    <w:rsid w:val="00AB3CE6"/>
    <w:rsid w:val="00B14A93"/>
    <w:rsid w:val="00B33E13"/>
    <w:rsid w:val="00B86F8A"/>
    <w:rsid w:val="00BB0B43"/>
    <w:rsid w:val="00C92878"/>
    <w:rsid w:val="00D84922"/>
    <w:rsid w:val="00E31F9E"/>
    <w:rsid w:val="00E95A43"/>
    <w:rsid w:val="00EB79A3"/>
    <w:rsid w:val="00EF0744"/>
    <w:rsid w:val="00F56578"/>
    <w:rsid w:val="00FE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4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0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49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00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14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52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343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934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638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552156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895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14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727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584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092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054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2798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9304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1352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1854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8538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213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2270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760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6034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1577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9882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550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00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91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7937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4875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0395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31583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07464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7917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13437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57239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02776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987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0163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1056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5457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3526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2985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0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3168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089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85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8689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842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588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5025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0392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7596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0470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6362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89157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6387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2463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87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9445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239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98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8922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540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3520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7614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9503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2451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3931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2135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467765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4635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67582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7624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3186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3466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8669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56529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8092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580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09190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206351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0733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4699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050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74393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88908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6564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61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2938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438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20827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7648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70487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4108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4383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83523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62052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588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58935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791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4044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1745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02681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930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8388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885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0979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8397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1530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8292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978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62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498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6282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1594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6172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43593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7997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536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3781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7995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8478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34386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6582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271019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2353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276410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88511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35944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161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1781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4592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2012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93076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3594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2993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5331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8844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93187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7384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84910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6343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4501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01205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80325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442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64751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5359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973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5075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0405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6859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9519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863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1516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4325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9206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5697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0702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430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260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331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7664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538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8624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6382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0286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6399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666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7589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247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9838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3230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7206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2016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0459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8728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36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8498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440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0136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623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5043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6595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711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4503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0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8335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2981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6375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6799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6522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920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7479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9203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1416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0529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7096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9064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0254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0095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726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6534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0633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8739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4342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8600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5291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7669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9267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8077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1386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4156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735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623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576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6473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7403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4349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8334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64281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5916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4227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7401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6571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8963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317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9726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43171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9543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6681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6797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158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6066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9000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2311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338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10116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8654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4633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5964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4157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9284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578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1985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4388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203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6989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4197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7687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26774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76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7740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4686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851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300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873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2618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524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5489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1445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8556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64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4224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4045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2316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8381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6285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857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53524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122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726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52933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1796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817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2886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24185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40101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1965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48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6836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7937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5639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7367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956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423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6678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618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7695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7349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4883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5029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201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4258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5233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6748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2268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5664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86595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0502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4942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0258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4751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0759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4646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3267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7002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2914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7317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7152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0642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5023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0433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987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9274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721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8685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6915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634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4527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567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9612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3215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1351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598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2090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3906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6587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08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4670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4353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5640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046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529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6002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9728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5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6353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3814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1164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86894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2863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970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51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3175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8931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0953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2167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122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6762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6641927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66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2722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789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6904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83372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3216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9636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5019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454529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2430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93331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2742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88004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18203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9350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7273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02553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4877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363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0790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59703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139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6507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2564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1697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8261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2851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2210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8268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8209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0458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14566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205041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345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9171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723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1184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56485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28523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36297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5803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45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129853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2096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656389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2267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37096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97653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89861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832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5293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0567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529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209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648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42469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091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9156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224541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0552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6394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4827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270777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81833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4326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5234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8659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89102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779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8961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36099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2898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84881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65039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3344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8425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8197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100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1558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17273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3146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97007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5829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0943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77829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8425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627071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834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17788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27488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98369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953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1037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073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7281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545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4800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48531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42676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62708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2834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30160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3075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26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9487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44023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829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3604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5297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4696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628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1412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8829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2563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97059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7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07613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10463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8630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8787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5833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6330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49233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046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9554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8206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51697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80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184250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1400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792275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979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33434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8290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4278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9640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4039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5566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72895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526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3110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9193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18592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19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221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9719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8100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810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782785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68650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4938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0794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034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1911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87988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983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91521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8007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127737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3015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9850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0395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08203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025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4993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217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497317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578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4120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6990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20368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562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97903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5722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532628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152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92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9283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0240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836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7731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082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68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38494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44248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5615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6615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45061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5606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0429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616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96739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727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1396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8280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550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32059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1357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85853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367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515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928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4667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565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61257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403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1493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0242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5620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141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21195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578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736005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42298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8895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4577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6852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841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412674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166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0411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889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47629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3268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47414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706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3311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4473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479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0986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3388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1942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00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2464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1593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896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0102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1828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41779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87063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4183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3982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8526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9453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245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01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2836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93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3348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1997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5383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417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84636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798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5282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0973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1743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413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496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83084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8652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544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3944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3947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5423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0112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282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725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3974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7564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47885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1584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951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5586</Words>
  <Characters>31842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2021-11-24T10:26:00Z</cp:lastPrinted>
  <dcterms:created xsi:type="dcterms:W3CDTF">2020-10-15T13:06:00Z</dcterms:created>
  <dcterms:modified xsi:type="dcterms:W3CDTF">2021-11-24T10:30:00Z</dcterms:modified>
</cp:coreProperties>
</file>