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7D31CC">
        <w:rPr>
          <w:szCs w:val="28"/>
        </w:rPr>
        <w:t>15 апреля  2021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7D31CC">
        <w:rPr>
          <w:szCs w:val="28"/>
        </w:rPr>
        <w:t xml:space="preserve">   №29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6B1ED5" w:rsidRDefault="007D31CC" w:rsidP="006B1ED5">
      <w:pPr>
        <w:pStyle w:val="2"/>
        <w:ind w:right="4818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FA7BCB" w:rsidRPr="006B1E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межведомственную комиссию</w:t>
      </w:r>
      <w:r w:rsidR="006B1ED5" w:rsidRPr="006B1ED5">
        <w:rPr>
          <w:b/>
          <w:sz w:val="28"/>
          <w:szCs w:val="28"/>
        </w:rPr>
        <w:t xml:space="preserve"> по оценке жилых помещений жилищного ф</w:t>
      </w:r>
      <w:r w:rsidR="006B1ED5">
        <w:rPr>
          <w:b/>
          <w:sz w:val="28"/>
          <w:szCs w:val="28"/>
        </w:rPr>
        <w:t>онда муниципального образования Никольского</w:t>
      </w:r>
      <w:r w:rsidR="006B1ED5" w:rsidRPr="006B1ED5">
        <w:rPr>
          <w:b/>
          <w:bCs/>
          <w:sz w:val="28"/>
          <w:szCs w:val="28"/>
        </w:rPr>
        <w:t xml:space="preserve"> сельского поселения Гагаринского района Смоленской област</w:t>
      </w:r>
      <w:r w:rsidR="006B1ED5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, утвержденную постановлением Администрации от 21.07.2020 № 48</w:t>
      </w:r>
      <w:r w:rsidR="006B1ED5">
        <w:rPr>
          <w:b/>
          <w:bCs/>
          <w:sz w:val="28"/>
          <w:szCs w:val="28"/>
        </w:rPr>
        <w:t xml:space="preserve"> </w:t>
      </w:r>
    </w:p>
    <w:p w:rsidR="005E1229" w:rsidRDefault="005E1229" w:rsidP="005E1229"/>
    <w:p w:rsidR="005E1229" w:rsidRPr="005E1229" w:rsidRDefault="005E1229" w:rsidP="005E1229"/>
    <w:p w:rsidR="00A745B7" w:rsidRPr="006B1ED5" w:rsidRDefault="00A745B7" w:rsidP="0004424F">
      <w:pPr>
        <w:pStyle w:val="a3"/>
        <w:ind w:right="-2"/>
        <w:rPr>
          <w:b/>
          <w:szCs w:val="28"/>
        </w:rPr>
      </w:pPr>
    </w:p>
    <w:p w:rsidR="00A745B7" w:rsidRPr="006B1ED5" w:rsidRDefault="006B1ED5" w:rsidP="00FA7BCB">
      <w:pPr>
        <w:pStyle w:val="a3"/>
        <w:ind w:right="-2" w:firstLine="720"/>
        <w:jc w:val="both"/>
        <w:rPr>
          <w:szCs w:val="28"/>
        </w:rPr>
      </w:pPr>
      <w:r w:rsidRPr="006B1ED5">
        <w:rPr>
          <w:bCs/>
        </w:rPr>
        <w:t>Руководствуясь п. 8 ст. 14 Жилищного кодекса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</w:t>
      </w:r>
      <w:r>
        <w:rPr>
          <w:bCs/>
        </w:rPr>
        <w:t>ежащим сносу», Уставом Никольского</w:t>
      </w:r>
      <w:r w:rsidRPr="006B1ED5">
        <w:rPr>
          <w:bCs/>
        </w:rPr>
        <w:t xml:space="preserve"> сельского поселения Гагаринского района Смоленской области, </w:t>
      </w:r>
      <w:r>
        <w:t xml:space="preserve">Администрация Никольского </w:t>
      </w:r>
      <w:r w:rsidRPr="006B1ED5">
        <w:t xml:space="preserve">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6B1ED5" w:rsidRDefault="00564324" w:rsidP="006B1ED5">
      <w:pPr>
        <w:ind w:firstLine="708"/>
        <w:jc w:val="both"/>
        <w:rPr>
          <w:sz w:val="28"/>
          <w:szCs w:val="28"/>
        </w:rPr>
      </w:pPr>
      <w:r>
        <w:rPr>
          <w:szCs w:val="28"/>
        </w:rPr>
        <w:tab/>
      </w:r>
      <w:r w:rsidR="006B1ED5">
        <w:rPr>
          <w:sz w:val="28"/>
          <w:szCs w:val="28"/>
        </w:rPr>
        <w:t xml:space="preserve">1. </w:t>
      </w:r>
      <w:r w:rsidR="007D31CC">
        <w:rPr>
          <w:sz w:val="28"/>
          <w:szCs w:val="28"/>
        </w:rPr>
        <w:t>Внести в</w:t>
      </w:r>
      <w:r w:rsidR="006B1ED5" w:rsidRPr="00444D7B">
        <w:rPr>
          <w:sz w:val="28"/>
          <w:szCs w:val="28"/>
        </w:rPr>
        <w:t xml:space="preserve"> межведомственную ком</w:t>
      </w:r>
      <w:r w:rsidR="006B1ED5">
        <w:rPr>
          <w:sz w:val="28"/>
          <w:szCs w:val="28"/>
        </w:rPr>
        <w:t xml:space="preserve">иссию при Администрации </w:t>
      </w:r>
      <w:r w:rsidR="006B1ED5">
        <w:rPr>
          <w:bCs/>
          <w:sz w:val="28"/>
        </w:rPr>
        <w:t>Никольского сельского поселения</w:t>
      </w:r>
      <w:r w:rsidR="006B1ED5" w:rsidRPr="00C41463">
        <w:rPr>
          <w:bCs/>
          <w:sz w:val="28"/>
        </w:rPr>
        <w:t xml:space="preserve"> Гагаринского района Смоленской области</w:t>
      </w:r>
      <w:r w:rsidR="006B1ED5" w:rsidRPr="00444D7B">
        <w:rPr>
          <w:sz w:val="28"/>
          <w:szCs w:val="28"/>
        </w:rPr>
        <w:t xml:space="preserve"> по оценке жилых</w:t>
      </w:r>
      <w:r w:rsidR="006B1ED5">
        <w:rPr>
          <w:sz w:val="28"/>
          <w:szCs w:val="28"/>
        </w:rPr>
        <w:t xml:space="preserve"> помещений жилищного фонда муниципального образования Никольского</w:t>
      </w:r>
      <w:r w:rsidR="006B1ED5">
        <w:rPr>
          <w:bCs/>
          <w:sz w:val="28"/>
        </w:rPr>
        <w:t xml:space="preserve"> сельского</w:t>
      </w:r>
      <w:r w:rsidR="006B1ED5" w:rsidRPr="00BC5E56">
        <w:rPr>
          <w:bCs/>
          <w:sz w:val="28"/>
        </w:rPr>
        <w:t xml:space="preserve"> поселени</w:t>
      </w:r>
      <w:r w:rsidR="006B1ED5">
        <w:rPr>
          <w:bCs/>
          <w:sz w:val="28"/>
        </w:rPr>
        <w:t>я</w:t>
      </w:r>
      <w:r w:rsidR="006B1ED5">
        <w:rPr>
          <w:b/>
          <w:bCs/>
          <w:sz w:val="28"/>
        </w:rPr>
        <w:t xml:space="preserve"> </w:t>
      </w:r>
      <w:r w:rsidR="006B1ED5">
        <w:rPr>
          <w:sz w:val="28"/>
          <w:szCs w:val="28"/>
        </w:rPr>
        <w:t>(</w:t>
      </w:r>
      <w:r w:rsidR="007D31CC">
        <w:rPr>
          <w:sz w:val="28"/>
          <w:szCs w:val="28"/>
        </w:rPr>
        <w:t>Приложение 1</w:t>
      </w:r>
      <w:r w:rsidR="006B1ED5">
        <w:rPr>
          <w:sz w:val="28"/>
          <w:szCs w:val="28"/>
        </w:rPr>
        <w:t xml:space="preserve">) </w:t>
      </w:r>
      <w:r w:rsidR="007D31CC">
        <w:rPr>
          <w:sz w:val="28"/>
          <w:szCs w:val="28"/>
        </w:rPr>
        <w:t>следующие изменения:</w:t>
      </w:r>
    </w:p>
    <w:p w:rsidR="007D31CC" w:rsidRDefault="005E1229" w:rsidP="006B1E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таблицу Приложения 1 строкой 14 следующего содержания:</w:t>
      </w:r>
    </w:p>
    <w:p w:rsidR="003660A1" w:rsidRDefault="003660A1" w:rsidP="006B1ED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8"/>
        <w:gridCol w:w="4812"/>
      </w:tblGrid>
      <w:tr w:rsidR="005E1229" w:rsidRPr="00093844" w:rsidTr="007F09E4">
        <w:tc>
          <w:tcPr>
            <w:tcW w:w="4758" w:type="dxa"/>
          </w:tcPr>
          <w:p w:rsidR="005E1229" w:rsidRPr="005E1229" w:rsidRDefault="005E1229" w:rsidP="007F09E4">
            <w:pPr>
              <w:jc w:val="both"/>
              <w:rPr>
                <w:sz w:val="28"/>
                <w:szCs w:val="28"/>
              </w:rPr>
            </w:pPr>
            <w:proofErr w:type="spellStart"/>
            <w:r w:rsidRPr="005E1229">
              <w:rPr>
                <w:sz w:val="28"/>
                <w:szCs w:val="28"/>
              </w:rPr>
              <w:t>Раджабова</w:t>
            </w:r>
            <w:proofErr w:type="spellEnd"/>
            <w:r w:rsidRPr="005E1229">
              <w:rPr>
                <w:sz w:val="28"/>
                <w:szCs w:val="28"/>
              </w:rPr>
              <w:t xml:space="preserve"> Марина Михайловна</w:t>
            </w:r>
          </w:p>
        </w:tc>
        <w:tc>
          <w:tcPr>
            <w:tcW w:w="4812" w:type="dxa"/>
          </w:tcPr>
          <w:p w:rsidR="005E1229" w:rsidRPr="005E1229" w:rsidRDefault="005E1229" w:rsidP="007F09E4">
            <w:pPr>
              <w:jc w:val="both"/>
              <w:rPr>
                <w:sz w:val="28"/>
                <w:szCs w:val="28"/>
              </w:rPr>
            </w:pPr>
            <w:r w:rsidRPr="005E1229">
              <w:rPr>
                <w:sz w:val="28"/>
                <w:szCs w:val="28"/>
              </w:rPr>
              <w:t xml:space="preserve">Заместитель начальника Отдела надзорной деятельности и профилактической работы </w:t>
            </w:r>
            <w:r w:rsidRPr="005E1229">
              <w:rPr>
                <w:sz w:val="28"/>
                <w:szCs w:val="28"/>
              </w:rPr>
              <w:lastRenderedPageBreak/>
              <w:t xml:space="preserve">Гагаринского, </w:t>
            </w:r>
            <w:proofErr w:type="spellStart"/>
            <w:r w:rsidRPr="005E1229">
              <w:rPr>
                <w:sz w:val="28"/>
                <w:szCs w:val="28"/>
              </w:rPr>
              <w:t>Новодугинского</w:t>
            </w:r>
            <w:proofErr w:type="spellEnd"/>
            <w:r w:rsidRPr="005E1229">
              <w:rPr>
                <w:sz w:val="28"/>
                <w:szCs w:val="28"/>
              </w:rPr>
              <w:t xml:space="preserve"> и </w:t>
            </w:r>
            <w:proofErr w:type="spellStart"/>
            <w:r w:rsidRPr="005E1229">
              <w:rPr>
                <w:sz w:val="28"/>
                <w:szCs w:val="28"/>
              </w:rPr>
              <w:t>Сычевского</w:t>
            </w:r>
            <w:proofErr w:type="spellEnd"/>
            <w:r w:rsidRPr="005E1229">
              <w:rPr>
                <w:sz w:val="28"/>
                <w:szCs w:val="28"/>
              </w:rPr>
              <w:t xml:space="preserve"> районов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5E1229" w:rsidRDefault="005E1229" w:rsidP="006B1ED5">
      <w:pPr>
        <w:ind w:firstLine="708"/>
        <w:jc w:val="both"/>
        <w:rPr>
          <w:sz w:val="28"/>
          <w:szCs w:val="28"/>
        </w:rPr>
      </w:pPr>
    </w:p>
    <w:p w:rsidR="005E1229" w:rsidRDefault="005E1229" w:rsidP="006B1ED5">
      <w:pPr>
        <w:ind w:firstLine="708"/>
        <w:jc w:val="both"/>
        <w:rPr>
          <w:sz w:val="28"/>
          <w:szCs w:val="28"/>
        </w:rPr>
      </w:pPr>
    </w:p>
    <w:p w:rsidR="005E1229" w:rsidRDefault="005E1229" w:rsidP="006B1ED5">
      <w:pPr>
        <w:ind w:firstLine="708"/>
        <w:jc w:val="both"/>
        <w:rPr>
          <w:sz w:val="28"/>
          <w:szCs w:val="28"/>
        </w:rPr>
      </w:pPr>
    </w:p>
    <w:p w:rsidR="006B1ED5" w:rsidRDefault="005E1229" w:rsidP="006B1ED5">
      <w:pPr>
        <w:ind w:left="720" w:right="-5"/>
        <w:jc w:val="both"/>
        <w:rPr>
          <w:sz w:val="28"/>
        </w:rPr>
      </w:pPr>
      <w:r>
        <w:rPr>
          <w:sz w:val="28"/>
        </w:rPr>
        <w:t>2</w:t>
      </w:r>
      <w:r w:rsidR="006B1ED5">
        <w:rPr>
          <w:sz w:val="28"/>
        </w:rPr>
        <w:t>. Контроль исполнения постановления оставляю за собой.</w:t>
      </w:r>
    </w:p>
    <w:p w:rsidR="006B1ED5" w:rsidRDefault="005E1229" w:rsidP="004A4F00">
      <w:pPr>
        <w:ind w:right="-5" w:firstLine="720"/>
        <w:jc w:val="both"/>
        <w:rPr>
          <w:sz w:val="28"/>
        </w:rPr>
      </w:pPr>
      <w:r>
        <w:rPr>
          <w:sz w:val="28"/>
        </w:rPr>
        <w:t>3</w:t>
      </w:r>
      <w:r w:rsidR="004A4F00">
        <w:rPr>
          <w:sz w:val="28"/>
        </w:rPr>
        <w:t xml:space="preserve">. </w:t>
      </w:r>
      <w:r w:rsidR="006B1ED5">
        <w:rPr>
          <w:sz w:val="28"/>
        </w:rPr>
        <w:t>Настоя</w:t>
      </w:r>
      <w:r w:rsidR="004A4F00">
        <w:rPr>
          <w:sz w:val="28"/>
        </w:rPr>
        <w:t>щее постановление</w:t>
      </w:r>
      <w:r w:rsidR="006B1ED5">
        <w:rPr>
          <w:sz w:val="28"/>
        </w:rPr>
        <w:t xml:space="preserve"> разместить на официальном с</w:t>
      </w:r>
      <w:r w:rsidR="004A4F00">
        <w:rPr>
          <w:sz w:val="28"/>
        </w:rPr>
        <w:t>айте Администрации  Никольского</w:t>
      </w:r>
      <w:r w:rsidR="006B1ED5">
        <w:rPr>
          <w:sz w:val="28"/>
        </w:rPr>
        <w:t xml:space="preserve"> сельского поселения Гагаринского района  Смоленской области.</w:t>
      </w:r>
    </w:p>
    <w:p w:rsidR="005E1229" w:rsidRDefault="005E1229" w:rsidP="004A4F00">
      <w:pPr>
        <w:ind w:right="-5" w:firstLine="720"/>
        <w:jc w:val="both"/>
        <w:rPr>
          <w:sz w:val="28"/>
        </w:rPr>
      </w:pPr>
    </w:p>
    <w:p w:rsidR="005E1229" w:rsidRDefault="005E1229" w:rsidP="004A4F00">
      <w:pPr>
        <w:ind w:right="-5" w:firstLine="720"/>
        <w:jc w:val="both"/>
        <w:rPr>
          <w:sz w:val="28"/>
        </w:rPr>
      </w:pPr>
    </w:p>
    <w:p w:rsidR="005E1229" w:rsidRDefault="005E1229" w:rsidP="004A4F00">
      <w:pPr>
        <w:ind w:right="-5" w:firstLine="720"/>
        <w:jc w:val="both"/>
        <w:rPr>
          <w:sz w:val="28"/>
        </w:rPr>
      </w:pPr>
    </w:p>
    <w:p w:rsidR="005E1229" w:rsidRDefault="005E1229" w:rsidP="004A4F00">
      <w:pPr>
        <w:ind w:right="-5" w:firstLine="720"/>
        <w:jc w:val="both"/>
        <w:rPr>
          <w:sz w:val="28"/>
        </w:rPr>
      </w:pPr>
    </w:p>
    <w:p w:rsidR="00FA7BCB" w:rsidRDefault="00FA7BCB" w:rsidP="004A4F00">
      <w:pPr>
        <w:ind w:right="-5" w:firstLine="720"/>
        <w:jc w:val="both"/>
        <w:rPr>
          <w:sz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9E65C8" w:rsidRDefault="009E65C8" w:rsidP="0059541A">
      <w:pPr>
        <w:pStyle w:val="a3"/>
        <w:ind w:right="-2"/>
        <w:rPr>
          <w:szCs w:val="28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5E1229" w:rsidRDefault="005E1229" w:rsidP="009E65C8">
      <w:pPr>
        <w:pStyle w:val="a3"/>
        <w:ind w:left="360" w:right="-2"/>
        <w:jc w:val="right"/>
        <w:rPr>
          <w:sz w:val="24"/>
          <w:szCs w:val="24"/>
        </w:rPr>
      </w:pPr>
    </w:p>
    <w:p w:rsidR="003660A1" w:rsidRDefault="003660A1" w:rsidP="009E65C8">
      <w:pPr>
        <w:pStyle w:val="a3"/>
        <w:ind w:left="360" w:right="-2"/>
        <w:jc w:val="right"/>
        <w:rPr>
          <w:sz w:val="24"/>
          <w:szCs w:val="24"/>
        </w:rPr>
      </w:pPr>
    </w:p>
    <w:p w:rsidR="003660A1" w:rsidRDefault="003660A1" w:rsidP="009E65C8">
      <w:pPr>
        <w:pStyle w:val="a3"/>
        <w:ind w:left="360" w:right="-2"/>
        <w:jc w:val="right"/>
        <w:rPr>
          <w:sz w:val="24"/>
          <w:szCs w:val="24"/>
        </w:rPr>
      </w:pP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 w:rsidRPr="00DD7AF7">
        <w:rPr>
          <w:sz w:val="24"/>
          <w:szCs w:val="24"/>
        </w:rPr>
        <w:lastRenderedPageBreak/>
        <w:t>Прило</w:t>
      </w:r>
      <w:r>
        <w:rPr>
          <w:sz w:val="24"/>
          <w:szCs w:val="24"/>
        </w:rPr>
        <w:t>жение</w:t>
      </w:r>
      <w:r w:rsidRPr="00DD7AF7">
        <w:rPr>
          <w:sz w:val="24"/>
          <w:szCs w:val="24"/>
        </w:rPr>
        <w:t xml:space="preserve"> 1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п</w:t>
      </w:r>
      <w:r w:rsidRPr="00DD7AF7">
        <w:rPr>
          <w:sz w:val="24"/>
          <w:szCs w:val="24"/>
        </w:rPr>
        <w:t>о</w:t>
      </w:r>
      <w:r>
        <w:rPr>
          <w:sz w:val="24"/>
          <w:szCs w:val="24"/>
        </w:rPr>
        <w:t>становлением  Администрации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 w:rsidRPr="00DD7AF7">
        <w:rPr>
          <w:sz w:val="24"/>
          <w:szCs w:val="24"/>
        </w:rPr>
        <w:t xml:space="preserve">                                                  от </w:t>
      </w:r>
      <w:r>
        <w:rPr>
          <w:sz w:val="24"/>
          <w:szCs w:val="24"/>
        </w:rPr>
        <w:t>21.07.2020</w:t>
      </w:r>
      <w:r w:rsidRPr="00DD7AF7">
        <w:rPr>
          <w:sz w:val="24"/>
          <w:szCs w:val="24"/>
        </w:rPr>
        <w:t>г. №</w:t>
      </w:r>
      <w:r>
        <w:rPr>
          <w:sz w:val="24"/>
          <w:szCs w:val="24"/>
        </w:rPr>
        <w:t xml:space="preserve"> 48 </w:t>
      </w:r>
    </w:p>
    <w:p w:rsidR="005E1229" w:rsidRPr="00DD7AF7" w:rsidRDefault="005E1229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5E1229">
        <w:rPr>
          <w:i/>
          <w:sz w:val="24"/>
          <w:szCs w:val="24"/>
        </w:rPr>
        <w:t>в ред. постановления от 15.04.2021 № 29)</w:t>
      </w:r>
    </w:p>
    <w:p w:rsidR="009E65C8" w:rsidRDefault="009E65C8" w:rsidP="009E65C8">
      <w:pPr>
        <w:pStyle w:val="a3"/>
        <w:ind w:left="360" w:right="-2"/>
        <w:jc w:val="center"/>
      </w:pPr>
    </w:p>
    <w:p w:rsidR="009E65C8" w:rsidRDefault="009E65C8" w:rsidP="009E65C8">
      <w:pPr>
        <w:pStyle w:val="a3"/>
        <w:ind w:left="360" w:right="-2"/>
        <w:jc w:val="center"/>
      </w:pPr>
    </w:p>
    <w:p w:rsidR="003660A1" w:rsidRDefault="003660A1" w:rsidP="009E65C8">
      <w:pPr>
        <w:jc w:val="center"/>
        <w:rPr>
          <w:b/>
          <w:sz w:val="24"/>
          <w:szCs w:val="24"/>
        </w:rPr>
      </w:pP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>Состав</w:t>
      </w: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 xml:space="preserve">межведомственной комиссии при Администрации </w:t>
      </w:r>
    </w:p>
    <w:p w:rsidR="009E65C8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093844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</w:t>
      </w:r>
    </w:p>
    <w:p w:rsidR="003660A1" w:rsidRPr="00093844" w:rsidRDefault="003660A1" w:rsidP="009E65C8">
      <w:pPr>
        <w:jc w:val="center"/>
        <w:rPr>
          <w:b/>
          <w:sz w:val="24"/>
          <w:szCs w:val="24"/>
        </w:rPr>
      </w:pP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</w:p>
    <w:p w:rsidR="009E65C8" w:rsidRPr="00093844" w:rsidRDefault="009E65C8" w:rsidP="009E65C8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8"/>
        <w:gridCol w:w="4812"/>
      </w:tblGrid>
      <w:tr w:rsidR="009E65C8" w:rsidRPr="00093844" w:rsidTr="004E4A73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Председатель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Воробьёва Олеся Александровна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Глава муниципального образования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D75DC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bCs/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председателя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Фелнер</w:t>
            </w:r>
            <w:proofErr w:type="spellEnd"/>
            <w:r w:rsidRPr="00093844">
              <w:rPr>
                <w:sz w:val="24"/>
                <w:szCs w:val="24"/>
              </w:rPr>
              <w:t xml:space="preserve"> Лариса Анатольевна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Главы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9E65C8" w:rsidRPr="00093844" w:rsidTr="005E16D5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Секретарь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Понизова</w:t>
            </w:r>
            <w:proofErr w:type="spellEnd"/>
            <w:r w:rsidRPr="00093844">
              <w:rPr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Администрации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673EA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Члены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Семенов Владимир Михайлович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Младший специалист инспекторского отдела Главного управления «Государственная жилищная инспекция Смоленской области»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Крутова</w:t>
            </w:r>
            <w:proofErr w:type="spellEnd"/>
            <w:r w:rsidRPr="00093844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отдела жилищно-коммунального хозяйства Управления </w:t>
            </w:r>
            <w:proofErr w:type="spellStart"/>
            <w:r w:rsidRPr="00093844">
              <w:rPr>
                <w:sz w:val="24"/>
                <w:szCs w:val="24"/>
              </w:rPr>
              <w:t>СиЖКХ</w:t>
            </w:r>
            <w:proofErr w:type="spellEnd"/>
            <w:r w:rsidRPr="00093844">
              <w:rPr>
                <w:sz w:val="24"/>
                <w:szCs w:val="24"/>
              </w:rPr>
              <w:t xml:space="preserve"> Администрац</w:t>
            </w:r>
            <w:r w:rsidR="003F607A">
              <w:rPr>
                <w:sz w:val="24"/>
                <w:szCs w:val="24"/>
              </w:rPr>
              <w:t>ии муниципального образования «</w:t>
            </w:r>
            <w:proofErr w:type="spellStart"/>
            <w:r w:rsidR="003F607A">
              <w:rPr>
                <w:sz w:val="24"/>
                <w:szCs w:val="24"/>
              </w:rPr>
              <w:t>Г</w:t>
            </w:r>
            <w:r w:rsidRPr="00093844">
              <w:rPr>
                <w:sz w:val="24"/>
                <w:szCs w:val="24"/>
              </w:rPr>
              <w:t>агаринский</w:t>
            </w:r>
            <w:proofErr w:type="spellEnd"/>
            <w:r w:rsidRPr="00093844">
              <w:rPr>
                <w:sz w:val="24"/>
                <w:szCs w:val="24"/>
              </w:rPr>
              <w:t xml:space="preserve"> район» Смоленской области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Шушко</w:t>
            </w:r>
            <w:proofErr w:type="spellEnd"/>
            <w:r w:rsidRPr="00093844">
              <w:rPr>
                <w:sz w:val="24"/>
                <w:szCs w:val="24"/>
              </w:rPr>
              <w:t xml:space="preserve"> Надежда Константиновна</w:t>
            </w:r>
            <w:r w:rsidR="009E65C8" w:rsidRPr="00093844">
              <w:rPr>
                <w:sz w:val="24"/>
                <w:szCs w:val="24"/>
              </w:rPr>
              <w:t xml:space="preserve"> </w:t>
            </w: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9E65C8" w:rsidRPr="00093844" w:rsidRDefault="009E65C8" w:rsidP="00093844">
            <w:pPr>
              <w:rPr>
                <w:sz w:val="24"/>
                <w:szCs w:val="24"/>
              </w:rPr>
            </w:pPr>
          </w:p>
        </w:tc>
        <w:tc>
          <w:tcPr>
            <w:tcW w:w="4812" w:type="dxa"/>
          </w:tcPr>
          <w:p w:rsidR="009E65C8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</w:t>
            </w:r>
            <w:r w:rsidR="009E65C8" w:rsidRPr="00093844">
              <w:rPr>
                <w:sz w:val="24"/>
                <w:szCs w:val="24"/>
              </w:rPr>
              <w:t xml:space="preserve"> Администрации </w:t>
            </w:r>
            <w:r w:rsidRPr="00093844">
              <w:rPr>
                <w:sz w:val="24"/>
                <w:szCs w:val="24"/>
              </w:rPr>
              <w:t>Никольского</w:t>
            </w:r>
            <w:r w:rsidR="009E65C8" w:rsidRPr="00093844">
              <w:rPr>
                <w:sz w:val="24"/>
                <w:szCs w:val="24"/>
              </w:rPr>
              <w:t xml:space="preserve"> сельского поселения Гагаринского района Смоленской области </w:t>
            </w:r>
            <w:r w:rsidRPr="00093844">
              <w:rPr>
                <w:sz w:val="24"/>
                <w:szCs w:val="24"/>
              </w:rPr>
              <w:t>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Елистратова Людмила Николаевна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Грицук</w:t>
            </w:r>
            <w:proofErr w:type="spellEnd"/>
            <w:r w:rsidRPr="00093844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5E1229">
        <w:trPr>
          <w:trHeight w:val="447"/>
        </w:trPr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lastRenderedPageBreak/>
              <w:t xml:space="preserve">Хакимова Кристина </w:t>
            </w:r>
            <w:proofErr w:type="spellStart"/>
            <w:r w:rsidRPr="00093844">
              <w:rPr>
                <w:sz w:val="24"/>
                <w:szCs w:val="24"/>
              </w:rPr>
              <w:t>Азизхужаевна</w:t>
            </w:r>
            <w:proofErr w:type="spellEnd"/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5E1229" w:rsidRPr="00093844" w:rsidTr="005E1229">
        <w:trPr>
          <w:trHeight w:val="447"/>
        </w:trPr>
        <w:tc>
          <w:tcPr>
            <w:tcW w:w="4758" w:type="dxa"/>
          </w:tcPr>
          <w:p w:rsidR="005E1229" w:rsidRPr="00093844" w:rsidRDefault="005E1229" w:rsidP="00006F7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Раджабова</w:t>
            </w:r>
            <w:proofErr w:type="spellEnd"/>
            <w:r>
              <w:rPr>
                <w:sz w:val="24"/>
                <w:szCs w:val="24"/>
              </w:rPr>
              <w:t xml:space="preserve"> Марина Михайловна</w:t>
            </w:r>
          </w:p>
        </w:tc>
        <w:tc>
          <w:tcPr>
            <w:tcW w:w="4812" w:type="dxa"/>
          </w:tcPr>
          <w:p w:rsidR="005E1229" w:rsidRPr="005E1229" w:rsidRDefault="005E1229" w:rsidP="00006F75">
            <w:pPr>
              <w:jc w:val="both"/>
              <w:rPr>
                <w:sz w:val="24"/>
                <w:szCs w:val="24"/>
              </w:rPr>
            </w:pPr>
            <w:r w:rsidRPr="005E1229">
              <w:rPr>
                <w:sz w:val="24"/>
                <w:szCs w:val="24"/>
              </w:rPr>
              <w:t xml:space="preserve">Заместитель начальника Отдела надзорной деятельности и профилактической работы Гагаринского, </w:t>
            </w:r>
            <w:proofErr w:type="spellStart"/>
            <w:r w:rsidRPr="005E1229">
              <w:rPr>
                <w:sz w:val="24"/>
                <w:szCs w:val="24"/>
              </w:rPr>
              <w:t>Новодугинского</w:t>
            </w:r>
            <w:proofErr w:type="spellEnd"/>
            <w:r w:rsidRPr="005E1229">
              <w:rPr>
                <w:sz w:val="24"/>
                <w:szCs w:val="24"/>
              </w:rPr>
              <w:t xml:space="preserve"> и </w:t>
            </w:r>
            <w:proofErr w:type="spellStart"/>
            <w:r w:rsidRPr="005E1229">
              <w:rPr>
                <w:sz w:val="24"/>
                <w:szCs w:val="24"/>
              </w:rPr>
              <w:t>Сычевского</w:t>
            </w:r>
            <w:proofErr w:type="spellEnd"/>
            <w:r w:rsidRPr="005E1229">
              <w:rPr>
                <w:sz w:val="24"/>
                <w:szCs w:val="24"/>
              </w:rPr>
              <w:t xml:space="preserve"> районов (по согласованию)</w:t>
            </w:r>
          </w:p>
        </w:tc>
      </w:tr>
    </w:tbl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3660A1" w:rsidRDefault="003660A1" w:rsidP="00093844">
      <w:pPr>
        <w:ind w:firstLine="6237"/>
        <w:jc w:val="right"/>
        <w:rPr>
          <w:sz w:val="24"/>
          <w:szCs w:val="24"/>
        </w:rPr>
      </w:pPr>
    </w:p>
    <w:p w:rsidR="00093844" w:rsidRPr="003E0BF7" w:rsidRDefault="00093844" w:rsidP="00093844">
      <w:pPr>
        <w:ind w:firstLine="6237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Приложение 2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Утверждено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                        постановлением  Администрации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Никольского сельского поселения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Гагаринского района Смоленской области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</w:t>
      </w:r>
      <w:r w:rsidR="003F607A">
        <w:rPr>
          <w:sz w:val="24"/>
          <w:szCs w:val="24"/>
        </w:rPr>
        <w:t xml:space="preserve">                   от 21.07.2020</w:t>
      </w:r>
      <w:r w:rsidRPr="003E0BF7">
        <w:rPr>
          <w:sz w:val="24"/>
          <w:szCs w:val="24"/>
        </w:rPr>
        <w:t xml:space="preserve">г. № 48 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ПОЛОЖЕНИЕ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о межведомственной комиссии при Администрации Никольского</w:t>
      </w:r>
      <w:r w:rsidRPr="003E0BF7">
        <w:rPr>
          <w:b/>
          <w:bCs/>
          <w:sz w:val="24"/>
          <w:szCs w:val="24"/>
        </w:rPr>
        <w:t xml:space="preserve"> сельского поселения Гагаринского района Смоленской области</w:t>
      </w:r>
      <w:r w:rsidRPr="003E0BF7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1.Общие положения</w:t>
      </w:r>
    </w:p>
    <w:p w:rsidR="00093844" w:rsidRPr="003E0BF7" w:rsidRDefault="00093844" w:rsidP="00093844">
      <w:pPr>
        <w:ind w:left="360"/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1.1. Межведомственная комиссия при Администрации </w:t>
      </w:r>
      <w:r w:rsidRPr="003E0BF7">
        <w:rPr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3E0BF7">
        <w:rPr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(далее – Комиссия) является постоянно действующим органом.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1.2. Комиссия создана в целях признания помещения жилым помещением, жилого помещения непригодным для проживания и многоквартирного дома аварийным и подлежащим сносу.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1.3. Комиссия в своей деятельности руководствуется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утверждённым Постановлением Правительства Российской Федерации от 28 января 2006 года № 47, а также настоящим Положением.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Задачи комиссии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2.1. Оказание содействия гражданам, проживающим на территории муниципального образования Никольского сельского поселения, в признании неудовлетворительными условий проживания, а также исключение вредного воздействия факторов среды обитания, представляющих особую опасность для жизни и здоровья.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Права Комиссии</w:t>
      </w:r>
    </w:p>
    <w:p w:rsidR="00093844" w:rsidRPr="003E0BF7" w:rsidRDefault="00093844" w:rsidP="00093844">
      <w:pPr>
        <w:ind w:left="360"/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3.1. Комиссия для выполнения возложенных на неё задач имеет право: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заслушивать на своих заседаниях нанимателя (собственника) жилого помещения по вопросам соблюдения жилищного законодательства, оценки жилых помещений и безопасной эксплуатации жилищного фонда.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запрашивать и получать в установленном порядке от предприятий и организаций информацию по вопросам, входящим в компетенцию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принимать решение: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а) о соответствии помещения требованиям, предъявленным к жилому помещению и его пригодности (непригодности)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б) о необходимости и возможности проведения капитального ремонта, реконструкции или перепланировки (при необходимости с </w:t>
      </w:r>
      <w:proofErr w:type="spellStart"/>
      <w:proofErr w:type="gramStart"/>
      <w:r w:rsidRPr="003E0BF7">
        <w:rPr>
          <w:sz w:val="24"/>
          <w:szCs w:val="24"/>
        </w:rPr>
        <w:t>технико</w:t>
      </w:r>
      <w:proofErr w:type="spellEnd"/>
      <w:r w:rsidRPr="003E0BF7">
        <w:rPr>
          <w:sz w:val="24"/>
          <w:szCs w:val="24"/>
        </w:rPr>
        <w:t xml:space="preserve"> – экономическим</w:t>
      </w:r>
      <w:proofErr w:type="gramEnd"/>
      <w:r w:rsidRPr="003E0BF7">
        <w:rPr>
          <w:sz w:val="24"/>
          <w:szCs w:val="24"/>
        </w:rPr>
        <w:t xml:space="preserve"> обоснованием) с целью приведения утраченных в процессе эксплуатации характеристик жилого помещения в соответствии с установленными требованиями и после их завершения – о продолжении процедуры оценки;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lastRenderedPageBreak/>
        <w:t>в) о несоответствии помещения требованиям, предъявленным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г) о признании многоквартирного дома аварийным и подлежащим сносу.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3.2. Привлекать в установленном порядке к работе комиссии с правом совещательного голоса собственника жилого помещения (уполномоченное им лицо), а в необходимых случаях экспертов проектно-изыскательных организаций с правом решающего голоса.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4. Организация и порядок деятельности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4.1. Состав Комиссии утверждается постановлением Главы Администрации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4.2. Члены Комиссии участвуют в заседаниях Комиссии лично без права передачи своих полномочий другим лицам.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4.3. Заседания Комиссии проводятся по мере необходимости под руководством председателя или заместителя председателя Комиссии.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4.4. Критерии и технические условия оценки жилых помещений определяются в соответствии с Положением, утверждённым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4.5. Комиссия рассматривает поступившее заявление или заключение органа, уполномоченного на проведение государственного контроля и надзора, в течение 30 дней </w:t>
      </w:r>
      <w:proofErr w:type="gramStart"/>
      <w:r w:rsidRPr="003E0BF7">
        <w:rPr>
          <w:sz w:val="24"/>
          <w:szCs w:val="24"/>
        </w:rPr>
        <w:t>с даты регистрации</w:t>
      </w:r>
      <w:proofErr w:type="gramEnd"/>
      <w:r w:rsidRPr="003E0BF7">
        <w:rPr>
          <w:sz w:val="24"/>
          <w:szCs w:val="24"/>
        </w:rPr>
        <w:t xml:space="preserve"> и принимает решение в виде заключения, либо решение о проведении дополнительного обследования оцениваемого помещения.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По результатам работы комиссия принимает одно из следующих решений: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соответствии помещения требованиям, предъявляемым к жилому помещению, и его пригодности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— о продолжении процедуры оценки;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сносу;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реконструкции.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Решение принимается большинством голосов членов комиссии и оформляется в виде заключения.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4.6. По окончании работы комиссия составляет в 3 экземплярах заключение о признании помещения </w:t>
      </w:r>
      <w:proofErr w:type="gramStart"/>
      <w:r w:rsidRPr="003E0BF7">
        <w:t>пригодным</w:t>
      </w:r>
      <w:proofErr w:type="gramEnd"/>
      <w:r w:rsidRPr="003E0BF7">
        <w:t xml:space="preserve"> (непригодным) для постоянного проживания по форме согласно приложению 1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4.7. В случае обследования помещения комиссия составляет в 3 экземплярах акт обследования помещения по форме согласно приложению 2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4.8. Комиссия в 5-дневный срок со дня принятия решения, направляет в письменной или электронной форме с использованием информационно-</w:t>
      </w:r>
      <w:r w:rsidRPr="003E0BF7">
        <w:lastRenderedPageBreak/>
        <w:t>телекоммуникационных сетей общего пользования, в том числе информационн</w:t>
      </w:r>
      <w:proofErr w:type="gramStart"/>
      <w:r w:rsidRPr="003E0BF7">
        <w:t>о-</w:t>
      </w:r>
      <w:proofErr w:type="gramEnd"/>
      <w:r w:rsidRPr="003E0BF7">
        <w:t xml:space="preserve"> телекоммуникационной сети «Интернет», включая единый портал или региональный портал государственных и муниципальных услуг, </w:t>
      </w:r>
      <w:r w:rsidR="00DB7EA0" w:rsidRPr="003E0BF7">
        <w:t xml:space="preserve"> 1 экземпляр заключения</w:t>
      </w:r>
      <w:r w:rsidRPr="003E0BF7">
        <w:t xml:space="preserve">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–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4.9. Решение Комиссии может быть обжаловано заинтересованными лицами в судебном порядке.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4.10. Организация и обеспечение деятельности Комиссии возлагается на заместителя председателя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4.11. Заинтересованные стороны представляют заместителю председателя Комиссии (Смоленская область, </w:t>
      </w:r>
      <w:proofErr w:type="spellStart"/>
      <w:r w:rsidRPr="003E0BF7">
        <w:rPr>
          <w:sz w:val="24"/>
          <w:szCs w:val="24"/>
        </w:rPr>
        <w:t>Гагаринский</w:t>
      </w:r>
      <w:proofErr w:type="spellEnd"/>
      <w:r w:rsidRPr="003E0BF7">
        <w:rPr>
          <w:sz w:val="24"/>
          <w:szCs w:val="24"/>
        </w:rPr>
        <w:t xml:space="preserve"> район, </w:t>
      </w:r>
      <w:r w:rsidR="00DB7EA0" w:rsidRPr="003E0BF7">
        <w:rPr>
          <w:sz w:val="24"/>
          <w:szCs w:val="24"/>
        </w:rPr>
        <w:t>д. Никольское</w:t>
      </w:r>
      <w:r w:rsidRPr="003E0BF7">
        <w:rPr>
          <w:sz w:val="24"/>
          <w:szCs w:val="24"/>
        </w:rPr>
        <w:t xml:space="preserve">, </w:t>
      </w:r>
      <w:r w:rsidR="00DB7EA0" w:rsidRPr="003E0BF7">
        <w:rPr>
          <w:sz w:val="24"/>
          <w:szCs w:val="24"/>
        </w:rPr>
        <w:t>ул. Центральная</w:t>
      </w:r>
      <w:r w:rsidRPr="003E0BF7">
        <w:rPr>
          <w:sz w:val="24"/>
          <w:szCs w:val="24"/>
        </w:rPr>
        <w:t>, д.</w:t>
      </w:r>
      <w:r w:rsidR="00DB7EA0" w:rsidRPr="003E0BF7">
        <w:rPr>
          <w:sz w:val="24"/>
          <w:szCs w:val="24"/>
        </w:rPr>
        <w:t xml:space="preserve"> 15А</w:t>
      </w:r>
      <w:r w:rsidRPr="003E0BF7">
        <w:rPr>
          <w:sz w:val="24"/>
          <w:szCs w:val="24"/>
        </w:rPr>
        <w:t>) документы, определённые пунктом 45 Положения о признании помещения жилым помещением, жилого помещения непригодным для проживания и многоквартирного дома аварийным и подлежащим сносу, утверждённого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Default="009E65C8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093844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Pr="00EA06DC">
        <w:rPr>
          <w:sz w:val="24"/>
          <w:szCs w:val="24"/>
        </w:rPr>
        <w:t>1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3E0BF7">
      <w:pPr>
        <w:pStyle w:val="ab"/>
        <w:jc w:val="center"/>
      </w:pPr>
      <w:r>
        <w:rPr>
          <w:b/>
          <w:bCs/>
        </w:rPr>
        <w:t>ЗАКЛЮЧЕНИЕ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 xml:space="preserve">о признании жилого помещения </w:t>
      </w:r>
      <w:proofErr w:type="gramStart"/>
      <w:r w:rsidRPr="008C0818">
        <w:rPr>
          <w:b/>
        </w:rPr>
        <w:t>пригодным</w:t>
      </w:r>
      <w:proofErr w:type="gramEnd"/>
      <w:r w:rsidRPr="008C0818">
        <w:rPr>
          <w:b/>
        </w:rPr>
        <w:t xml:space="preserve"> (непригодным)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>для постоянного проживания</w:t>
      </w:r>
    </w:p>
    <w:p w:rsidR="003E0BF7" w:rsidRDefault="003E0BF7" w:rsidP="003E0BF7">
      <w:pPr>
        <w:pStyle w:val="ab"/>
        <w:jc w:val="both"/>
      </w:pPr>
      <w:r>
        <w:t>№ ___                                                                                             «____» ___________ 20____ г.</w:t>
      </w:r>
    </w:p>
    <w:p w:rsidR="003E0BF7" w:rsidRDefault="003E0BF7" w:rsidP="003E0BF7">
      <w:pPr>
        <w:pStyle w:val="ab"/>
        <w:jc w:val="center"/>
      </w:pPr>
      <w:r>
        <w:t xml:space="preserve">_____________________________________________________________________________ </w:t>
      </w:r>
      <w:r>
        <w:rPr>
          <w:sz w:val="20"/>
          <w:szCs w:val="20"/>
        </w:rPr>
        <w:t>(</w:t>
      </w:r>
      <w:r w:rsidRPr="004B29AE">
        <w:rPr>
          <w:sz w:val="20"/>
          <w:szCs w:val="20"/>
        </w:rPr>
        <w:t>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jc w:val="both"/>
      </w:pPr>
      <w:r>
        <w:t>Межведомственная комиссия, назначенная _______________________________________________,</w:t>
      </w:r>
    </w:p>
    <w:p w:rsidR="003E0BF7" w:rsidRPr="004B29AE" w:rsidRDefault="003E0BF7" w:rsidP="003E0BF7">
      <w:pPr>
        <w:jc w:val="center"/>
      </w:pPr>
      <w:r w:rsidRPr="004B29AE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Default="003E0BF7" w:rsidP="003E0BF7">
      <w:pPr>
        <w:pStyle w:val="ab"/>
      </w:pPr>
      <w:r>
        <w:t xml:space="preserve">в составе председателя ________________________________________________________________                        </w:t>
      </w: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spacing w:after="0" w:afterAutospacing="0"/>
        <w:jc w:val="center"/>
      </w:pPr>
      <w:r>
        <w:t>и членов комиссии 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spacing w:after="0" w:afterAutospacing="0"/>
        <w:jc w:val="center"/>
      </w:pP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jc w:val="center"/>
      </w:pPr>
      <w:r>
        <w:t xml:space="preserve">и на основании акта межведомственной комиссии, составленного по результатам обследования, 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4B29AE">
        <w:rPr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3E0BF7" w:rsidRDefault="003E0BF7" w:rsidP="003E0BF7">
      <w:pPr>
        <w:pStyle w:val="ab"/>
      </w:pPr>
      <w:r>
        <w:t>приняла заключение о_________________________________________________________________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</w:t>
      </w:r>
    </w:p>
    <w:p w:rsidR="003E0BF7" w:rsidRDefault="003E0BF7" w:rsidP="003E0BF7">
      <w:pPr>
        <w:pStyle w:val="ab"/>
      </w:pPr>
      <w:r>
        <w:t xml:space="preserve"> </w:t>
      </w:r>
      <w:r w:rsidRPr="004B29AE">
        <w:rPr>
          <w:sz w:val="20"/>
          <w:szCs w:val="20"/>
        </w:rPr>
        <w:t>(приводится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проживания)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>
        <w:t xml:space="preserve">Председатель межведомственной комиссии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Члены межведомственной комиссии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F607A" w:rsidRDefault="003E0BF7" w:rsidP="003F607A">
      <w:pPr>
        <w:jc w:val="both"/>
      </w:pPr>
      <w:r>
        <w:t xml:space="preserve">                                                                                                    </w:t>
      </w:r>
      <w:proofErr w:type="gramStart"/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</w:t>
      </w:r>
      <w:proofErr w:type="gramEnd"/>
    </w:p>
    <w:p w:rsidR="003E0BF7" w:rsidRPr="003F607A" w:rsidRDefault="003F607A" w:rsidP="003F607A">
      <w:pPr>
        <w:ind w:left="7200"/>
        <w:jc w:val="both"/>
      </w:pPr>
      <w:r>
        <w:t xml:space="preserve">             </w:t>
      </w:r>
      <w:r w:rsidR="003E0BF7">
        <w:rPr>
          <w:sz w:val="24"/>
          <w:szCs w:val="24"/>
        </w:rPr>
        <w:t>Приложение</w:t>
      </w:r>
      <w:r w:rsidR="003E0BF7" w:rsidRPr="00EA06DC">
        <w:rPr>
          <w:sz w:val="24"/>
          <w:szCs w:val="24"/>
        </w:rPr>
        <w:t xml:space="preserve"> 2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DA127B">
      <w:pPr>
        <w:pStyle w:val="ab"/>
        <w:jc w:val="center"/>
      </w:pPr>
      <w:r>
        <w:rPr>
          <w:b/>
          <w:bCs/>
        </w:rPr>
        <w:t>АКТ</w:t>
      </w:r>
    </w:p>
    <w:p w:rsidR="003E0BF7" w:rsidRDefault="003E0BF7" w:rsidP="003E0BF7">
      <w:pPr>
        <w:pStyle w:val="ab"/>
        <w:jc w:val="center"/>
      </w:pPr>
      <w:r>
        <w:rPr>
          <w:b/>
          <w:bCs/>
        </w:rPr>
        <w:t>обследования помещения</w:t>
      </w:r>
    </w:p>
    <w:p w:rsidR="003E0BF7" w:rsidRDefault="003E0BF7" w:rsidP="003E0BF7">
      <w:pPr>
        <w:pStyle w:val="ab"/>
        <w:jc w:val="both"/>
      </w:pPr>
      <w:r>
        <w:t>№ ____                                                                                  «____» _______________ 20___ г.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pStyle w:val="ab"/>
      </w:pPr>
      <w:r>
        <w:t>Межведомственная  комиссия, назначенная __________________________________________________________________________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____________________________________________________________________________________,</w:t>
      </w:r>
    </w:p>
    <w:p w:rsidR="003E0BF7" w:rsidRDefault="003E0BF7" w:rsidP="003E0BF7">
      <w:pPr>
        <w:jc w:val="center"/>
      </w:pPr>
      <w:r w:rsidRPr="004E6EB9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в составе председателя</w:t>
      </w:r>
      <w:r>
        <w:t>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и членов комиссии____________________________________________________________________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при участии приглашенного собственника помещения или уполномоченного им лица_______________________________________________________________________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произвела обследование помещения по заявлению_________________________________________________________________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Default="003E0BF7" w:rsidP="003E0BF7">
      <w:pPr>
        <w:jc w:val="center"/>
      </w:pPr>
      <w:proofErr w:type="gramStart"/>
      <w:r w:rsidRPr="004E6EB9">
        <w:lastRenderedPageBreak/>
        <w:t>(реквизиты заявителя:</w:t>
      </w:r>
      <w:proofErr w:type="gramEnd"/>
      <w:r w:rsidRPr="004E6EB9">
        <w:t xml:space="preserve"> </w:t>
      </w:r>
      <w:proofErr w:type="gramStart"/>
      <w:r w:rsidRPr="004E6EB9">
        <w:t>Ф.И.О. и адрес — для физического лица, наименование организации и занимаемая должность — для юридического лица)</w:t>
      </w:r>
      <w:proofErr w:type="gramEnd"/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и составила настоящий акт обследования помещения</w:t>
      </w:r>
      <w:r>
        <w:t xml:space="preserve"> _______________________________________</w:t>
      </w:r>
    </w:p>
    <w:p w:rsidR="003E0BF7" w:rsidRPr="00962312" w:rsidRDefault="003E0BF7" w:rsidP="003E0BF7">
      <w:pPr>
        <w:jc w:val="center"/>
      </w:pPr>
      <w:r w:rsidRPr="00962312">
        <w:t>(адрес, принадлежность помещения, кадастровый номер, год ввода в эксплуатацию)</w:t>
      </w:r>
    </w:p>
    <w:p w:rsidR="003E0BF7" w:rsidRDefault="003E0BF7" w:rsidP="003E0BF7">
      <w:pPr>
        <w:pStyle w:val="ab"/>
        <w:jc w:val="both"/>
      </w:pPr>
      <w:r>
        <w:t>Краткое описание состояния жилого помещения, инженерных систем здания, оборудования и механизмов, и прилегающей к зданию территории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Заключение межведомственной комиссии по результатам обследования помещения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Председатель межведомственной комиссии</w:t>
      </w:r>
      <w:r>
        <w:t xml:space="preserve">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Члены межведомственной комиссии</w:t>
      </w:r>
      <w:r>
        <w:t xml:space="preserve">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</w:t>
      </w:r>
      <w:r w:rsidR="003F607A">
        <w:t xml:space="preserve">                               </w:t>
      </w:r>
      <w:r>
        <w:t xml:space="preserve"> </w:t>
      </w: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Pr="0059541A" w:rsidRDefault="009E65C8" w:rsidP="0059541A">
      <w:pPr>
        <w:pStyle w:val="a3"/>
        <w:ind w:right="-2"/>
        <w:rPr>
          <w:szCs w:val="28"/>
        </w:rPr>
      </w:pPr>
    </w:p>
    <w:sectPr w:rsidR="009E65C8" w:rsidRPr="0059541A" w:rsidSect="005E1229">
      <w:headerReference w:type="even" r:id="rId8"/>
      <w:headerReference w:type="default" r:id="rId9"/>
      <w:pgSz w:w="11906" w:h="16838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69A" w:rsidRDefault="00CC069A">
      <w:r>
        <w:separator/>
      </w:r>
    </w:p>
  </w:endnote>
  <w:endnote w:type="continuationSeparator" w:id="0">
    <w:p w:rsidR="00CC069A" w:rsidRDefault="00CC0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69A" w:rsidRDefault="00CC069A">
      <w:r>
        <w:separator/>
      </w:r>
    </w:p>
  </w:footnote>
  <w:footnote w:type="continuationSeparator" w:id="0">
    <w:p w:rsidR="00CC069A" w:rsidRDefault="00CC06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326F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326F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60A1">
      <w:rPr>
        <w:rStyle w:val="a7"/>
        <w:noProof/>
      </w:rPr>
      <w:t>4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830"/>
    <w:multiLevelType w:val="hybridMultilevel"/>
    <w:tmpl w:val="12FCB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A3C"/>
    <w:rsid w:val="00082BE2"/>
    <w:rsid w:val="00093844"/>
    <w:rsid w:val="000A2BF4"/>
    <w:rsid w:val="000A5E51"/>
    <w:rsid w:val="000C0F6C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660A1"/>
    <w:rsid w:val="00374FA5"/>
    <w:rsid w:val="00394AB8"/>
    <w:rsid w:val="003B3249"/>
    <w:rsid w:val="003D06ED"/>
    <w:rsid w:val="003E0BF7"/>
    <w:rsid w:val="003E27D7"/>
    <w:rsid w:val="003E3B80"/>
    <w:rsid w:val="003F607A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A4F00"/>
    <w:rsid w:val="004C237F"/>
    <w:rsid w:val="004F15B3"/>
    <w:rsid w:val="00561BFD"/>
    <w:rsid w:val="00564324"/>
    <w:rsid w:val="00573643"/>
    <w:rsid w:val="00582C30"/>
    <w:rsid w:val="00584D61"/>
    <w:rsid w:val="0059541A"/>
    <w:rsid w:val="005A2C57"/>
    <w:rsid w:val="005C661B"/>
    <w:rsid w:val="005D138F"/>
    <w:rsid w:val="005E1229"/>
    <w:rsid w:val="00606110"/>
    <w:rsid w:val="0063448B"/>
    <w:rsid w:val="0063768E"/>
    <w:rsid w:val="0064364B"/>
    <w:rsid w:val="00646F37"/>
    <w:rsid w:val="006527A7"/>
    <w:rsid w:val="00687CF5"/>
    <w:rsid w:val="006A1554"/>
    <w:rsid w:val="006B1ED5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7D31CC"/>
    <w:rsid w:val="00805EB0"/>
    <w:rsid w:val="008205FF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914E8A"/>
    <w:rsid w:val="009220F6"/>
    <w:rsid w:val="009326F0"/>
    <w:rsid w:val="00935D9C"/>
    <w:rsid w:val="0096511F"/>
    <w:rsid w:val="00965AD3"/>
    <w:rsid w:val="00971DC5"/>
    <w:rsid w:val="009E65C8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C069A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A127B"/>
    <w:rsid w:val="00DB7EA0"/>
    <w:rsid w:val="00DC31A5"/>
    <w:rsid w:val="00DD1478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A7BCB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F6C"/>
  </w:style>
  <w:style w:type="paragraph" w:styleId="1">
    <w:name w:val="heading 1"/>
    <w:basedOn w:val="a"/>
    <w:next w:val="a"/>
    <w:qFormat/>
    <w:rsid w:val="000C0F6C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0C0F6C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0C0F6C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0F6C"/>
    <w:pPr>
      <w:ind w:right="5102"/>
    </w:pPr>
    <w:rPr>
      <w:sz w:val="28"/>
    </w:rPr>
  </w:style>
  <w:style w:type="paragraph" w:styleId="a4">
    <w:name w:val="Body Text Indent"/>
    <w:basedOn w:val="a"/>
    <w:rsid w:val="000C0F6C"/>
    <w:pPr>
      <w:ind w:right="5102" w:firstLine="709"/>
    </w:pPr>
    <w:rPr>
      <w:sz w:val="28"/>
    </w:rPr>
  </w:style>
  <w:style w:type="paragraph" w:styleId="a5">
    <w:name w:val="Block Text"/>
    <w:basedOn w:val="a"/>
    <w:rsid w:val="000C0F6C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0C0F6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C0F6C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Normal (Web)"/>
    <w:basedOn w:val="a"/>
    <w:uiPriority w:val="99"/>
    <w:unhideWhenUsed/>
    <w:rsid w:val="0009384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B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c">
    <w:name w:val="List Paragraph"/>
    <w:basedOn w:val="a"/>
    <w:uiPriority w:val="34"/>
    <w:qFormat/>
    <w:rsid w:val="007D31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2694</Words>
  <Characters>15360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9</cp:revision>
  <cp:lastPrinted>2020-01-22T15:10:00Z</cp:lastPrinted>
  <dcterms:created xsi:type="dcterms:W3CDTF">2020-03-27T13:30:00Z</dcterms:created>
  <dcterms:modified xsi:type="dcterms:W3CDTF">2021-04-23T07:41:00Z</dcterms:modified>
</cp:coreProperties>
</file>