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F67" w:rsidRDefault="005B0F67" w:rsidP="008C7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b/>
          <w:bCs/>
          <w:color w:val="2A2A2A"/>
          <w:sz w:val="28"/>
          <w:szCs w:val="28"/>
        </w:rPr>
        <w:t>Памятка населению в период весеннего паводка</w:t>
      </w:r>
    </w:p>
    <w:p w:rsidR="008C7790" w:rsidRPr="005D5B72" w:rsidRDefault="008C7790" w:rsidP="008C7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A2A2A"/>
          <w:sz w:val="28"/>
          <w:szCs w:val="28"/>
        </w:rPr>
      </w:pP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В связи с весенними климатическими изменениями после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многоснежной зимы, в самое ближайшее время мы можем столкнуться с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угрозой подтопления территории населённых пунктов. При обильном таянии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снега, подтопление угрожает некоторым участкам поселений, и в первую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очередь, домам частного сектора, расположенным в низинах.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b/>
          <w:bCs/>
          <w:color w:val="2A2A2A"/>
          <w:sz w:val="28"/>
          <w:szCs w:val="28"/>
        </w:rPr>
        <w:t>С целью предупреждения утраты и порчи имущества,</w:t>
      </w:r>
      <w:r w:rsidR="008C7790">
        <w:rPr>
          <w:rFonts w:ascii="Times New Roman" w:hAnsi="Times New Roman" w:cs="Times New Roman"/>
          <w:b/>
          <w:bCs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b/>
          <w:bCs/>
          <w:color w:val="2A2A2A"/>
          <w:sz w:val="28"/>
          <w:szCs w:val="28"/>
        </w:rPr>
        <w:t>недопущения несчастных случаев жителям необходимо принять</w:t>
      </w:r>
      <w:r w:rsidR="008C7790">
        <w:rPr>
          <w:rFonts w:ascii="Times New Roman" w:hAnsi="Times New Roman" w:cs="Times New Roman"/>
          <w:b/>
          <w:bCs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b/>
          <w:bCs/>
          <w:color w:val="2A2A2A"/>
          <w:sz w:val="28"/>
          <w:szCs w:val="28"/>
        </w:rPr>
        <w:t>следующие меры: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Внимательно следить за метеосводками и уровнем воды в водоемах.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Уточнить границы подтопления в районе проживания.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Очистить придомовую территорию от снега, мусора.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Прочистить существующие водоотводы (трубы), находящиеся на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придомовой территории обязательно рядом с ней от снега, льда, мусора;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Очистить оголовки водопропускных труб и трубы ливневой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канализации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от грязи.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Подготовить набор самого необходимого на случай, если Ваш дом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окажется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отрезанным от «большой земли».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Заранее продумать, куда убрать домашних животных, скот.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Домашние вещи, продукты питания из погребов и подвалов по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в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озможности перенести на верхние этажи, чердаки и другие возвышенные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места.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Во дворе оставить как можно меньше хозяйственной утвари, иначе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вода унесет ее с собой. Если убрать вещи нет возможности, привяжите их.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Емкости с бензином, керосином и др. горючими жидкостями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хорошо закрыть, исключив возможность опрокидывания или выдавливания.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Пожилых людей, больных, детей на время паводка лучше отвезти в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безопасные места.</w:t>
      </w:r>
    </w:p>
    <w:p w:rsidR="005B0F67" w:rsidRPr="008C7790" w:rsidRDefault="005B0F67" w:rsidP="008C779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Предусмотреть водооткачивающие средства: бытовые</w:t>
      </w:r>
      <w:r w:rsidR="008C7790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электронасосы (по возможности), ведра, лопаты и т.д.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Рекомендуем населению застраховать свое имущество во избежание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нанесения материального ущерба весенним паводком.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Наибольшую опасность весенний паводок представляет для детей.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Оставаясь без присмотра родителей и старших, не зная мер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безопасности, так как чувство опасности у ребенка слабее любопытства,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играют они на обрывистом берегу, а иногда катаются на льдинах водоема.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Такая беспечность порой кончается трагически. Весной нужно усилить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proofErr w:type="gramStart"/>
      <w:r w:rsidRPr="005D5B72">
        <w:rPr>
          <w:rFonts w:ascii="Times New Roman" w:hAnsi="Times New Roman" w:cs="Times New Roman"/>
          <w:color w:val="2A2A2A"/>
          <w:sz w:val="28"/>
          <w:szCs w:val="28"/>
        </w:rPr>
        <w:t>контроль за</w:t>
      </w:r>
      <w:proofErr w:type="gramEnd"/>
      <w:r w:rsidRPr="005D5B72">
        <w:rPr>
          <w:rFonts w:ascii="Times New Roman" w:hAnsi="Times New Roman" w:cs="Times New Roman"/>
          <w:color w:val="2A2A2A"/>
          <w:sz w:val="28"/>
          <w:szCs w:val="28"/>
        </w:rPr>
        <w:t xml:space="preserve"> местами игр детей.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b/>
          <w:bCs/>
          <w:color w:val="2A2A2A"/>
          <w:sz w:val="28"/>
          <w:szCs w:val="28"/>
        </w:rPr>
        <w:t>РОДИТЕЛИ И ПЕДАГОГИ!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Не допускайте детей к водоемам без надзора взрослых, особенно во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время ледохода; предупредите их об опасности нахождения на льду при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вскрытии реки или озера. Расскажите детям о правилах поведения в период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паводка, запрещайте им шалить у воды, пресекайте лихачество. Оторванная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льдина, холодная вода, быстрое течение грозят гибелью. Помните, что в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 xml:space="preserve">период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lastRenderedPageBreak/>
        <w:t>паводка, даже при незначительном ледоходе, несчастные случаи чаще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всего происходят с детьми. Разъясните детям меры предосторожности в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период ледохода и весеннего паводка.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b/>
          <w:bCs/>
          <w:color w:val="2A2A2A"/>
          <w:sz w:val="28"/>
          <w:szCs w:val="28"/>
        </w:rPr>
        <w:t>ШКОЛЬНИКИ!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Не выходите на лед во время весеннего паводка.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Не стойте на обрывистых и подмытых берегах — они могут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обвалиться.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Когда вы наблюдаете за ледоходом с моста, набережной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>,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 xml:space="preserve"> причала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нельзя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перегибаться через перила и другие ограждения.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Если вы оказались свидетелем несчастного случая на реке или озере, то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не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теряйтесь, не убегайте домой, а громко зовите на помощь, взрослые услышат</w:t>
      </w:r>
      <w:r w:rsidR="008C7790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5D5B72">
        <w:rPr>
          <w:rFonts w:ascii="Times New Roman" w:hAnsi="Times New Roman" w:cs="Times New Roman"/>
          <w:color w:val="2A2A2A"/>
          <w:sz w:val="28"/>
          <w:szCs w:val="28"/>
        </w:rPr>
        <w:t>и смогут выручить из беды.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Будьте осторожны во время весеннего паводка и ледохода.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color w:val="2A2A2A"/>
          <w:sz w:val="28"/>
          <w:szCs w:val="28"/>
        </w:rPr>
        <w:t>Не подвергайте свою жизнь опасности!</w:t>
      </w:r>
    </w:p>
    <w:p w:rsidR="005B0F67" w:rsidRPr="005D5B72" w:rsidRDefault="005B0F67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8"/>
          <w:szCs w:val="28"/>
        </w:rPr>
      </w:pPr>
      <w:r w:rsidRPr="005D5B72">
        <w:rPr>
          <w:rFonts w:ascii="Times New Roman" w:hAnsi="Times New Roman" w:cs="Times New Roman"/>
          <w:b/>
          <w:bCs/>
          <w:color w:val="2A2A2A"/>
          <w:sz w:val="28"/>
          <w:szCs w:val="28"/>
        </w:rPr>
        <w:t>В период весеннего паводка и ледохода запрещается:</w:t>
      </w:r>
    </w:p>
    <w:p w:rsidR="005B0F67" w:rsidRPr="008C7790" w:rsidRDefault="008C7790" w:rsidP="008C779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В</w:t>
      </w:r>
      <w:r w:rsidR="005B0F67" w:rsidRPr="008C7790">
        <w:rPr>
          <w:rFonts w:ascii="Times New Roman" w:hAnsi="Times New Roman" w:cs="Times New Roman"/>
          <w:color w:val="2A2A2A"/>
          <w:sz w:val="28"/>
          <w:szCs w:val="28"/>
        </w:rPr>
        <w:t>ыходи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ть в весенний период на водоемы.</w:t>
      </w:r>
    </w:p>
    <w:p w:rsidR="005B0F67" w:rsidRPr="008C7790" w:rsidRDefault="008C7790" w:rsidP="008C779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П</w:t>
      </w:r>
      <w:r w:rsidR="005B0F67" w:rsidRPr="008C7790">
        <w:rPr>
          <w:rFonts w:ascii="Times New Roman" w:hAnsi="Times New Roman" w:cs="Times New Roman"/>
          <w:color w:val="2A2A2A"/>
          <w:sz w:val="28"/>
          <w:szCs w:val="28"/>
        </w:rPr>
        <w:t>ереправлять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ся через реку в период ледохода.</w:t>
      </w:r>
    </w:p>
    <w:p w:rsidR="005B0F67" w:rsidRPr="008C7790" w:rsidRDefault="008C7790" w:rsidP="008C779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П</w:t>
      </w:r>
      <w:r w:rsidR="005B0F67" w:rsidRPr="008C7790">
        <w:rPr>
          <w:rFonts w:ascii="Times New Roman" w:hAnsi="Times New Roman" w:cs="Times New Roman"/>
          <w:color w:val="2A2A2A"/>
          <w:sz w:val="28"/>
          <w:szCs w:val="28"/>
        </w:rPr>
        <w:t>одходить близко к реке в местах затора л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ьда.</w:t>
      </w:r>
    </w:p>
    <w:p w:rsidR="005B0F67" w:rsidRPr="008C7790" w:rsidRDefault="008C7790" w:rsidP="008C779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С</w:t>
      </w:r>
      <w:r w:rsidR="005B0F67" w:rsidRPr="008C7790">
        <w:rPr>
          <w:rFonts w:ascii="Times New Roman" w:hAnsi="Times New Roman" w:cs="Times New Roman"/>
          <w:color w:val="2A2A2A"/>
          <w:sz w:val="28"/>
          <w:szCs w:val="28"/>
        </w:rPr>
        <w:t>тоять на обрывистом берегу, п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одвергающемуся разливу и обвалу.</w:t>
      </w:r>
    </w:p>
    <w:p w:rsidR="005B0F67" w:rsidRPr="008C7790" w:rsidRDefault="008C7790" w:rsidP="008C779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С</w:t>
      </w:r>
      <w:r w:rsidR="005B0F67" w:rsidRPr="008C7790">
        <w:rPr>
          <w:rFonts w:ascii="Times New Roman" w:hAnsi="Times New Roman" w:cs="Times New Roman"/>
          <w:color w:val="2A2A2A"/>
          <w:sz w:val="28"/>
          <w:szCs w:val="28"/>
        </w:rPr>
        <w:t>обираться н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а мостиках, плотинах и запрудах.</w:t>
      </w:r>
    </w:p>
    <w:p w:rsidR="005B0F67" w:rsidRPr="008C7790" w:rsidRDefault="008C7790" w:rsidP="008C779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П</w:t>
      </w:r>
      <w:r w:rsidR="005B0F67" w:rsidRPr="008C7790">
        <w:rPr>
          <w:rFonts w:ascii="Times New Roman" w:hAnsi="Times New Roman" w:cs="Times New Roman"/>
          <w:color w:val="2A2A2A"/>
          <w:sz w:val="28"/>
          <w:szCs w:val="28"/>
        </w:rPr>
        <w:t>риближаться к ледяным заторам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, отталкивать льдины от берегов.</w:t>
      </w:r>
    </w:p>
    <w:p w:rsidR="005B0F67" w:rsidRPr="008C7790" w:rsidRDefault="008C7790" w:rsidP="008C779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И</w:t>
      </w:r>
      <w:r w:rsidR="005B0F67" w:rsidRPr="008C7790">
        <w:rPr>
          <w:rFonts w:ascii="Times New Roman" w:hAnsi="Times New Roman" w:cs="Times New Roman"/>
          <w:color w:val="2A2A2A"/>
          <w:sz w:val="28"/>
          <w:szCs w:val="28"/>
        </w:rPr>
        <w:t xml:space="preserve">змерять 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глубину реки или любого водоема.</w:t>
      </w:r>
    </w:p>
    <w:p w:rsidR="00D152A9" w:rsidRPr="008C7790" w:rsidRDefault="008C7790" w:rsidP="008C779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8C7790">
        <w:rPr>
          <w:rFonts w:ascii="Times New Roman" w:hAnsi="Times New Roman" w:cs="Times New Roman"/>
          <w:color w:val="2A2A2A"/>
          <w:sz w:val="28"/>
          <w:szCs w:val="28"/>
        </w:rPr>
        <w:t>Х</w:t>
      </w:r>
      <w:r w:rsidR="005B0F67" w:rsidRPr="008C7790">
        <w:rPr>
          <w:rFonts w:ascii="Times New Roman" w:hAnsi="Times New Roman" w:cs="Times New Roman"/>
          <w:color w:val="2A2A2A"/>
          <w:sz w:val="28"/>
          <w:szCs w:val="28"/>
        </w:rPr>
        <w:t>одить по льдинам и кататься на ни</w:t>
      </w:r>
      <w:r w:rsidR="00DA5265" w:rsidRPr="008C7790">
        <w:rPr>
          <w:rFonts w:ascii="Times New Roman" w:hAnsi="Times New Roman" w:cs="Times New Roman"/>
          <w:color w:val="2A2A2A"/>
          <w:sz w:val="28"/>
          <w:szCs w:val="28"/>
        </w:rPr>
        <w:t>х</w:t>
      </w:r>
      <w:r w:rsidRPr="008C7790">
        <w:rPr>
          <w:rFonts w:ascii="Times New Roman" w:hAnsi="Times New Roman" w:cs="Times New Roman"/>
          <w:color w:val="2A2A2A"/>
          <w:sz w:val="28"/>
          <w:szCs w:val="28"/>
        </w:rPr>
        <w:t>.</w:t>
      </w:r>
    </w:p>
    <w:p w:rsidR="005D5B72" w:rsidRPr="005D5B72" w:rsidRDefault="005D5B72" w:rsidP="008C7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A2A2A"/>
          <w:sz w:val="28"/>
          <w:szCs w:val="28"/>
        </w:rPr>
      </w:pPr>
    </w:p>
    <w:sectPr w:rsidR="005D5B72" w:rsidRPr="005D5B72" w:rsidSect="00703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F3B2E"/>
    <w:multiLevelType w:val="hybridMultilevel"/>
    <w:tmpl w:val="17DA847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393BDF"/>
    <w:multiLevelType w:val="hybridMultilevel"/>
    <w:tmpl w:val="401CE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797401"/>
    <w:multiLevelType w:val="hybridMultilevel"/>
    <w:tmpl w:val="37F04B3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0F67"/>
    <w:rsid w:val="004538E9"/>
    <w:rsid w:val="005B0F67"/>
    <w:rsid w:val="005D5B72"/>
    <w:rsid w:val="00703E73"/>
    <w:rsid w:val="008C7790"/>
    <w:rsid w:val="009B0519"/>
    <w:rsid w:val="00B65D3F"/>
    <w:rsid w:val="00D152A9"/>
    <w:rsid w:val="00DA5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7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Gl_Buh</cp:lastModifiedBy>
  <cp:revision>9</cp:revision>
  <dcterms:created xsi:type="dcterms:W3CDTF">2021-03-02T08:44:00Z</dcterms:created>
  <dcterms:modified xsi:type="dcterms:W3CDTF">2021-03-02T12:07:00Z</dcterms:modified>
</cp:coreProperties>
</file>