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DC5" w:rsidRDefault="00B42F70" w:rsidP="00971DC5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-260350</wp:posOffset>
            </wp:positionV>
            <wp:extent cx="538480" cy="989330"/>
            <wp:effectExtent l="1905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358A" w:rsidRDefault="0030358A" w:rsidP="00971DC5"/>
    <w:p w:rsidR="0030358A" w:rsidRDefault="0030358A" w:rsidP="00971DC5"/>
    <w:p w:rsidR="00F41D69" w:rsidRDefault="00F41D69"/>
    <w:p w:rsidR="00A745B7" w:rsidRDefault="005C661B" w:rsidP="00A745B7">
      <w:pPr>
        <w:pStyle w:val="a3"/>
        <w:ind w:right="-2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A745B7" w:rsidRPr="00A745B7" w:rsidRDefault="00A745B7" w:rsidP="00A745B7">
      <w:pPr>
        <w:pStyle w:val="a3"/>
        <w:ind w:right="-2"/>
        <w:jc w:val="center"/>
        <w:rPr>
          <w:b/>
          <w:sz w:val="36"/>
          <w:szCs w:val="36"/>
        </w:rPr>
      </w:pPr>
      <w:r w:rsidRPr="00A745B7">
        <w:rPr>
          <w:b/>
        </w:rPr>
        <w:t xml:space="preserve">АДМИНИСТРАЦИЯ </w:t>
      </w:r>
      <w:r w:rsidR="00042156">
        <w:rPr>
          <w:b/>
        </w:rPr>
        <w:t>НИКОЛЬСКОГО</w:t>
      </w:r>
      <w:r w:rsidRPr="00A745B7">
        <w:rPr>
          <w:b/>
        </w:rPr>
        <w:t xml:space="preserve"> СЕЛЬСКОГО ПОСЕЛЕНИЯ</w:t>
      </w:r>
    </w:p>
    <w:p w:rsidR="00A745B7" w:rsidRDefault="00A745B7" w:rsidP="00A745B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ГАГАРИНСКОГО РАЙОНА СМОЛЕНСКОЙ ОБЛАСТИ</w:t>
      </w:r>
    </w:p>
    <w:p w:rsidR="00A745B7" w:rsidRDefault="00A745B7" w:rsidP="00A745B7">
      <w:pPr>
        <w:jc w:val="center"/>
        <w:rPr>
          <w:sz w:val="28"/>
          <w:szCs w:val="28"/>
        </w:rPr>
      </w:pPr>
    </w:p>
    <w:p w:rsidR="00A745B7" w:rsidRDefault="00A745B7" w:rsidP="00A745B7">
      <w:pPr>
        <w:jc w:val="center"/>
        <w:rPr>
          <w:sz w:val="28"/>
          <w:szCs w:val="28"/>
        </w:rPr>
      </w:pPr>
    </w:p>
    <w:p w:rsidR="005C661B" w:rsidRPr="00A745B7" w:rsidRDefault="00A745B7" w:rsidP="00A745B7">
      <w:pPr>
        <w:jc w:val="center"/>
        <w:rPr>
          <w:b/>
          <w:bCs/>
          <w:spacing w:val="40"/>
          <w:sz w:val="28"/>
          <w:szCs w:val="28"/>
        </w:rPr>
      </w:pPr>
      <w:r w:rsidRPr="00A745B7">
        <w:rPr>
          <w:b/>
          <w:sz w:val="28"/>
          <w:szCs w:val="28"/>
        </w:rPr>
        <w:t>ПОСТАНОВЛЕНИЕ</w:t>
      </w:r>
    </w:p>
    <w:p w:rsidR="005C661B" w:rsidRPr="00A745B7" w:rsidRDefault="005C661B" w:rsidP="005C661B">
      <w:pPr>
        <w:pStyle w:val="a3"/>
        <w:tabs>
          <w:tab w:val="left" w:pos="1110"/>
        </w:tabs>
        <w:ind w:right="-2"/>
        <w:rPr>
          <w:b/>
          <w:sz w:val="32"/>
          <w:szCs w:val="32"/>
        </w:rPr>
      </w:pPr>
    </w:p>
    <w:p w:rsidR="00042156" w:rsidRDefault="0004424F" w:rsidP="00042156">
      <w:pPr>
        <w:pStyle w:val="a3"/>
        <w:ind w:right="-2"/>
        <w:jc w:val="center"/>
        <w:rPr>
          <w:szCs w:val="28"/>
        </w:rPr>
      </w:pPr>
      <w:r>
        <w:rPr>
          <w:szCs w:val="28"/>
        </w:rPr>
        <w:t xml:space="preserve">от </w:t>
      </w:r>
      <w:r w:rsidR="002F624A">
        <w:rPr>
          <w:szCs w:val="28"/>
        </w:rPr>
        <w:t>21 декабря</w:t>
      </w:r>
      <w:r w:rsidR="00042156">
        <w:rPr>
          <w:szCs w:val="28"/>
        </w:rPr>
        <w:t xml:space="preserve">  2020 </w:t>
      </w:r>
      <w:r w:rsidR="00A745B7">
        <w:rPr>
          <w:szCs w:val="28"/>
        </w:rPr>
        <w:t>года</w:t>
      </w:r>
      <w:r w:rsidR="00A745B7">
        <w:rPr>
          <w:szCs w:val="28"/>
        </w:rPr>
        <w:tab/>
      </w:r>
      <w:r w:rsidR="002F624A">
        <w:rPr>
          <w:szCs w:val="28"/>
        </w:rPr>
        <w:t xml:space="preserve">   №93</w:t>
      </w:r>
    </w:p>
    <w:p w:rsidR="00F541C3" w:rsidRDefault="00F541C3" w:rsidP="00F541C3">
      <w:pPr>
        <w:pStyle w:val="a3"/>
        <w:ind w:right="3684"/>
        <w:rPr>
          <w:b/>
          <w:szCs w:val="28"/>
        </w:rPr>
      </w:pPr>
      <w:r>
        <w:rPr>
          <w:b/>
          <w:szCs w:val="28"/>
        </w:rPr>
        <w:t>Об утверждении муниципальной программы «Энергосбережение</w:t>
      </w:r>
    </w:p>
    <w:p w:rsidR="00F541C3" w:rsidRDefault="00F541C3" w:rsidP="00F541C3">
      <w:pPr>
        <w:pStyle w:val="a3"/>
        <w:ind w:right="3684"/>
        <w:rPr>
          <w:b/>
          <w:szCs w:val="28"/>
        </w:rPr>
      </w:pPr>
      <w:r>
        <w:rPr>
          <w:b/>
          <w:szCs w:val="28"/>
        </w:rPr>
        <w:t xml:space="preserve">и повышение энергетической </w:t>
      </w:r>
      <w:r>
        <w:rPr>
          <w:b/>
          <w:color w:val="000000"/>
          <w:szCs w:val="28"/>
        </w:rPr>
        <w:t>эффективности на территории муниципального образования Никольское сельское поселение Гагаринского района Смоленской области»</w:t>
      </w:r>
      <w:r>
        <w:t xml:space="preserve"> </w:t>
      </w:r>
      <w:r>
        <w:rPr>
          <w:b/>
          <w:color w:val="000000"/>
          <w:szCs w:val="28"/>
        </w:rPr>
        <w:t>на 2020 – 2023 гг.</w:t>
      </w:r>
    </w:p>
    <w:p w:rsidR="0030358A" w:rsidRDefault="0030358A" w:rsidP="002F624A">
      <w:pPr>
        <w:pStyle w:val="a3"/>
        <w:ind w:right="-2"/>
        <w:rPr>
          <w:szCs w:val="28"/>
        </w:rPr>
      </w:pPr>
    </w:p>
    <w:p w:rsidR="00A745B7" w:rsidRPr="006F0F0A" w:rsidRDefault="002F624A" w:rsidP="0040753A">
      <w:pPr>
        <w:ind w:right="-2" w:firstLine="720"/>
        <w:jc w:val="both"/>
        <w:rPr>
          <w:rFonts w:ascii="Times New Roman CYR" w:eastAsia="Times New Roman CYR" w:hAnsi="Times New Roman CYR" w:cs="Times New Roman CYR"/>
          <w:bCs/>
          <w:color w:val="000000"/>
          <w:sz w:val="28"/>
        </w:rPr>
      </w:pPr>
      <w:proofErr w:type="gramStart"/>
      <w:r w:rsidRPr="002F624A">
        <w:rPr>
          <w:sz w:val="28"/>
          <w:szCs w:val="28"/>
        </w:rPr>
        <w:t xml:space="preserve">В соответствии с Федеральным законом от 23.11.2009 г.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Федерации», Федеральным законом от 06.10.2003 г. № 131-ФЗ «Об общих принципах организации местного самоуправления в Российской Федерации», руководствуясь Постановлением Администрации </w:t>
      </w:r>
      <w:r w:rsidRPr="006F0F0A">
        <w:rPr>
          <w:sz w:val="28"/>
          <w:szCs w:val="28"/>
        </w:rPr>
        <w:t xml:space="preserve">Никольского сельского поселения Гагаринского района Смоленской области </w:t>
      </w:r>
      <w:r w:rsidR="006F0F0A" w:rsidRPr="006F0F0A">
        <w:rPr>
          <w:sz w:val="28"/>
          <w:szCs w:val="28"/>
        </w:rPr>
        <w:t>от 08.05.2020г. № 39</w:t>
      </w:r>
      <w:r w:rsidRPr="006F0F0A">
        <w:rPr>
          <w:sz w:val="28"/>
          <w:szCs w:val="28"/>
        </w:rPr>
        <w:t xml:space="preserve"> «</w:t>
      </w:r>
      <w:r w:rsidR="006F0F0A" w:rsidRPr="006F0F0A">
        <w:rPr>
          <w:rFonts w:ascii="Times New Roman CYR" w:eastAsia="Times New Roman CYR" w:hAnsi="Times New Roman CYR" w:cs="Times New Roman CYR"/>
          <w:bCs/>
          <w:color w:val="000000"/>
          <w:sz w:val="28"/>
        </w:rPr>
        <w:t>Об утверждении Порядка формирования, разработки</w:t>
      </w:r>
      <w:proofErr w:type="gramEnd"/>
      <w:r w:rsidR="006F0F0A" w:rsidRPr="006F0F0A">
        <w:rPr>
          <w:rFonts w:ascii="Times New Roman CYR" w:eastAsia="Times New Roman CYR" w:hAnsi="Times New Roman CYR" w:cs="Times New Roman CYR"/>
          <w:bCs/>
          <w:color w:val="000000"/>
          <w:sz w:val="28"/>
        </w:rPr>
        <w:t xml:space="preserve"> и утверждения  муниципальных программ муниципального образования Никольского сельского поселения Гагаринского района Смоленской области</w:t>
      </w:r>
      <w:r w:rsidR="00BC06B7">
        <w:rPr>
          <w:szCs w:val="28"/>
        </w:rPr>
        <w:t>,</w:t>
      </w:r>
      <w:r w:rsidR="00A745B7">
        <w:rPr>
          <w:szCs w:val="28"/>
        </w:rPr>
        <w:t xml:space="preserve"> </w:t>
      </w:r>
      <w:r w:rsidR="00BC06B7" w:rsidRPr="006F0F0A">
        <w:rPr>
          <w:sz w:val="28"/>
          <w:szCs w:val="28"/>
        </w:rPr>
        <w:t xml:space="preserve">Администрация </w:t>
      </w:r>
      <w:r w:rsidR="000527BB" w:rsidRPr="006F0F0A">
        <w:rPr>
          <w:sz w:val="28"/>
          <w:szCs w:val="28"/>
        </w:rPr>
        <w:t xml:space="preserve"> Никольского</w:t>
      </w:r>
      <w:r w:rsidR="00A745B7" w:rsidRPr="006F0F0A">
        <w:rPr>
          <w:sz w:val="28"/>
          <w:szCs w:val="28"/>
        </w:rPr>
        <w:t xml:space="preserve"> </w:t>
      </w:r>
      <w:r w:rsidR="00BC06B7" w:rsidRPr="006F0F0A">
        <w:rPr>
          <w:sz w:val="28"/>
          <w:szCs w:val="28"/>
        </w:rPr>
        <w:t xml:space="preserve">сельского поселения </w:t>
      </w:r>
      <w:r w:rsidR="00A745B7" w:rsidRPr="006F0F0A">
        <w:rPr>
          <w:sz w:val="28"/>
          <w:szCs w:val="28"/>
        </w:rPr>
        <w:t>Гагаринского района Смоленской области</w:t>
      </w:r>
    </w:p>
    <w:p w:rsidR="00A745B7" w:rsidRDefault="00A745B7" w:rsidP="00042156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</w:r>
    </w:p>
    <w:p w:rsidR="00A745B7" w:rsidRPr="002F624A" w:rsidRDefault="00A745B7" w:rsidP="00042156">
      <w:pPr>
        <w:pStyle w:val="a3"/>
        <w:ind w:right="-2"/>
        <w:jc w:val="both"/>
        <w:rPr>
          <w:b/>
          <w:szCs w:val="28"/>
        </w:rPr>
      </w:pPr>
      <w:r>
        <w:rPr>
          <w:szCs w:val="28"/>
        </w:rPr>
        <w:tab/>
      </w:r>
      <w:r w:rsidRPr="002F624A">
        <w:rPr>
          <w:b/>
          <w:szCs w:val="28"/>
        </w:rPr>
        <w:t>ПОСТАНОВЛЯЕТ:</w:t>
      </w:r>
      <w:r w:rsidRPr="002F624A">
        <w:rPr>
          <w:b/>
          <w:szCs w:val="28"/>
        </w:rPr>
        <w:tab/>
      </w:r>
    </w:p>
    <w:p w:rsidR="0030358A" w:rsidRPr="00A745B7" w:rsidRDefault="00A745B7" w:rsidP="00042156">
      <w:pPr>
        <w:pStyle w:val="a3"/>
        <w:ind w:right="-2"/>
        <w:jc w:val="both"/>
        <w:rPr>
          <w:b/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</w:p>
    <w:p w:rsidR="006F0F0A" w:rsidRDefault="006F0F0A" w:rsidP="0040753A">
      <w:pPr>
        <w:pStyle w:val="a3"/>
        <w:numPr>
          <w:ilvl w:val="0"/>
          <w:numId w:val="1"/>
        </w:numPr>
        <w:tabs>
          <w:tab w:val="left" w:pos="1134"/>
        </w:tabs>
        <w:ind w:left="0" w:right="-2" w:firstLine="720"/>
        <w:jc w:val="both"/>
        <w:rPr>
          <w:color w:val="000000"/>
          <w:szCs w:val="28"/>
        </w:rPr>
      </w:pPr>
      <w:r w:rsidRPr="006F0F0A">
        <w:rPr>
          <w:szCs w:val="28"/>
        </w:rPr>
        <w:t>Утвердить муниципальную Программу</w:t>
      </w:r>
      <w:r w:rsidR="0040753A">
        <w:rPr>
          <w:szCs w:val="28"/>
        </w:rPr>
        <w:t xml:space="preserve"> </w:t>
      </w:r>
      <w:r w:rsidRPr="006F0F0A">
        <w:rPr>
          <w:szCs w:val="28"/>
        </w:rPr>
        <w:t>«Энергосбережение</w:t>
      </w:r>
      <w:r>
        <w:rPr>
          <w:szCs w:val="28"/>
        </w:rPr>
        <w:t xml:space="preserve"> </w:t>
      </w:r>
      <w:r w:rsidRPr="006F0F0A">
        <w:rPr>
          <w:szCs w:val="28"/>
        </w:rPr>
        <w:t xml:space="preserve">и повышение энергетической </w:t>
      </w:r>
      <w:r w:rsidRPr="006F0F0A">
        <w:rPr>
          <w:color w:val="000000"/>
          <w:szCs w:val="28"/>
        </w:rPr>
        <w:t>эффективности на 2020 – 2023 гг.</w:t>
      </w:r>
      <w:r>
        <w:rPr>
          <w:szCs w:val="28"/>
        </w:rPr>
        <w:t xml:space="preserve"> </w:t>
      </w:r>
      <w:r w:rsidRPr="006F0F0A">
        <w:rPr>
          <w:color w:val="000000"/>
          <w:szCs w:val="28"/>
        </w:rPr>
        <w:t>Администрации Никольского сельского поселения Гагаринского района Смоленской области»</w:t>
      </w:r>
      <w:r>
        <w:rPr>
          <w:color w:val="000000"/>
          <w:szCs w:val="28"/>
        </w:rPr>
        <w:t xml:space="preserve"> согласно приложению.</w:t>
      </w:r>
    </w:p>
    <w:p w:rsidR="006F0F0A" w:rsidRDefault="006F0F0A" w:rsidP="0040753A">
      <w:pPr>
        <w:pStyle w:val="a3"/>
        <w:numPr>
          <w:ilvl w:val="0"/>
          <w:numId w:val="1"/>
        </w:numPr>
        <w:tabs>
          <w:tab w:val="left" w:pos="1134"/>
        </w:tabs>
        <w:ind w:left="0" w:right="-2"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Постановление вступает в силу с 1 января 2021 года и подлежит размещению на официальном сайте Администрации Никольского сельского поселения Гагаринского района Смоленской области.</w:t>
      </w:r>
    </w:p>
    <w:p w:rsidR="0040753A" w:rsidRDefault="0040753A" w:rsidP="0040753A">
      <w:pPr>
        <w:pStyle w:val="a3"/>
        <w:numPr>
          <w:ilvl w:val="0"/>
          <w:numId w:val="1"/>
        </w:numPr>
        <w:tabs>
          <w:tab w:val="left" w:pos="1134"/>
        </w:tabs>
        <w:ind w:left="0" w:right="-2" w:firstLine="720"/>
        <w:jc w:val="both"/>
        <w:rPr>
          <w:szCs w:val="28"/>
        </w:rPr>
      </w:pPr>
      <w:r>
        <w:rPr>
          <w:szCs w:val="28"/>
        </w:rPr>
        <w:t>Контроль  исполнения данного постановления  оставляю за собой.</w:t>
      </w:r>
    </w:p>
    <w:p w:rsidR="0040753A" w:rsidRDefault="0040753A" w:rsidP="0040753A">
      <w:pPr>
        <w:pStyle w:val="a3"/>
        <w:tabs>
          <w:tab w:val="left" w:pos="1134"/>
        </w:tabs>
        <w:ind w:left="720" w:right="-2"/>
        <w:jc w:val="both"/>
        <w:rPr>
          <w:szCs w:val="28"/>
        </w:rPr>
      </w:pPr>
    </w:p>
    <w:p w:rsidR="0059541A" w:rsidRPr="0040753A" w:rsidRDefault="00BC06B7" w:rsidP="0040753A">
      <w:pPr>
        <w:pStyle w:val="a3"/>
        <w:tabs>
          <w:tab w:val="left" w:pos="1134"/>
        </w:tabs>
        <w:ind w:right="-2"/>
        <w:jc w:val="both"/>
        <w:rPr>
          <w:szCs w:val="28"/>
        </w:rPr>
      </w:pPr>
      <w:r w:rsidRPr="0040753A">
        <w:rPr>
          <w:szCs w:val="28"/>
        </w:rPr>
        <w:t>Глав</w:t>
      </w:r>
      <w:r w:rsidR="00394AB8" w:rsidRPr="0040753A">
        <w:rPr>
          <w:szCs w:val="28"/>
        </w:rPr>
        <w:t>а муниципального образования</w:t>
      </w:r>
    </w:p>
    <w:p w:rsidR="001C688A" w:rsidRDefault="00042156" w:rsidP="0059541A">
      <w:pPr>
        <w:pStyle w:val="a3"/>
        <w:ind w:right="-2"/>
        <w:rPr>
          <w:szCs w:val="28"/>
        </w:rPr>
      </w:pPr>
      <w:r>
        <w:rPr>
          <w:szCs w:val="28"/>
        </w:rPr>
        <w:t>Никольского</w:t>
      </w:r>
      <w:r w:rsidR="001C688A">
        <w:rPr>
          <w:szCs w:val="28"/>
        </w:rPr>
        <w:t xml:space="preserve"> сельско</w:t>
      </w:r>
      <w:r w:rsidR="00A745B7">
        <w:rPr>
          <w:szCs w:val="28"/>
        </w:rPr>
        <w:t>го</w:t>
      </w:r>
      <w:r w:rsidR="001C688A">
        <w:rPr>
          <w:szCs w:val="28"/>
        </w:rPr>
        <w:t xml:space="preserve"> поселени</w:t>
      </w:r>
      <w:r w:rsidR="00A745B7">
        <w:rPr>
          <w:szCs w:val="28"/>
        </w:rPr>
        <w:t>я</w:t>
      </w:r>
    </w:p>
    <w:p w:rsidR="00BC06B7" w:rsidRDefault="001C688A" w:rsidP="0059541A">
      <w:pPr>
        <w:pStyle w:val="a3"/>
        <w:ind w:right="-2"/>
        <w:rPr>
          <w:szCs w:val="28"/>
        </w:rPr>
      </w:pPr>
      <w:r>
        <w:rPr>
          <w:szCs w:val="28"/>
        </w:rPr>
        <w:t>Гагаринского района Смоленской области</w:t>
      </w:r>
      <w:r w:rsidR="00A745B7">
        <w:rPr>
          <w:szCs w:val="28"/>
        </w:rPr>
        <w:tab/>
      </w:r>
      <w:r w:rsidR="00042156">
        <w:rPr>
          <w:szCs w:val="28"/>
        </w:rPr>
        <w:t xml:space="preserve">    </w:t>
      </w:r>
      <w:r w:rsidR="00A745B7">
        <w:rPr>
          <w:szCs w:val="28"/>
        </w:rPr>
        <w:tab/>
      </w:r>
      <w:r w:rsidR="00A745B7">
        <w:rPr>
          <w:szCs w:val="28"/>
        </w:rPr>
        <w:tab/>
      </w:r>
      <w:r w:rsidRPr="00584D61">
        <w:rPr>
          <w:b/>
          <w:szCs w:val="28"/>
        </w:rPr>
        <w:t xml:space="preserve"> </w:t>
      </w:r>
      <w:r w:rsidR="00394AB8" w:rsidRPr="00042156">
        <w:rPr>
          <w:szCs w:val="28"/>
        </w:rPr>
        <w:t>О.А.Воробьёва</w:t>
      </w:r>
    </w:p>
    <w:p w:rsidR="0040753A" w:rsidRDefault="0040753A" w:rsidP="0059541A">
      <w:pPr>
        <w:pStyle w:val="a3"/>
        <w:ind w:right="-2"/>
        <w:rPr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14"/>
        <w:gridCol w:w="4873"/>
      </w:tblGrid>
      <w:tr w:rsidR="0040753A" w:rsidRPr="00044780" w:rsidTr="0040753A">
        <w:tc>
          <w:tcPr>
            <w:tcW w:w="5353" w:type="dxa"/>
          </w:tcPr>
          <w:p w:rsidR="0040753A" w:rsidRPr="00640A54" w:rsidRDefault="0040753A" w:rsidP="0040753A">
            <w:pPr>
              <w:rPr>
                <w:sz w:val="32"/>
                <w:szCs w:val="32"/>
              </w:rPr>
            </w:pPr>
          </w:p>
          <w:p w:rsidR="0040753A" w:rsidRPr="00640A54" w:rsidRDefault="0040753A" w:rsidP="0040753A">
            <w:pPr>
              <w:rPr>
                <w:sz w:val="32"/>
                <w:szCs w:val="32"/>
              </w:rPr>
            </w:pPr>
          </w:p>
        </w:tc>
        <w:tc>
          <w:tcPr>
            <w:tcW w:w="5068" w:type="dxa"/>
          </w:tcPr>
          <w:p w:rsidR="0040753A" w:rsidRDefault="0040753A" w:rsidP="0040753A">
            <w:pPr>
              <w:spacing w:line="276" w:lineRule="auto"/>
              <w:ind w:left="158" w:firstLine="13"/>
              <w:jc w:val="right"/>
              <w:rPr>
                <w:b/>
                <w:sz w:val="28"/>
                <w:szCs w:val="28"/>
              </w:rPr>
            </w:pPr>
            <w:r w:rsidRPr="00640A54">
              <w:rPr>
                <w:b/>
                <w:sz w:val="28"/>
                <w:szCs w:val="28"/>
              </w:rPr>
              <w:t>УТВЕРЖДАЮ</w:t>
            </w:r>
          </w:p>
          <w:p w:rsidR="0040753A" w:rsidRPr="00640A54" w:rsidRDefault="0040753A" w:rsidP="0040753A">
            <w:pPr>
              <w:spacing w:line="276" w:lineRule="auto"/>
              <w:ind w:left="158" w:firstLine="13"/>
              <w:jc w:val="right"/>
              <w:rPr>
                <w:b/>
                <w:sz w:val="28"/>
                <w:szCs w:val="28"/>
              </w:rPr>
            </w:pPr>
          </w:p>
          <w:p w:rsidR="0040753A" w:rsidRDefault="0040753A" w:rsidP="0040753A">
            <w:pPr>
              <w:spacing w:line="276" w:lineRule="auto"/>
              <w:ind w:left="-129" w:firstLine="13"/>
              <w:jc w:val="right"/>
              <w:rPr>
                <w:sz w:val="28"/>
                <w:szCs w:val="28"/>
              </w:rPr>
            </w:pPr>
            <w:r w:rsidRPr="00640A54">
              <w:rPr>
                <w:rFonts w:eastAsia="Calibri"/>
                <w:sz w:val="28"/>
                <w:szCs w:val="28"/>
              </w:rPr>
              <w:t>Г</w:t>
            </w:r>
            <w:r w:rsidRPr="00640A54">
              <w:rPr>
                <w:bCs/>
                <w:sz w:val="28"/>
                <w:szCs w:val="28"/>
              </w:rPr>
              <w:t xml:space="preserve">лава муниципального образования </w:t>
            </w:r>
            <w:r w:rsidRPr="007B08D9">
              <w:rPr>
                <w:sz w:val="28"/>
                <w:szCs w:val="28"/>
              </w:rPr>
              <w:t>Никольского</w:t>
            </w:r>
            <w:r w:rsidRPr="005E5BFC">
              <w:rPr>
                <w:sz w:val="28"/>
                <w:szCs w:val="28"/>
              </w:rPr>
              <w:t xml:space="preserve"> сельского поселения </w:t>
            </w:r>
            <w:r w:rsidRPr="007B08D9">
              <w:rPr>
                <w:sz w:val="28"/>
                <w:szCs w:val="28"/>
              </w:rPr>
              <w:t>Гагаринского</w:t>
            </w:r>
            <w:r w:rsidRPr="005E5BFC">
              <w:rPr>
                <w:sz w:val="28"/>
                <w:szCs w:val="28"/>
              </w:rPr>
              <w:t xml:space="preserve"> района</w:t>
            </w:r>
          </w:p>
          <w:p w:rsidR="0040753A" w:rsidRPr="00640A54" w:rsidRDefault="0040753A" w:rsidP="0040753A">
            <w:pPr>
              <w:spacing w:line="276" w:lineRule="auto"/>
              <w:ind w:left="158" w:firstLine="13"/>
              <w:jc w:val="right"/>
              <w:rPr>
                <w:bCs/>
                <w:sz w:val="28"/>
                <w:szCs w:val="28"/>
              </w:rPr>
            </w:pPr>
            <w:r w:rsidRPr="005E5BFC">
              <w:rPr>
                <w:sz w:val="28"/>
                <w:szCs w:val="28"/>
              </w:rPr>
              <w:t>Смоленской области</w:t>
            </w:r>
          </w:p>
          <w:p w:rsidR="0040753A" w:rsidRPr="00640A54" w:rsidRDefault="0040753A" w:rsidP="0040753A">
            <w:pPr>
              <w:spacing w:line="276" w:lineRule="auto"/>
              <w:ind w:left="158" w:firstLine="13"/>
              <w:jc w:val="right"/>
              <w:rPr>
                <w:rFonts w:eastAsia="Calibri"/>
                <w:sz w:val="28"/>
                <w:szCs w:val="28"/>
              </w:rPr>
            </w:pPr>
          </w:p>
          <w:p w:rsidR="0040753A" w:rsidRPr="00640A54" w:rsidRDefault="0040753A" w:rsidP="0040753A">
            <w:pPr>
              <w:spacing w:line="276" w:lineRule="auto"/>
              <w:ind w:left="158" w:firstLine="13"/>
              <w:jc w:val="right"/>
              <w:rPr>
                <w:rFonts w:eastAsia="Calibri"/>
                <w:sz w:val="28"/>
                <w:szCs w:val="28"/>
              </w:rPr>
            </w:pPr>
            <w:r w:rsidRPr="00640A54">
              <w:rPr>
                <w:rFonts w:eastAsia="Calibri"/>
                <w:sz w:val="28"/>
                <w:szCs w:val="28"/>
              </w:rPr>
              <w:t>____________/</w:t>
            </w:r>
            <w:r w:rsidRPr="007B08D9">
              <w:rPr>
                <w:sz w:val="28"/>
                <w:szCs w:val="28"/>
              </w:rPr>
              <w:t>Воробьёва</w:t>
            </w:r>
            <w:r>
              <w:rPr>
                <w:sz w:val="28"/>
                <w:szCs w:val="28"/>
              </w:rPr>
              <w:t xml:space="preserve"> О.А</w:t>
            </w:r>
            <w:r w:rsidRPr="00640A54">
              <w:rPr>
                <w:sz w:val="28"/>
                <w:szCs w:val="28"/>
              </w:rPr>
              <w:t>./</w:t>
            </w:r>
          </w:p>
          <w:p w:rsidR="0040753A" w:rsidRPr="00640A54" w:rsidRDefault="0040753A" w:rsidP="0040753A">
            <w:pPr>
              <w:tabs>
                <w:tab w:val="left" w:pos="3629"/>
              </w:tabs>
              <w:spacing w:line="276" w:lineRule="auto"/>
              <w:ind w:left="158" w:firstLine="13"/>
              <w:rPr>
                <w:rFonts w:eastAsia="Calibri"/>
                <w:sz w:val="28"/>
                <w:szCs w:val="28"/>
              </w:rPr>
            </w:pPr>
            <w:r w:rsidRPr="00640A54">
              <w:rPr>
                <w:rFonts w:eastAsia="Calibri"/>
                <w:sz w:val="28"/>
                <w:szCs w:val="28"/>
              </w:rPr>
              <w:tab/>
            </w:r>
          </w:p>
          <w:p w:rsidR="0040753A" w:rsidRPr="00640A54" w:rsidRDefault="0040753A" w:rsidP="0040753A">
            <w:pPr>
              <w:spacing w:line="276" w:lineRule="auto"/>
              <w:jc w:val="right"/>
              <w:rPr>
                <w:rFonts w:eastAsia="Calibri"/>
                <w:sz w:val="28"/>
                <w:szCs w:val="28"/>
              </w:rPr>
            </w:pPr>
            <w:r w:rsidRPr="00640A54">
              <w:rPr>
                <w:rFonts w:eastAsia="Calibri"/>
                <w:sz w:val="28"/>
                <w:szCs w:val="28"/>
              </w:rPr>
              <w:t>м.п. «__» _________</w:t>
            </w:r>
            <w:r>
              <w:rPr>
                <w:rFonts w:eastAsia="Calibri"/>
                <w:sz w:val="28"/>
                <w:szCs w:val="28"/>
              </w:rPr>
              <w:t>_____ 2020</w:t>
            </w:r>
            <w:r w:rsidRPr="00640A54">
              <w:rPr>
                <w:rFonts w:eastAsia="Calibri"/>
                <w:sz w:val="28"/>
                <w:szCs w:val="28"/>
              </w:rPr>
              <w:t xml:space="preserve"> г.</w:t>
            </w:r>
          </w:p>
          <w:p w:rsidR="0040753A" w:rsidRPr="00640A54" w:rsidRDefault="0040753A" w:rsidP="0040753A">
            <w:pPr>
              <w:spacing w:line="276" w:lineRule="auto"/>
              <w:ind w:left="364" w:hanging="27"/>
              <w:rPr>
                <w:sz w:val="28"/>
                <w:szCs w:val="28"/>
              </w:rPr>
            </w:pPr>
          </w:p>
        </w:tc>
      </w:tr>
    </w:tbl>
    <w:p w:rsidR="0040753A" w:rsidRPr="000D5EEE" w:rsidRDefault="0040753A" w:rsidP="0040753A">
      <w:pPr>
        <w:rPr>
          <w:sz w:val="32"/>
          <w:szCs w:val="32"/>
        </w:rPr>
      </w:pPr>
    </w:p>
    <w:p w:rsidR="0040753A" w:rsidRPr="000D5EEE" w:rsidRDefault="0040753A" w:rsidP="0040753A">
      <w:pPr>
        <w:rPr>
          <w:sz w:val="32"/>
          <w:szCs w:val="32"/>
        </w:rPr>
      </w:pPr>
    </w:p>
    <w:p w:rsidR="0040753A" w:rsidRPr="000D5EEE" w:rsidRDefault="0040753A" w:rsidP="0040753A">
      <w:pPr>
        <w:spacing w:line="360" w:lineRule="auto"/>
        <w:rPr>
          <w:sz w:val="32"/>
          <w:szCs w:val="32"/>
        </w:rPr>
      </w:pPr>
    </w:p>
    <w:p w:rsidR="0040753A" w:rsidRPr="000D5EEE" w:rsidRDefault="0040753A" w:rsidP="0040753A">
      <w:pPr>
        <w:spacing w:line="360" w:lineRule="auto"/>
        <w:rPr>
          <w:sz w:val="32"/>
          <w:szCs w:val="32"/>
        </w:rPr>
      </w:pPr>
    </w:p>
    <w:p w:rsidR="0040753A" w:rsidRPr="000A093A" w:rsidRDefault="0040753A" w:rsidP="0040753A">
      <w:pPr>
        <w:spacing w:line="360" w:lineRule="auto"/>
        <w:jc w:val="center"/>
        <w:rPr>
          <w:b/>
          <w:sz w:val="32"/>
          <w:szCs w:val="32"/>
        </w:rPr>
      </w:pPr>
      <w:r w:rsidRPr="000A093A">
        <w:rPr>
          <w:b/>
          <w:sz w:val="32"/>
          <w:szCs w:val="32"/>
        </w:rPr>
        <w:t xml:space="preserve">Программа энергосбережения и повышения </w:t>
      </w:r>
      <w:r>
        <w:rPr>
          <w:b/>
          <w:sz w:val="32"/>
          <w:szCs w:val="32"/>
        </w:rPr>
        <w:t xml:space="preserve">энергетической </w:t>
      </w:r>
      <w:r w:rsidRPr="000A093A">
        <w:rPr>
          <w:b/>
          <w:sz w:val="32"/>
          <w:szCs w:val="32"/>
        </w:rPr>
        <w:t>эффективности</w:t>
      </w:r>
      <w:r>
        <w:rPr>
          <w:b/>
          <w:sz w:val="32"/>
          <w:szCs w:val="32"/>
        </w:rPr>
        <w:t xml:space="preserve"> на 2020 – 2023 гг.</w:t>
      </w:r>
    </w:p>
    <w:p w:rsidR="0040753A" w:rsidRDefault="0040753A" w:rsidP="0040753A">
      <w:pPr>
        <w:spacing w:line="360" w:lineRule="auto"/>
        <w:jc w:val="center"/>
        <w:rPr>
          <w:b/>
          <w:bCs/>
          <w:caps/>
          <w:sz w:val="24"/>
          <w:szCs w:val="24"/>
        </w:rPr>
      </w:pPr>
      <w:r>
        <w:rPr>
          <w:b/>
          <w:sz w:val="32"/>
          <w:szCs w:val="24"/>
        </w:rPr>
        <w:t xml:space="preserve">Администрации </w:t>
      </w:r>
      <w:r w:rsidRPr="007B08D9">
        <w:rPr>
          <w:b/>
          <w:sz w:val="32"/>
          <w:szCs w:val="24"/>
        </w:rPr>
        <w:t>Никольского</w:t>
      </w:r>
      <w:r w:rsidRPr="005764EF">
        <w:rPr>
          <w:b/>
          <w:sz w:val="32"/>
          <w:szCs w:val="24"/>
        </w:rPr>
        <w:t xml:space="preserve"> сельского поселения </w:t>
      </w:r>
      <w:r w:rsidRPr="007B08D9">
        <w:rPr>
          <w:b/>
          <w:sz w:val="32"/>
          <w:szCs w:val="24"/>
        </w:rPr>
        <w:t>Гагаринского</w:t>
      </w:r>
      <w:r w:rsidRPr="005E5BFC">
        <w:rPr>
          <w:b/>
          <w:sz w:val="32"/>
          <w:szCs w:val="24"/>
        </w:rPr>
        <w:t xml:space="preserve"> района Смоленской области</w:t>
      </w:r>
    </w:p>
    <w:p w:rsidR="0040753A" w:rsidRDefault="0040753A" w:rsidP="0040753A">
      <w:pPr>
        <w:pStyle w:val="af"/>
        <w:spacing w:line="360" w:lineRule="auto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40753A" w:rsidRPr="00B43937" w:rsidRDefault="0040753A" w:rsidP="0040753A">
      <w:pPr>
        <w:pStyle w:val="af"/>
        <w:spacing w:line="360" w:lineRule="auto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40753A" w:rsidRPr="00B43937" w:rsidRDefault="0040753A" w:rsidP="0040753A">
      <w:pPr>
        <w:pStyle w:val="af"/>
        <w:spacing w:line="360" w:lineRule="auto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40753A" w:rsidRPr="00B43937" w:rsidRDefault="0040753A" w:rsidP="0040753A">
      <w:pPr>
        <w:pStyle w:val="af"/>
        <w:spacing w:line="360" w:lineRule="auto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40753A" w:rsidRPr="00B43937" w:rsidRDefault="0040753A" w:rsidP="0040753A">
      <w:pPr>
        <w:pStyle w:val="af"/>
        <w:spacing w:line="360" w:lineRule="auto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40753A" w:rsidRPr="00B43937" w:rsidRDefault="0040753A" w:rsidP="0040753A">
      <w:pPr>
        <w:pStyle w:val="af"/>
        <w:spacing w:line="360" w:lineRule="auto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40753A" w:rsidRPr="00B43937" w:rsidRDefault="0040753A" w:rsidP="0040753A">
      <w:pPr>
        <w:pStyle w:val="af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40753A" w:rsidRPr="00B43937" w:rsidRDefault="0040753A" w:rsidP="0040753A">
      <w:pPr>
        <w:pStyle w:val="af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40753A" w:rsidRPr="00B43937" w:rsidRDefault="0040753A" w:rsidP="0040753A">
      <w:pPr>
        <w:pStyle w:val="af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40753A" w:rsidRPr="00B43937" w:rsidRDefault="0040753A" w:rsidP="0040753A">
      <w:pPr>
        <w:pStyle w:val="af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40753A" w:rsidRDefault="0040753A" w:rsidP="0040753A">
      <w:pPr>
        <w:pStyle w:val="af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40753A" w:rsidRPr="00B43937" w:rsidRDefault="0040753A" w:rsidP="0040753A">
      <w:pPr>
        <w:pStyle w:val="af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40753A" w:rsidRPr="00B43937" w:rsidRDefault="0040753A" w:rsidP="0040753A">
      <w:pPr>
        <w:pStyle w:val="af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40753A" w:rsidRPr="00B43937" w:rsidRDefault="0040753A" w:rsidP="0040753A">
      <w:pPr>
        <w:pStyle w:val="af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40753A" w:rsidRPr="00B43937" w:rsidRDefault="0040753A" w:rsidP="0040753A">
      <w:pPr>
        <w:pStyle w:val="af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40753A" w:rsidRDefault="0040753A" w:rsidP="0040753A">
      <w:pPr>
        <w:pStyle w:val="af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40753A" w:rsidRPr="00B43937" w:rsidRDefault="0040753A" w:rsidP="0040753A">
      <w:pPr>
        <w:pStyle w:val="af"/>
        <w:jc w:val="center"/>
        <w:rPr>
          <w:rFonts w:ascii="Times New Roman" w:hAnsi="Times New Roman" w:cs="Times New Roman"/>
          <w:b w:val="0"/>
          <w:bCs/>
          <w:caps w:val="0"/>
          <w:sz w:val="24"/>
          <w:szCs w:val="24"/>
        </w:rPr>
      </w:pPr>
    </w:p>
    <w:p w:rsidR="0040753A" w:rsidRPr="00285262" w:rsidRDefault="0040753A" w:rsidP="0040753A">
      <w:pPr>
        <w:pStyle w:val="af"/>
        <w:jc w:val="center"/>
        <w:rPr>
          <w:rFonts w:ascii="Times New Roman" w:hAnsi="Times New Roman" w:cs="Times New Roman"/>
          <w:b w:val="0"/>
          <w:bCs/>
          <w:caps w:val="0"/>
          <w:sz w:val="28"/>
          <w:szCs w:val="28"/>
        </w:rPr>
      </w:pPr>
      <w:r w:rsidRPr="00285262">
        <w:rPr>
          <w:rFonts w:ascii="Times New Roman" w:hAnsi="Times New Roman" w:cs="Times New Roman"/>
          <w:b w:val="0"/>
          <w:bCs/>
          <w:caps w:val="0"/>
          <w:sz w:val="28"/>
          <w:szCs w:val="28"/>
        </w:rPr>
        <w:t>Смоленск 2020 г.</w:t>
      </w:r>
    </w:p>
    <w:p w:rsidR="0040753A" w:rsidRDefault="0040753A" w:rsidP="0040753A">
      <w:pPr>
        <w:pStyle w:val="1"/>
        <w:tabs>
          <w:tab w:val="num" w:pos="66"/>
        </w:tabs>
        <w:jc w:val="center"/>
      </w:pPr>
      <w:r>
        <w:lastRenderedPageBreak/>
        <w:t>Паспорт</w:t>
      </w:r>
    </w:p>
    <w:p w:rsidR="0040753A" w:rsidRDefault="0040753A" w:rsidP="0040753A">
      <w:pPr>
        <w:pStyle w:val="1"/>
        <w:tabs>
          <w:tab w:val="num" w:pos="66"/>
        </w:tabs>
        <w:jc w:val="center"/>
      </w:pPr>
      <w:r>
        <w:t xml:space="preserve">программы </w:t>
      </w:r>
      <w:r w:rsidRPr="002109E8">
        <w:t>энергосбережения и</w:t>
      </w:r>
    </w:p>
    <w:p w:rsidR="0040753A" w:rsidRPr="002109E8" w:rsidRDefault="0040753A" w:rsidP="0040753A">
      <w:pPr>
        <w:pStyle w:val="1"/>
        <w:tabs>
          <w:tab w:val="num" w:pos="66"/>
        </w:tabs>
        <w:jc w:val="center"/>
      </w:pPr>
      <w:r w:rsidRPr="002109E8">
        <w:t>повышения энергетической эффективности</w:t>
      </w:r>
    </w:p>
    <w:tbl>
      <w:tblPr>
        <w:tblStyle w:val="aa"/>
        <w:tblW w:w="9464" w:type="dxa"/>
        <w:tblLayout w:type="fixed"/>
        <w:tblLook w:val="04A0"/>
      </w:tblPr>
      <w:tblGrid>
        <w:gridCol w:w="3085"/>
        <w:gridCol w:w="6379"/>
      </w:tblGrid>
      <w:tr w:rsidR="0040753A" w:rsidRPr="00FB0025" w:rsidTr="0040753A">
        <w:tc>
          <w:tcPr>
            <w:tcW w:w="3085" w:type="dxa"/>
            <w:vAlign w:val="center"/>
          </w:tcPr>
          <w:p w:rsidR="0040753A" w:rsidRPr="00FB0025" w:rsidRDefault="0040753A" w:rsidP="0040753A">
            <w:pPr>
              <w:pStyle w:val="af"/>
              <w:spacing w:line="360" w:lineRule="auto"/>
              <w:jc w:val="center"/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</w:pPr>
            <w:r w:rsidRPr="00FB0025"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  <w:t>Полное наименование организации</w:t>
            </w:r>
          </w:p>
        </w:tc>
        <w:tc>
          <w:tcPr>
            <w:tcW w:w="6379" w:type="dxa"/>
            <w:vAlign w:val="center"/>
          </w:tcPr>
          <w:p w:rsidR="0040753A" w:rsidRPr="00FB0025" w:rsidRDefault="0040753A" w:rsidP="0040753A">
            <w:pPr>
              <w:pStyle w:val="af"/>
              <w:spacing w:line="360" w:lineRule="auto"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 w:rsidRPr="00FB0025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Администрация </w:t>
            </w:r>
            <w:r w:rsidRPr="00A14089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Никольского</w:t>
            </w:r>
            <w:r w:rsidRPr="005764EF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 сельского поселения </w:t>
            </w:r>
            <w:r w:rsidRPr="00A14089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Гагаринского</w:t>
            </w:r>
            <w:r w:rsidRPr="005E5BFC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 района Смоленской области</w:t>
            </w:r>
          </w:p>
        </w:tc>
      </w:tr>
      <w:tr w:rsidR="0040753A" w:rsidRPr="00FB0025" w:rsidTr="0040753A">
        <w:tc>
          <w:tcPr>
            <w:tcW w:w="3085" w:type="dxa"/>
            <w:vAlign w:val="center"/>
          </w:tcPr>
          <w:p w:rsidR="0040753A" w:rsidRPr="00FB0025" w:rsidRDefault="0040753A" w:rsidP="0040753A">
            <w:pPr>
              <w:pStyle w:val="af"/>
              <w:spacing w:line="360" w:lineRule="auto"/>
              <w:jc w:val="center"/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</w:pPr>
            <w:r w:rsidRPr="00FB0025"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6379" w:type="dxa"/>
            <w:vAlign w:val="center"/>
          </w:tcPr>
          <w:p w:rsidR="0040753A" w:rsidRPr="00FB0025" w:rsidRDefault="0040753A" w:rsidP="0040753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5">
              <w:rPr>
                <w:sz w:val="24"/>
                <w:szCs w:val="24"/>
              </w:rPr>
              <w:t>- Федеральный закон от 23 ноября 2009 года № 261-ФЗ «Об энергосбережении и повышении энергетической эффективности и о внесении изменений в отдельные законодательные акты Российской Федерации»</w:t>
            </w:r>
          </w:p>
          <w:p w:rsidR="0040753A" w:rsidRPr="00FB0025" w:rsidRDefault="0040753A" w:rsidP="0040753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5">
              <w:rPr>
                <w:sz w:val="24"/>
                <w:szCs w:val="24"/>
              </w:rPr>
              <w:t>- Приказ Министерства экономического развития РФ от 24 октября 2011 г. № 591 «О порядке определения объемов снижения потребляемых государственным учреждением ресурсов в сопоставимых условиях».</w:t>
            </w:r>
          </w:p>
          <w:p w:rsidR="0040753A" w:rsidRPr="00FB0025" w:rsidRDefault="0040753A" w:rsidP="0040753A">
            <w:pPr>
              <w:widowControl w:val="0"/>
              <w:spacing w:line="360" w:lineRule="auto"/>
              <w:jc w:val="both"/>
              <w:rPr>
                <w:sz w:val="24"/>
                <w:szCs w:val="24"/>
              </w:rPr>
            </w:pPr>
            <w:r w:rsidRPr="00FB0025">
              <w:rPr>
                <w:sz w:val="24"/>
                <w:szCs w:val="24"/>
              </w:rPr>
              <w:t>- Приказ Министерства Энергетики РФ №398 от 30 июня 2014 года «Об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образования, организаций, осуществляющих регулируемые виды деятельности, и отчетности о ходе их реализации».</w:t>
            </w:r>
          </w:p>
        </w:tc>
      </w:tr>
      <w:tr w:rsidR="0040753A" w:rsidRPr="007B6A74" w:rsidTr="0040753A">
        <w:tc>
          <w:tcPr>
            <w:tcW w:w="3085" w:type="dxa"/>
            <w:vAlign w:val="center"/>
          </w:tcPr>
          <w:p w:rsidR="0040753A" w:rsidRPr="00FB0025" w:rsidRDefault="0040753A" w:rsidP="0040753A">
            <w:pPr>
              <w:pStyle w:val="af"/>
              <w:spacing w:line="360" w:lineRule="auto"/>
              <w:jc w:val="center"/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</w:pPr>
            <w:r w:rsidRPr="00FB0025"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  <w:t>Полное наименование исполнителей и (или) соисполнителей программы</w:t>
            </w:r>
          </w:p>
        </w:tc>
        <w:tc>
          <w:tcPr>
            <w:tcW w:w="6379" w:type="dxa"/>
            <w:vAlign w:val="center"/>
          </w:tcPr>
          <w:p w:rsidR="0040753A" w:rsidRPr="00FB0025" w:rsidRDefault="0040753A" w:rsidP="0040753A">
            <w:pPr>
              <w:pStyle w:val="af"/>
              <w:spacing w:line="360" w:lineRule="auto"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 w:rsidRPr="00FB0025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Администрация </w:t>
            </w:r>
            <w:r w:rsidRPr="00A14089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Никольского</w:t>
            </w:r>
            <w:r w:rsidRPr="005764EF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 сельского поселения </w:t>
            </w:r>
            <w:r w:rsidRPr="00A14089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Гагаринского</w:t>
            </w:r>
            <w:r w:rsidRPr="005E5BFC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 района Смоленской области</w:t>
            </w:r>
          </w:p>
          <w:p w:rsidR="0040753A" w:rsidRPr="00E464F3" w:rsidRDefault="0040753A" w:rsidP="0040753A">
            <w:pPr>
              <w:pStyle w:val="af"/>
              <w:spacing w:line="360" w:lineRule="auto"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 w:rsidRPr="00E464F3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ИНН </w:t>
            </w:r>
            <w:r w:rsidRPr="00A14089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6723019340</w:t>
            </w:r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, КПП </w:t>
            </w:r>
            <w:r w:rsidRPr="00A14089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672301001</w:t>
            </w:r>
          </w:p>
          <w:p w:rsidR="0040753A" w:rsidRPr="00E464F3" w:rsidRDefault="0040753A" w:rsidP="0040753A">
            <w:pPr>
              <w:pStyle w:val="af"/>
              <w:spacing w:line="360" w:lineRule="auto"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proofErr w:type="gramStart"/>
            <w:r w:rsidRPr="00FB0025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Юридический адрес: </w:t>
            </w:r>
            <w:r w:rsidRPr="00A14089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215027, Смоленская область, </w:t>
            </w:r>
            <w:proofErr w:type="spellStart"/>
            <w:r w:rsidRPr="00A14089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Гагаринский</w:t>
            </w:r>
            <w:proofErr w:type="spellEnd"/>
            <w:r w:rsidRPr="00A14089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 район, д.</w:t>
            </w:r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 </w:t>
            </w:r>
            <w:r w:rsidRPr="00A14089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Никольское, ул.</w:t>
            </w:r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 </w:t>
            </w:r>
            <w:r w:rsidRPr="00A14089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Центральная, д.15А</w:t>
            </w:r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.</w:t>
            </w:r>
            <w:proofErr w:type="gramEnd"/>
          </w:p>
          <w:p w:rsidR="0040753A" w:rsidRDefault="0040753A" w:rsidP="0040753A">
            <w:pPr>
              <w:pStyle w:val="af"/>
              <w:spacing w:line="360" w:lineRule="auto"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 w:rsidRPr="00E464F3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Глава муниципального образования</w:t>
            </w:r>
            <w:r>
              <w:t xml:space="preserve"> </w:t>
            </w:r>
            <w:r w:rsidRPr="00A14089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Никольского</w:t>
            </w:r>
            <w:r w:rsidRPr="005764EF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 сельского поселения </w:t>
            </w:r>
            <w:r w:rsidRPr="00A14089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Гагаринского</w:t>
            </w:r>
            <w:r w:rsidRPr="005764EF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 района Смоленской области</w:t>
            </w:r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: </w:t>
            </w:r>
            <w:r w:rsidRPr="00A14089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Воробьёва Олеся Александровна</w:t>
            </w:r>
          </w:p>
          <w:p w:rsidR="0040753A" w:rsidRPr="003B2470" w:rsidRDefault="0040753A" w:rsidP="0040753A">
            <w:pPr>
              <w:pStyle w:val="af"/>
              <w:spacing w:line="360" w:lineRule="auto"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 w:rsidRPr="00F93834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Контактный телефон: </w:t>
            </w:r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8 (48135) 7-33-48</w:t>
            </w:r>
          </w:p>
        </w:tc>
      </w:tr>
    </w:tbl>
    <w:p w:rsidR="0040753A" w:rsidRDefault="0040753A" w:rsidP="0040753A">
      <w:r>
        <w:rPr>
          <w:b/>
          <w:caps/>
        </w:rPr>
        <w:br w:type="page"/>
      </w:r>
    </w:p>
    <w:tbl>
      <w:tblPr>
        <w:tblStyle w:val="aa"/>
        <w:tblW w:w="9464" w:type="dxa"/>
        <w:tblLayout w:type="fixed"/>
        <w:tblLook w:val="04A0"/>
      </w:tblPr>
      <w:tblGrid>
        <w:gridCol w:w="3085"/>
        <w:gridCol w:w="6379"/>
      </w:tblGrid>
      <w:tr w:rsidR="0040753A" w:rsidRPr="00FB0025" w:rsidTr="0040753A">
        <w:tc>
          <w:tcPr>
            <w:tcW w:w="3085" w:type="dxa"/>
            <w:vAlign w:val="center"/>
          </w:tcPr>
          <w:p w:rsidR="0040753A" w:rsidRPr="00FB0025" w:rsidRDefault="0040753A" w:rsidP="0040753A">
            <w:pPr>
              <w:pStyle w:val="af"/>
              <w:spacing w:line="360" w:lineRule="auto"/>
              <w:jc w:val="center"/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</w:pPr>
            <w:r w:rsidRPr="00FB0025"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  <w:lastRenderedPageBreak/>
              <w:t>Полное наименование разработчиков программы</w:t>
            </w:r>
          </w:p>
        </w:tc>
        <w:tc>
          <w:tcPr>
            <w:tcW w:w="6379" w:type="dxa"/>
            <w:vAlign w:val="center"/>
          </w:tcPr>
          <w:p w:rsidR="0040753A" w:rsidRDefault="0040753A" w:rsidP="0040753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A634C6">
              <w:rPr>
                <w:rFonts w:ascii="Times New Roman" w:hAnsi="Times New Roman" w:cs="Times New Roman"/>
                <w:color w:val="auto"/>
              </w:rPr>
              <w:t xml:space="preserve">Открытое Акционерное Общество «Центр энергосбережения и повышения </w:t>
            </w:r>
            <w:proofErr w:type="spellStart"/>
            <w:r w:rsidRPr="00A634C6">
              <w:rPr>
                <w:rFonts w:ascii="Times New Roman" w:hAnsi="Times New Roman" w:cs="Times New Roman"/>
                <w:color w:val="auto"/>
              </w:rPr>
              <w:t>энергоэффективности</w:t>
            </w:r>
            <w:proofErr w:type="spellEnd"/>
            <w:r w:rsidRPr="00A634C6">
              <w:rPr>
                <w:rFonts w:ascii="Times New Roman" w:hAnsi="Times New Roman" w:cs="Times New Roman"/>
                <w:color w:val="auto"/>
              </w:rPr>
              <w:t>»</w:t>
            </w:r>
          </w:p>
          <w:p w:rsidR="0040753A" w:rsidRPr="00A73A9A" w:rsidRDefault="0040753A" w:rsidP="0040753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A634C6">
              <w:rPr>
                <w:sz w:val="24"/>
                <w:szCs w:val="24"/>
              </w:rPr>
              <w:t>ИНН 6731077881, КПП 673101001</w:t>
            </w:r>
          </w:p>
          <w:p w:rsidR="0040753A" w:rsidRDefault="0040753A" w:rsidP="0040753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A634C6">
              <w:rPr>
                <w:rFonts w:ascii="Times New Roman" w:hAnsi="Times New Roman" w:cs="Times New Roman"/>
                <w:color w:val="auto"/>
              </w:rPr>
              <w:t>Юридический адрес: 214019, Российская Федерация,</w:t>
            </w:r>
          </w:p>
          <w:p w:rsidR="0040753A" w:rsidRDefault="0040753A" w:rsidP="0040753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A634C6">
              <w:rPr>
                <w:rFonts w:ascii="Times New Roman" w:hAnsi="Times New Roman" w:cs="Times New Roman"/>
                <w:color w:val="auto"/>
              </w:rPr>
              <w:t>г.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A634C6">
              <w:rPr>
                <w:rFonts w:ascii="Times New Roman" w:hAnsi="Times New Roman" w:cs="Times New Roman"/>
                <w:color w:val="auto"/>
              </w:rPr>
              <w:t>Смоленск, Трамвайный проезд, 12.</w:t>
            </w:r>
          </w:p>
          <w:p w:rsidR="0040753A" w:rsidRDefault="0040753A" w:rsidP="0040753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Фактический адрес: </w:t>
            </w:r>
            <w:r w:rsidRPr="00A634C6">
              <w:rPr>
                <w:rFonts w:ascii="Times New Roman" w:hAnsi="Times New Roman" w:cs="Times New Roman"/>
                <w:color w:val="auto"/>
              </w:rPr>
              <w:t>2140</w:t>
            </w:r>
            <w:r>
              <w:rPr>
                <w:rFonts w:ascii="Times New Roman" w:hAnsi="Times New Roman" w:cs="Times New Roman"/>
                <w:color w:val="auto"/>
              </w:rPr>
              <w:t>06</w:t>
            </w:r>
            <w:r w:rsidRPr="00A634C6">
              <w:rPr>
                <w:rFonts w:ascii="Times New Roman" w:hAnsi="Times New Roman" w:cs="Times New Roman"/>
                <w:color w:val="auto"/>
              </w:rPr>
              <w:t>, Российская Федерация,</w:t>
            </w:r>
          </w:p>
          <w:p w:rsidR="0040753A" w:rsidRPr="00A634C6" w:rsidRDefault="0040753A" w:rsidP="0040753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A634C6">
              <w:rPr>
                <w:rFonts w:ascii="Times New Roman" w:hAnsi="Times New Roman" w:cs="Times New Roman"/>
                <w:color w:val="auto"/>
              </w:rPr>
              <w:t>г.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A634C6">
              <w:rPr>
                <w:rFonts w:ascii="Times New Roman" w:hAnsi="Times New Roman" w:cs="Times New Roman"/>
                <w:color w:val="auto"/>
              </w:rPr>
              <w:t xml:space="preserve">Смоленск, </w:t>
            </w:r>
            <w:r>
              <w:rPr>
                <w:rFonts w:ascii="Times New Roman" w:hAnsi="Times New Roman" w:cs="Times New Roman"/>
                <w:color w:val="auto"/>
              </w:rPr>
              <w:t>ул. Островского</w:t>
            </w:r>
            <w:r w:rsidRPr="00A634C6">
              <w:rPr>
                <w:rFonts w:ascii="Times New Roman" w:hAnsi="Times New Roman" w:cs="Times New Roman"/>
                <w:color w:val="auto"/>
              </w:rPr>
              <w:t xml:space="preserve">, </w:t>
            </w:r>
            <w:r>
              <w:rPr>
                <w:rFonts w:ascii="Times New Roman" w:hAnsi="Times New Roman" w:cs="Times New Roman"/>
                <w:color w:val="auto"/>
              </w:rPr>
              <w:t>д.</w:t>
            </w:r>
            <w:r w:rsidRPr="00A634C6">
              <w:rPr>
                <w:rFonts w:ascii="Times New Roman" w:hAnsi="Times New Roman" w:cs="Times New Roman"/>
                <w:color w:val="auto"/>
              </w:rPr>
              <w:t>2.</w:t>
            </w:r>
          </w:p>
          <w:p w:rsidR="0040753A" w:rsidRPr="00FB0025" w:rsidRDefault="0040753A" w:rsidP="0040753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5">
              <w:rPr>
                <w:sz w:val="24"/>
                <w:szCs w:val="24"/>
              </w:rPr>
              <w:t>Генеральный директор ОАО «ЦЭПЭ»: Горбатко Сергей Яковлевич</w:t>
            </w:r>
          </w:p>
        </w:tc>
      </w:tr>
      <w:tr w:rsidR="0040753A" w:rsidRPr="00FB0025" w:rsidTr="0040753A">
        <w:tc>
          <w:tcPr>
            <w:tcW w:w="3085" w:type="dxa"/>
            <w:vAlign w:val="center"/>
          </w:tcPr>
          <w:p w:rsidR="0040753A" w:rsidRPr="00FB0025" w:rsidRDefault="0040753A" w:rsidP="0040753A">
            <w:pPr>
              <w:pStyle w:val="af"/>
              <w:spacing w:line="360" w:lineRule="auto"/>
              <w:jc w:val="center"/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</w:pPr>
            <w:r w:rsidRPr="00FB0025"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  <w:t>Цели программы</w:t>
            </w:r>
          </w:p>
        </w:tc>
        <w:tc>
          <w:tcPr>
            <w:tcW w:w="6379" w:type="dxa"/>
            <w:vAlign w:val="center"/>
          </w:tcPr>
          <w:p w:rsidR="0040753A" w:rsidRPr="00FB0025" w:rsidRDefault="0040753A" w:rsidP="0040753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FB0025">
              <w:rPr>
                <w:rFonts w:ascii="Times New Roman" w:hAnsi="Times New Roman" w:cs="Times New Roman"/>
                <w:color w:val="auto"/>
              </w:rPr>
              <w:t>-</w:t>
            </w:r>
            <w:r w:rsidRPr="00FB0025">
              <w:rPr>
                <w:rFonts w:ascii="Times New Roman" w:hAnsi="Times New Roman" w:cs="Times New Roman"/>
                <w:color w:val="auto"/>
                <w:lang w:val="en-US"/>
              </w:rPr>
              <w:t> </w:t>
            </w:r>
            <w:r w:rsidRPr="00FB0025">
              <w:rPr>
                <w:rFonts w:ascii="Times New Roman" w:hAnsi="Times New Roman" w:cs="Times New Roman"/>
                <w:color w:val="auto"/>
              </w:rPr>
              <w:t>Выполнение требований, установленных Федеральным законом Российской Федерации от 23 ноября 2009 г.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Федерации».</w:t>
            </w:r>
          </w:p>
          <w:p w:rsidR="0040753A" w:rsidRPr="00FB0025" w:rsidRDefault="0040753A" w:rsidP="0040753A">
            <w:pPr>
              <w:pStyle w:val="ConsPlusNormal"/>
              <w:spacing w:line="36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02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B00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FB0025">
              <w:rPr>
                <w:rFonts w:ascii="Times New Roman" w:hAnsi="Times New Roman" w:cs="Times New Roman"/>
                <w:sz w:val="24"/>
                <w:szCs w:val="24"/>
              </w:rPr>
              <w:t>Повышение энергетической эффективности экономики казенного учреждения.</w:t>
            </w:r>
          </w:p>
          <w:p w:rsidR="0040753A" w:rsidRPr="00FB0025" w:rsidRDefault="0040753A" w:rsidP="0040753A">
            <w:pPr>
              <w:pStyle w:val="ConsPlusNormal"/>
              <w:spacing w:line="36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02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B00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FB0025">
              <w:rPr>
                <w:rFonts w:ascii="Times New Roman" w:hAnsi="Times New Roman" w:cs="Times New Roman"/>
                <w:sz w:val="24"/>
                <w:szCs w:val="24"/>
              </w:rPr>
              <w:t>Обеспечение системности и комплексности при проведении мероприятий по энергосбережению.</w:t>
            </w:r>
          </w:p>
        </w:tc>
      </w:tr>
      <w:tr w:rsidR="0040753A" w:rsidRPr="00FB0025" w:rsidTr="0040753A">
        <w:tc>
          <w:tcPr>
            <w:tcW w:w="3085" w:type="dxa"/>
            <w:vAlign w:val="center"/>
          </w:tcPr>
          <w:p w:rsidR="0040753A" w:rsidRPr="00FB0025" w:rsidRDefault="0040753A" w:rsidP="0040753A">
            <w:pPr>
              <w:pStyle w:val="af"/>
              <w:spacing w:line="360" w:lineRule="auto"/>
              <w:jc w:val="center"/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</w:pPr>
            <w:r w:rsidRPr="00FB0025"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  <w:t>Задачи программы</w:t>
            </w:r>
          </w:p>
        </w:tc>
        <w:tc>
          <w:tcPr>
            <w:tcW w:w="6379" w:type="dxa"/>
            <w:vAlign w:val="center"/>
          </w:tcPr>
          <w:p w:rsidR="0040753A" w:rsidRPr="00FB0025" w:rsidRDefault="0040753A" w:rsidP="0040753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FB0025">
              <w:rPr>
                <w:rFonts w:ascii="Times New Roman" w:hAnsi="Times New Roman" w:cs="Times New Roman"/>
                <w:color w:val="auto"/>
              </w:rPr>
              <w:t>- Реализация организационных мероприятий по энергосбережению и повышению энергетической эффективности.</w:t>
            </w:r>
          </w:p>
          <w:p w:rsidR="0040753A" w:rsidRPr="00FB0025" w:rsidRDefault="0040753A" w:rsidP="0040753A">
            <w:pPr>
              <w:spacing w:line="360" w:lineRule="auto"/>
              <w:ind w:left="119" w:hanging="119"/>
              <w:jc w:val="both"/>
              <w:rPr>
                <w:sz w:val="24"/>
                <w:szCs w:val="24"/>
              </w:rPr>
            </w:pPr>
            <w:r w:rsidRPr="00FB0025">
              <w:rPr>
                <w:sz w:val="24"/>
                <w:szCs w:val="24"/>
              </w:rPr>
              <w:t>- Повышение эффективности системы электроснабжения.</w:t>
            </w:r>
          </w:p>
          <w:p w:rsidR="0040753A" w:rsidRPr="00FB0025" w:rsidRDefault="0040753A" w:rsidP="0040753A">
            <w:pPr>
              <w:spacing w:line="360" w:lineRule="auto"/>
              <w:ind w:left="119" w:hanging="119"/>
              <w:jc w:val="both"/>
              <w:rPr>
                <w:sz w:val="24"/>
                <w:szCs w:val="24"/>
              </w:rPr>
            </w:pPr>
            <w:r w:rsidRPr="00FB0025">
              <w:rPr>
                <w:sz w:val="24"/>
                <w:szCs w:val="24"/>
              </w:rPr>
              <w:t>- Внедрение новых энергосберегающих технологий, оборудования и материалов   в учреждении.</w:t>
            </w:r>
          </w:p>
          <w:p w:rsidR="0040753A" w:rsidRPr="00FB0025" w:rsidRDefault="0040753A" w:rsidP="0040753A">
            <w:pPr>
              <w:spacing w:line="360" w:lineRule="auto"/>
              <w:ind w:left="119" w:hanging="119"/>
              <w:jc w:val="both"/>
              <w:rPr>
                <w:sz w:val="24"/>
                <w:szCs w:val="24"/>
              </w:rPr>
            </w:pPr>
            <w:r w:rsidRPr="00FB0025">
              <w:rPr>
                <w:sz w:val="24"/>
                <w:szCs w:val="24"/>
              </w:rPr>
              <w:t>- Снижение потерь в сетях электроснабжения.</w:t>
            </w:r>
          </w:p>
          <w:p w:rsidR="0040753A" w:rsidRPr="00FB0025" w:rsidRDefault="0040753A" w:rsidP="0040753A">
            <w:pPr>
              <w:spacing w:line="360" w:lineRule="auto"/>
              <w:ind w:left="119" w:hanging="119"/>
              <w:jc w:val="both"/>
              <w:rPr>
                <w:sz w:val="24"/>
                <w:szCs w:val="24"/>
              </w:rPr>
            </w:pPr>
            <w:r w:rsidRPr="00FB0025">
              <w:rPr>
                <w:sz w:val="24"/>
                <w:szCs w:val="24"/>
              </w:rPr>
              <w:t xml:space="preserve">- Создание условий для привлечения инвестиций в целях внедрения энергосберегающих технологий, в том числе и на рынке </w:t>
            </w:r>
            <w:proofErr w:type="spellStart"/>
            <w:r w:rsidRPr="00FB0025">
              <w:rPr>
                <w:sz w:val="24"/>
                <w:szCs w:val="24"/>
              </w:rPr>
              <w:t>энергосервисных</w:t>
            </w:r>
            <w:proofErr w:type="spellEnd"/>
            <w:r w:rsidRPr="00FB0025">
              <w:rPr>
                <w:sz w:val="24"/>
                <w:szCs w:val="24"/>
              </w:rPr>
              <w:t xml:space="preserve"> услуг.</w:t>
            </w:r>
          </w:p>
          <w:p w:rsidR="0040753A" w:rsidRPr="00FB0025" w:rsidRDefault="0040753A" w:rsidP="0040753A">
            <w:pPr>
              <w:spacing w:line="360" w:lineRule="auto"/>
              <w:ind w:left="119" w:hanging="119"/>
              <w:jc w:val="both"/>
              <w:rPr>
                <w:sz w:val="24"/>
                <w:szCs w:val="24"/>
              </w:rPr>
            </w:pPr>
            <w:r w:rsidRPr="00FB0025">
              <w:rPr>
                <w:sz w:val="24"/>
                <w:szCs w:val="24"/>
              </w:rPr>
              <w:t xml:space="preserve">- Обновление основных производственных фондов экономики на базе новых </w:t>
            </w:r>
            <w:proofErr w:type="spellStart"/>
            <w:r w:rsidRPr="00FB0025">
              <w:rPr>
                <w:sz w:val="24"/>
                <w:szCs w:val="24"/>
              </w:rPr>
              <w:t>энерго</w:t>
            </w:r>
            <w:proofErr w:type="spellEnd"/>
            <w:r w:rsidRPr="00FB0025">
              <w:rPr>
                <w:sz w:val="24"/>
                <w:szCs w:val="24"/>
              </w:rPr>
              <w:t>- и ресурсосберегающих технологий и оборудования, автоматизированных систем и информатики.</w:t>
            </w:r>
          </w:p>
        </w:tc>
      </w:tr>
      <w:tr w:rsidR="0040753A" w:rsidRPr="00FB0025" w:rsidTr="0040753A">
        <w:tc>
          <w:tcPr>
            <w:tcW w:w="3085" w:type="dxa"/>
            <w:vAlign w:val="center"/>
          </w:tcPr>
          <w:p w:rsidR="0040753A" w:rsidRPr="00FB0025" w:rsidRDefault="0040753A" w:rsidP="0040753A">
            <w:pPr>
              <w:pStyle w:val="af"/>
              <w:spacing w:line="360" w:lineRule="auto"/>
              <w:jc w:val="center"/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</w:pPr>
            <w:r w:rsidRPr="00FB0025"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6379" w:type="dxa"/>
            <w:vAlign w:val="center"/>
          </w:tcPr>
          <w:p w:rsidR="0040753A" w:rsidRPr="00795804" w:rsidRDefault="0040753A" w:rsidP="0040753A">
            <w:pPr>
              <w:pStyle w:val="af"/>
              <w:spacing w:line="360" w:lineRule="auto"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 w:rsidRPr="000C3530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Сроки реализации программы </w:t>
            </w:r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2020 – 2023</w:t>
            </w:r>
            <w:r w:rsidRPr="00795804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 гг.</w:t>
            </w:r>
          </w:p>
        </w:tc>
      </w:tr>
    </w:tbl>
    <w:p w:rsidR="0040753A" w:rsidRDefault="0040753A" w:rsidP="0040753A">
      <w:r>
        <w:rPr>
          <w:b/>
          <w:caps/>
        </w:rPr>
        <w:br w:type="page"/>
      </w:r>
    </w:p>
    <w:tbl>
      <w:tblPr>
        <w:tblStyle w:val="aa"/>
        <w:tblW w:w="9464" w:type="dxa"/>
        <w:tblLayout w:type="fixed"/>
        <w:tblLook w:val="04A0"/>
      </w:tblPr>
      <w:tblGrid>
        <w:gridCol w:w="3085"/>
        <w:gridCol w:w="6379"/>
      </w:tblGrid>
      <w:tr w:rsidR="0040753A" w:rsidRPr="00FB0025" w:rsidTr="0040753A">
        <w:tc>
          <w:tcPr>
            <w:tcW w:w="3085" w:type="dxa"/>
            <w:vAlign w:val="center"/>
          </w:tcPr>
          <w:p w:rsidR="0040753A" w:rsidRPr="00FB0025" w:rsidRDefault="0040753A" w:rsidP="0040753A">
            <w:pPr>
              <w:pStyle w:val="af"/>
              <w:spacing w:line="360" w:lineRule="auto"/>
              <w:jc w:val="center"/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</w:pPr>
            <w:r w:rsidRPr="00FB0025"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  <w:lastRenderedPageBreak/>
              <w:t>Целевые показатели</w:t>
            </w:r>
          </w:p>
        </w:tc>
        <w:tc>
          <w:tcPr>
            <w:tcW w:w="6379" w:type="dxa"/>
            <w:vAlign w:val="center"/>
          </w:tcPr>
          <w:p w:rsidR="0040753A" w:rsidRPr="00A3382B" w:rsidRDefault="0040753A" w:rsidP="0040753A">
            <w:pPr>
              <w:pStyle w:val="af2"/>
              <w:numPr>
                <w:ilvl w:val="0"/>
                <w:numId w:val="11"/>
              </w:numPr>
              <w:spacing w:line="360" w:lineRule="auto"/>
              <w:ind w:left="33" w:firstLine="2"/>
              <w:rPr>
                <w:rFonts w:eastAsiaTheme="minorHAnsi"/>
                <w:szCs w:val="24"/>
                <w:lang w:eastAsia="en-US"/>
              </w:rPr>
            </w:pPr>
            <w:r w:rsidRPr="00A3382B">
              <w:rPr>
                <w:rFonts w:eastAsiaTheme="minorHAnsi"/>
                <w:szCs w:val="24"/>
                <w:lang w:eastAsia="en-US"/>
              </w:rPr>
              <w:t>Снижение потребления электрической энергии в натуральном выражении (кВт*ч).</w:t>
            </w:r>
          </w:p>
          <w:p w:rsidR="0040753A" w:rsidRPr="00A3382B" w:rsidRDefault="0040753A" w:rsidP="0040753A">
            <w:pPr>
              <w:pStyle w:val="af2"/>
              <w:numPr>
                <w:ilvl w:val="0"/>
                <w:numId w:val="11"/>
              </w:numPr>
              <w:spacing w:line="360" w:lineRule="auto"/>
              <w:ind w:left="33" w:firstLine="2"/>
              <w:rPr>
                <w:rFonts w:eastAsiaTheme="minorHAnsi"/>
                <w:szCs w:val="24"/>
                <w:lang w:eastAsia="en-US"/>
              </w:rPr>
            </w:pPr>
            <w:r w:rsidRPr="00A3382B">
              <w:rPr>
                <w:rFonts w:eastAsiaTheme="minorHAnsi"/>
                <w:szCs w:val="24"/>
                <w:lang w:eastAsia="en-US"/>
              </w:rPr>
              <w:t>Снижение потребления природного газа в натуральном выражении (куб. м).</w:t>
            </w:r>
          </w:p>
          <w:p w:rsidR="0040753A" w:rsidRPr="00A3382B" w:rsidRDefault="0040753A" w:rsidP="0040753A">
            <w:pPr>
              <w:pStyle w:val="af2"/>
              <w:numPr>
                <w:ilvl w:val="0"/>
                <w:numId w:val="11"/>
              </w:numPr>
              <w:spacing w:line="360" w:lineRule="auto"/>
              <w:ind w:left="33" w:firstLine="2"/>
              <w:rPr>
                <w:rFonts w:eastAsiaTheme="minorHAnsi"/>
                <w:szCs w:val="24"/>
                <w:lang w:eastAsia="en-US"/>
              </w:rPr>
            </w:pPr>
            <w:r w:rsidRPr="00A3382B">
              <w:rPr>
                <w:rFonts w:eastAsiaTheme="minorHAnsi"/>
                <w:szCs w:val="24"/>
                <w:lang w:eastAsia="en-US"/>
              </w:rPr>
              <w:t>Снижение потребления твердого печного топлива в натуральном выражении (куб. м).</w:t>
            </w:r>
          </w:p>
          <w:p w:rsidR="0040753A" w:rsidRPr="00A3382B" w:rsidRDefault="0040753A" w:rsidP="0040753A">
            <w:pPr>
              <w:pStyle w:val="af2"/>
              <w:numPr>
                <w:ilvl w:val="0"/>
                <w:numId w:val="11"/>
              </w:numPr>
              <w:spacing w:line="360" w:lineRule="auto"/>
              <w:ind w:left="33" w:firstLine="2"/>
              <w:rPr>
                <w:rFonts w:eastAsiaTheme="minorHAnsi"/>
                <w:szCs w:val="24"/>
                <w:lang w:eastAsia="en-US"/>
              </w:rPr>
            </w:pPr>
            <w:r w:rsidRPr="00A3382B">
              <w:rPr>
                <w:rFonts w:eastAsiaTheme="minorHAnsi"/>
                <w:szCs w:val="24"/>
                <w:lang w:eastAsia="en-US"/>
              </w:rPr>
              <w:t>Снижение потребления моторного топлива в натуральном выражении (</w:t>
            </w:r>
            <w:proofErr w:type="spellStart"/>
            <w:r w:rsidRPr="00A3382B">
              <w:rPr>
                <w:rFonts w:eastAsiaTheme="minorHAnsi"/>
                <w:szCs w:val="24"/>
                <w:lang w:eastAsia="en-US"/>
              </w:rPr>
              <w:t>т.у.т</w:t>
            </w:r>
            <w:proofErr w:type="spellEnd"/>
            <w:r w:rsidRPr="00A3382B">
              <w:rPr>
                <w:rFonts w:eastAsiaTheme="minorHAnsi"/>
                <w:szCs w:val="24"/>
                <w:lang w:eastAsia="en-US"/>
              </w:rPr>
              <w:t>).</w:t>
            </w:r>
          </w:p>
          <w:p w:rsidR="0040753A" w:rsidRPr="00A3382B" w:rsidRDefault="0040753A" w:rsidP="0040753A">
            <w:pPr>
              <w:pStyle w:val="af2"/>
              <w:numPr>
                <w:ilvl w:val="0"/>
                <w:numId w:val="11"/>
              </w:numPr>
              <w:spacing w:line="360" w:lineRule="auto"/>
              <w:ind w:left="33" w:firstLine="2"/>
              <w:rPr>
                <w:rFonts w:eastAsiaTheme="minorHAnsi"/>
                <w:szCs w:val="24"/>
                <w:lang w:eastAsia="en-US"/>
              </w:rPr>
            </w:pPr>
            <w:r w:rsidRPr="00A3382B">
              <w:rPr>
                <w:rFonts w:eastAsiaTheme="minorHAnsi"/>
                <w:szCs w:val="24"/>
                <w:lang w:eastAsia="en-US"/>
              </w:rPr>
              <w:t>Оснащенность приборами учета (ПУ) каждого вида потребляемого энергетического ресурса</w:t>
            </w:r>
            <w:proofErr w:type="gramStart"/>
            <w:r w:rsidRPr="00A3382B">
              <w:rPr>
                <w:rFonts w:eastAsiaTheme="minorHAnsi"/>
                <w:szCs w:val="24"/>
                <w:lang w:eastAsia="en-US"/>
              </w:rPr>
              <w:t xml:space="preserve"> (%).</w:t>
            </w:r>
            <w:proofErr w:type="gramEnd"/>
          </w:p>
          <w:p w:rsidR="0040753A" w:rsidRPr="00A3382B" w:rsidRDefault="0040753A" w:rsidP="0040753A">
            <w:pPr>
              <w:pStyle w:val="af2"/>
              <w:numPr>
                <w:ilvl w:val="0"/>
                <w:numId w:val="11"/>
              </w:numPr>
              <w:spacing w:line="360" w:lineRule="auto"/>
              <w:ind w:left="33" w:firstLine="2"/>
              <w:rPr>
                <w:rFonts w:eastAsiaTheme="minorHAnsi"/>
                <w:szCs w:val="24"/>
                <w:lang w:eastAsia="en-US"/>
              </w:rPr>
            </w:pPr>
            <w:r w:rsidRPr="00A3382B">
              <w:rPr>
                <w:rFonts w:eastAsiaTheme="minorHAnsi"/>
                <w:szCs w:val="24"/>
                <w:lang w:eastAsia="en-US"/>
              </w:rPr>
              <w:t>Удельный объем автотранспорта стоящего на учете казенного учреждения, в отношении которого проведены мероприятия по энергосбережению и повышению энергетической эффективности, в том числе по замещению бензина, используемого транспортными средствами в качестве моторного топлива, природным газом, %.</w:t>
            </w:r>
          </w:p>
          <w:p w:rsidR="0040753A" w:rsidRPr="00A3382B" w:rsidRDefault="0040753A" w:rsidP="0040753A">
            <w:pPr>
              <w:pStyle w:val="af2"/>
              <w:numPr>
                <w:ilvl w:val="0"/>
                <w:numId w:val="11"/>
              </w:numPr>
              <w:spacing w:line="360" w:lineRule="auto"/>
              <w:ind w:left="33" w:firstLine="2"/>
              <w:rPr>
                <w:rFonts w:eastAsiaTheme="minorHAnsi"/>
                <w:szCs w:val="24"/>
                <w:shd w:val="clear" w:color="auto" w:fill="FFFFFF"/>
                <w:lang w:eastAsia="en-US"/>
              </w:rPr>
            </w:pPr>
            <w:r w:rsidRPr="00A3382B">
              <w:rPr>
                <w:rFonts w:eastAsiaTheme="minorHAnsi"/>
                <w:szCs w:val="24"/>
                <w:shd w:val="clear" w:color="auto" w:fill="FFFFFF"/>
                <w:lang w:eastAsia="en-US"/>
              </w:rPr>
              <w:t>Удельный расход ЭЭ на снабжение органов местного самоуправления и муниципальных учреждений (</w:t>
            </w:r>
            <w:r w:rsidRPr="00A3382B">
              <w:rPr>
                <w:rFonts w:eastAsiaTheme="minorHAnsi"/>
                <w:szCs w:val="24"/>
                <w:lang w:eastAsia="en-US"/>
              </w:rPr>
              <w:t>кВт*ч/м</w:t>
            </w:r>
            <w:proofErr w:type="gramStart"/>
            <w:r w:rsidRPr="00A3382B">
              <w:rPr>
                <w:rFonts w:eastAsiaTheme="minorHAnsi"/>
                <w:szCs w:val="24"/>
                <w:vertAlign w:val="superscript"/>
                <w:lang w:eastAsia="en-US"/>
              </w:rPr>
              <w:t>2</w:t>
            </w:r>
            <w:proofErr w:type="gramEnd"/>
            <w:r w:rsidRPr="00A3382B">
              <w:rPr>
                <w:rFonts w:eastAsiaTheme="minorHAnsi"/>
                <w:szCs w:val="24"/>
                <w:shd w:val="clear" w:color="auto" w:fill="FFFFFF"/>
                <w:lang w:eastAsia="en-US"/>
              </w:rPr>
              <w:t>).</w:t>
            </w:r>
          </w:p>
          <w:p w:rsidR="0040753A" w:rsidRPr="00A3382B" w:rsidRDefault="0040753A" w:rsidP="0040753A">
            <w:pPr>
              <w:pStyle w:val="af2"/>
              <w:numPr>
                <w:ilvl w:val="0"/>
                <w:numId w:val="11"/>
              </w:numPr>
              <w:spacing w:line="360" w:lineRule="auto"/>
              <w:ind w:left="33" w:firstLine="2"/>
              <w:rPr>
                <w:rFonts w:eastAsiaTheme="minorHAnsi"/>
                <w:szCs w:val="24"/>
                <w:shd w:val="clear" w:color="auto" w:fill="FFFFFF"/>
                <w:lang w:eastAsia="en-US"/>
              </w:rPr>
            </w:pPr>
            <w:r w:rsidRPr="00A3382B">
              <w:rPr>
                <w:rFonts w:eastAsiaTheme="minorHAnsi"/>
                <w:szCs w:val="24"/>
                <w:shd w:val="clear" w:color="auto" w:fill="FFFFFF"/>
                <w:lang w:eastAsia="en-US"/>
              </w:rPr>
              <w:t>Удельный расход природного газа на снабжение органов местного самоуправления и муниципальных учреждений (</w:t>
            </w:r>
            <w:r w:rsidRPr="00A3382B">
              <w:rPr>
                <w:rFonts w:eastAsiaTheme="minorHAnsi"/>
                <w:szCs w:val="24"/>
                <w:lang w:eastAsia="en-US"/>
              </w:rPr>
              <w:t xml:space="preserve">куб. </w:t>
            </w:r>
            <w:proofErr w:type="gramStart"/>
            <w:r w:rsidRPr="00A3382B">
              <w:rPr>
                <w:rFonts w:eastAsiaTheme="minorHAnsi"/>
                <w:szCs w:val="24"/>
                <w:lang w:eastAsia="en-US"/>
              </w:rPr>
              <w:t>м</w:t>
            </w:r>
            <w:proofErr w:type="gramEnd"/>
            <w:r w:rsidRPr="00A3382B">
              <w:rPr>
                <w:rFonts w:eastAsiaTheme="minorHAnsi"/>
                <w:szCs w:val="24"/>
                <w:lang w:eastAsia="en-US"/>
              </w:rPr>
              <w:t>/чел.</w:t>
            </w:r>
            <w:r w:rsidRPr="00A3382B">
              <w:rPr>
                <w:rFonts w:eastAsiaTheme="minorHAnsi"/>
                <w:szCs w:val="24"/>
                <w:shd w:val="clear" w:color="auto" w:fill="FFFFFF"/>
                <w:lang w:eastAsia="en-US"/>
              </w:rPr>
              <w:t>).</w:t>
            </w:r>
          </w:p>
          <w:p w:rsidR="0040753A" w:rsidRPr="00A3382B" w:rsidRDefault="0040753A" w:rsidP="0040753A">
            <w:pPr>
              <w:pStyle w:val="af2"/>
              <w:numPr>
                <w:ilvl w:val="0"/>
                <w:numId w:val="11"/>
              </w:numPr>
              <w:spacing w:line="360" w:lineRule="auto"/>
              <w:ind w:left="33" w:firstLine="2"/>
              <w:rPr>
                <w:rFonts w:eastAsiaTheme="minorHAnsi"/>
                <w:szCs w:val="24"/>
                <w:lang w:eastAsia="en-US"/>
              </w:rPr>
            </w:pPr>
            <w:r w:rsidRPr="00A3382B">
              <w:rPr>
                <w:rFonts w:eastAsiaTheme="minorHAnsi"/>
                <w:szCs w:val="24"/>
                <w:lang w:eastAsia="en-US"/>
              </w:rPr>
              <w:t>Удельный расход ЭЭ в системах уличного освещения (кВт*ч/м</w:t>
            </w:r>
            <w:proofErr w:type="gramStart"/>
            <w:r w:rsidRPr="00A3382B">
              <w:rPr>
                <w:rFonts w:eastAsiaTheme="minorHAnsi"/>
                <w:szCs w:val="24"/>
                <w:vertAlign w:val="superscript"/>
                <w:lang w:eastAsia="en-US"/>
              </w:rPr>
              <w:t>2</w:t>
            </w:r>
            <w:proofErr w:type="gramEnd"/>
            <w:r w:rsidRPr="00A3382B">
              <w:rPr>
                <w:rFonts w:eastAsiaTheme="minorHAnsi"/>
                <w:szCs w:val="24"/>
                <w:lang w:eastAsia="en-US"/>
              </w:rPr>
              <w:t>).</w:t>
            </w:r>
          </w:p>
          <w:p w:rsidR="0040753A" w:rsidRPr="00A3382B" w:rsidRDefault="0040753A" w:rsidP="0040753A">
            <w:pPr>
              <w:pStyle w:val="af2"/>
              <w:numPr>
                <w:ilvl w:val="0"/>
                <w:numId w:val="11"/>
              </w:numPr>
              <w:spacing w:line="360" w:lineRule="auto"/>
              <w:ind w:left="33" w:firstLine="2"/>
              <w:rPr>
                <w:rFonts w:eastAsiaTheme="minorHAnsi"/>
                <w:szCs w:val="24"/>
                <w:shd w:val="clear" w:color="auto" w:fill="FFFFFF"/>
                <w:lang w:eastAsia="en-US"/>
              </w:rPr>
            </w:pPr>
            <w:r w:rsidRPr="00A3382B">
              <w:rPr>
                <w:rFonts w:eastAsiaTheme="minorHAnsi"/>
                <w:szCs w:val="24"/>
                <w:lang w:eastAsia="en-US"/>
              </w:rPr>
              <w:t xml:space="preserve">Отношение экономии ТЭР и воды в стоимостном выражении, достижение которой планируется в результате реализации </w:t>
            </w:r>
            <w:proofErr w:type="spellStart"/>
            <w:r w:rsidRPr="00A3382B">
              <w:rPr>
                <w:rFonts w:eastAsiaTheme="minorHAnsi"/>
                <w:szCs w:val="24"/>
                <w:lang w:eastAsia="en-US"/>
              </w:rPr>
              <w:t>энергосервисных</w:t>
            </w:r>
            <w:proofErr w:type="spellEnd"/>
            <w:r w:rsidRPr="00A3382B">
              <w:rPr>
                <w:rFonts w:eastAsiaTheme="minorHAnsi"/>
                <w:szCs w:val="24"/>
                <w:lang w:eastAsia="en-US"/>
              </w:rPr>
              <w:t xml:space="preserve"> договоров (контрактов</w:t>
            </w:r>
            <w:proofErr w:type="gramStart"/>
            <w:r w:rsidRPr="00A3382B">
              <w:rPr>
                <w:rFonts w:eastAsiaTheme="minorHAnsi"/>
                <w:szCs w:val="24"/>
                <w:lang w:eastAsia="en-US"/>
              </w:rPr>
              <w:t>) (%).</w:t>
            </w:r>
            <w:proofErr w:type="gramEnd"/>
          </w:p>
        </w:tc>
      </w:tr>
      <w:tr w:rsidR="0040753A" w:rsidRPr="00FB0025" w:rsidTr="0040753A">
        <w:tc>
          <w:tcPr>
            <w:tcW w:w="3085" w:type="dxa"/>
            <w:vAlign w:val="center"/>
          </w:tcPr>
          <w:p w:rsidR="0040753A" w:rsidRPr="00FB0025" w:rsidRDefault="0040753A" w:rsidP="0040753A">
            <w:pPr>
              <w:pStyle w:val="af"/>
              <w:spacing w:line="360" w:lineRule="auto"/>
              <w:jc w:val="center"/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</w:pPr>
            <w:r w:rsidRPr="00FB0025"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  <w:t>Источники и объемы финансового обеспечения реализации программы</w:t>
            </w:r>
          </w:p>
        </w:tc>
        <w:tc>
          <w:tcPr>
            <w:tcW w:w="6379" w:type="dxa"/>
            <w:vAlign w:val="center"/>
          </w:tcPr>
          <w:p w:rsidR="0040753A" w:rsidRPr="0074527F" w:rsidRDefault="0040753A" w:rsidP="0040753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4527F">
              <w:rPr>
                <w:sz w:val="24"/>
                <w:szCs w:val="24"/>
              </w:rPr>
              <w:t xml:space="preserve">Общий объем финансирования мероприятий Программы составляет </w:t>
            </w:r>
            <w:r>
              <w:rPr>
                <w:bCs/>
                <w:sz w:val="24"/>
                <w:szCs w:val="24"/>
              </w:rPr>
              <w:t>900,0</w:t>
            </w:r>
            <w:r w:rsidRPr="0074527F">
              <w:rPr>
                <w:bCs/>
                <w:sz w:val="24"/>
                <w:szCs w:val="24"/>
              </w:rPr>
              <w:t xml:space="preserve"> тыс. руб.,</w:t>
            </w:r>
            <w:r w:rsidRPr="0074527F">
              <w:rPr>
                <w:sz w:val="24"/>
                <w:szCs w:val="24"/>
              </w:rPr>
              <w:t xml:space="preserve"> в том числе:</w:t>
            </w:r>
          </w:p>
          <w:p w:rsidR="0040753A" w:rsidRPr="0074527F" w:rsidRDefault="0040753A" w:rsidP="0040753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74527F">
              <w:rPr>
                <w:sz w:val="24"/>
                <w:szCs w:val="24"/>
              </w:rPr>
              <w:t xml:space="preserve">- бюджетные средства – </w:t>
            </w:r>
            <w:r>
              <w:rPr>
                <w:sz w:val="24"/>
                <w:szCs w:val="24"/>
              </w:rPr>
              <w:t>900,0</w:t>
            </w:r>
            <w:r w:rsidRPr="0074527F">
              <w:rPr>
                <w:sz w:val="24"/>
                <w:szCs w:val="24"/>
              </w:rPr>
              <w:t xml:space="preserve"> тыс. руб.</w:t>
            </w:r>
          </w:p>
        </w:tc>
      </w:tr>
    </w:tbl>
    <w:p w:rsidR="0040753A" w:rsidRDefault="0040753A" w:rsidP="0040753A">
      <w:r>
        <w:rPr>
          <w:b/>
          <w:caps/>
        </w:rPr>
        <w:br w:type="page"/>
      </w:r>
    </w:p>
    <w:tbl>
      <w:tblPr>
        <w:tblStyle w:val="aa"/>
        <w:tblW w:w="9464" w:type="dxa"/>
        <w:tblLayout w:type="fixed"/>
        <w:tblLook w:val="04A0"/>
      </w:tblPr>
      <w:tblGrid>
        <w:gridCol w:w="3085"/>
        <w:gridCol w:w="6379"/>
      </w:tblGrid>
      <w:tr w:rsidR="0040753A" w:rsidRPr="00FB0025" w:rsidTr="0040753A">
        <w:tc>
          <w:tcPr>
            <w:tcW w:w="3085" w:type="dxa"/>
            <w:vAlign w:val="center"/>
          </w:tcPr>
          <w:p w:rsidR="0040753A" w:rsidRPr="00FB0025" w:rsidRDefault="0040753A" w:rsidP="0040753A">
            <w:pPr>
              <w:pStyle w:val="af"/>
              <w:spacing w:line="360" w:lineRule="auto"/>
              <w:jc w:val="center"/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</w:pPr>
            <w:r w:rsidRPr="00FB0025">
              <w:rPr>
                <w:rFonts w:ascii="Times New Roman" w:hAnsi="Times New Roman" w:cs="Times New Roman"/>
                <w:bCs/>
                <w:caps w:val="0"/>
                <w:sz w:val="24"/>
                <w:szCs w:val="24"/>
              </w:rPr>
              <w:lastRenderedPageBreak/>
              <w:t>Планируемые результаты реализации программы</w:t>
            </w:r>
          </w:p>
        </w:tc>
        <w:tc>
          <w:tcPr>
            <w:tcW w:w="6379" w:type="dxa"/>
            <w:vAlign w:val="center"/>
          </w:tcPr>
          <w:p w:rsidR="0040753A" w:rsidRPr="00362161" w:rsidRDefault="0040753A" w:rsidP="0040753A">
            <w:pPr>
              <w:pStyle w:val="af"/>
              <w:spacing w:line="360" w:lineRule="auto"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 w:rsidRPr="00362161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Экономия электрической энергии (здание Администрации) –</w:t>
            </w:r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 0</w:t>
            </w:r>
            <w:r w:rsidRPr="00362161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 кВт*</w:t>
            </w:r>
            <w:proofErr w:type="gramStart"/>
            <w:r w:rsidRPr="00362161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ч</w:t>
            </w:r>
            <w:proofErr w:type="gramEnd"/>
            <w:r w:rsidRPr="00362161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0</w:t>
            </w:r>
            <w:r w:rsidRPr="00362161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 тыс. руб.).</w:t>
            </w:r>
          </w:p>
          <w:p w:rsidR="0040753A" w:rsidRPr="00362161" w:rsidRDefault="0040753A" w:rsidP="0040753A">
            <w:pPr>
              <w:pStyle w:val="af"/>
              <w:spacing w:line="360" w:lineRule="auto"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 w:rsidRPr="00362161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Экономия электрической энергии (уличное освещение) –</w:t>
            </w:r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177906</w:t>
            </w:r>
            <w:r w:rsidRPr="00362161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 кВт*</w:t>
            </w:r>
            <w:proofErr w:type="gramStart"/>
            <w:r w:rsidRPr="00362161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ч</w:t>
            </w:r>
            <w:proofErr w:type="gramEnd"/>
            <w:r w:rsidRPr="00362161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 (1</w:t>
            </w:r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389,45</w:t>
            </w:r>
            <w:r w:rsidRPr="00362161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 тыс. руб.).</w:t>
            </w:r>
          </w:p>
          <w:p w:rsidR="0040753A" w:rsidRPr="00362161" w:rsidRDefault="0040753A" w:rsidP="0040753A">
            <w:pPr>
              <w:pStyle w:val="af"/>
              <w:spacing w:line="360" w:lineRule="auto"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 w:rsidRPr="00362161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Экономия природного газа – 0 куб. </w:t>
            </w:r>
            <w:proofErr w:type="gramStart"/>
            <w:r w:rsidRPr="00362161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м</w:t>
            </w:r>
            <w:proofErr w:type="gramEnd"/>
            <w:r w:rsidRPr="00362161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 (0 тыс. руб.).</w:t>
            </w:r>
          </w:p>
          <w:p w:rsidR="0040753A" w:rsidRPr="00362161" w:rsidRDefault="0040753A" w:rsidP="0040753A">
            <w:pPr>
              <w:pStyle w:val="af"/>
              <w:spacing w:line="360" w:lineRule="auto"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 w:rsidRPr="00362161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Экономия моторного топлива – 0 </w:t>
            </w:r>
            <w:proofErr w:type="spellStart"/>
            <w:r w:rsidRPr="00362161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т.у</w:t>
            </w:r>
            <w:proofErr w:type="gramStart"/>
            <w:r w:rsidRPr="00362161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.т</w:t>
            </w:r>
            <w:proofErr w:type="spellEnd"/>
            <w:proofErr w:type="gramEnd"/>
            <w:r w:rsidRPr="00362161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 (0 тыс. руб.).</w:t>
            </w:r>
          </w:p>
          <w:p w:rsidR="0040753A" w:rsidRPr="00362161" w:rsidRDefault="0040753A" w:rsidP="0040753A">
            <w:pPr>
              <w:pStyle w:val="af"/>
              <w:spacing w:line="360" w:lineRule="auto"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 w:rsidRPr="00362161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Экономия воды – 0 куб. </w:t>
            </w:r>
            <w:proofErr w:type="gramStart"/>
            <w:r w:rsidRPr="00362161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м</w:t>
            </w:r>
            <w:proofErr w:type="gramEnd"/>
            <w:r w:rsidRPr="00362161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 (0 тыс. руб.).</w:t>
            </w:r>
          </w:p>
          <w:p w:rsidR="0040753A" w:rsidRPr="00362161" w:rsidRDefault="0040753A" w:rsidP="0040753A">
            <w:pPr>
              <w:pStyle w:val="af"/>
              <w:spacing w:line="360" w:lineRule="auto"/>
              <w:jc w:val="both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</w:pPr>
            <w:r w:rsidRPr="00362161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Экономия всего: 13</w:t>
            </w:r>
            <w:r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>89,45</w:t>
            </w:r>
            <w:r w:rsidRPr="00362161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4"/>
              </w:rPr>
              <w:t xml:space="preserve"> тыс. руб.</w:t>
            </w:r>
          </w:p>
        </w:tc>
      </w:tr>
    </w:tbl>
    <w:p w:rsidR="0040753A" w:rsidRPr="004F63A2" w:rsidRDefault="0040753A" w:rsidP="0040753A">
      <w:pPr>
        <w:rPr>
          <w:color w:val="FF0000"/>
        </w:rPr>
      </w:pPr>
    </w:p>
    <w:p w:rsidR="0040753A" w:rsidRPr="004F63A2" w:rsidRDefault="0040753A" w:rsidP="0040753A">
      <w:pPr>
        <w:rPr>
          <w:color w:val="FF0000"/>
        </w:rPr>
        <w:sectPr w:rsidR="0040753A" w:rsidRPr="004F63A2" w:rsidSect="0040753A">
          <w:footerReference w:type="default" r:id="rId8"/>
          <w:pgSz w:w="11906" w:h="16838"/>
          <w:pgMar w:top="851" w:right="1134" w:bottom="426" w:left="1701" w:header="709" w:footer="709" w:gutter="0"/>
          <w:cols w:space="708"/>
          <w:titlePg/>
          <w:docGrid w:linePitch="360"/>
        </w:sectPr>
      </w:pPr>
    </w:p>
    <w:p w:rsidR="0040753A" w:rsidRPr="0040753A" w:rsidRDefault="0040753A" w:rsidP="0040753A">
      <w:pPr>
        <w:pStyle w:val="1"/>
        <w:tabs>
          <w:tab w:val="num" w:pos="66"/>
        </w:tabs>
        <w:jc w:val="center"/>
        <w:rPr>
          <w:sz w:val="36"/>
          <w:szCs w:val="36"/>
        </w:rPr>
      </w:pPr>
      <w:r w:rsidRPr="0040753A">
        <w:rPr>
          <w:sz w:val="36"/>
          <w:szCs w:val="36"/>
        </w:rPr>
        <w:lastRenderedPageBreak/>
        <w:t>РАСЧЕТ ЦЕЛЕВЫХ ПОКАЗАТЕЛЕЙ ПРОГРАММЫ ЭНЕРГОСБЕРЕЖЕНИЯ И ПОВЫШЕНИЯ ЭНЕРГЕТИЧЕСКОЙ ЭФФЕКТИВНОСТИ ОРГАНИЗАЦИЙ С УЧАСТИЕМ ГОСУДАРСТВА И МУНИЦИПАЛЬНЫХ ОБРАЗОВАНИЙ</w:t>
      </w:r>
    </w:p>
    <w:p w:rsidR="0040753A" w:rsidRPr="00684747" w:rsidRDefault="0040753A" w:rsidP="0040753A">
      <w:pPr>
        <w:ind w:left="851"/>
        <w:jc w:val="center"/>
        <w:rPr>
          <w:b/>
          <w:bCs/>
          <w:sz w:val="28"/>
          <w:szCs w:val="28"/>
          <w:lang w:eastAsia="ar-SA"/>
        </w:rPr>
      </w:pPr>
      <w:r w:rsidRPr="00684747">
        <w:rPr>
          <w:b/>
          <w:bCs/>
          <w:sz w:val="28"/>
          <w:szCs w:val="28"/>
          <w:lang w:eastAsia="ar-SA"/>
        </w:rPr>
        <w:t>СВЕДЕНИЯ О ЦЕЛЕВЫХ ПОКАЗАТЕЛЯХ ПРОГРАММЫ ЭНЕРГОСБЕРЕЖЕНИЯ И ПОВЫШЕНИЯ ЭНЕРГЕТИЧЕСКОЙ ЭФФЕКТИВНОСТИ</w:t>
      </w:r>
    </w:p>
    <w:tbl>
      <w:tblPr>
        <w:tblStyle w:val="aa"/>
        <w:tblW w:w="5000" w:type="pct"/>
        <w:jc w:val="center"/>
        <w:tblLook w:val="04A0"/>
      </w:tblPr>
      <w:tblGrid>
        <w:gridCol w:w="532"/>
        <w:gridCol w:w="5480"/>
        <w:gridCol w:w="1289"/>
        <w:gridCol w:w="1671"/>
        <w:gridCol w:w="1928"/>
        <w:gridCol w:w="1825"/>
        <w:gridCol w:w="2061"/>
      </w:tblGrid>
      <w:tr w:rsidR="0040753A" w:rsidRPr="00D46DD0" w:rsidTr="0040753A">
        <w:trPr>
          <w:cantSplit/>
          <w:trHeight w:val="567"/>
          <w:jc w:val="center"/>
        </w:trPr>
        <w:tc>
          <w:tcPr>
            <w:tcW w:w="180" w:type="pct"/>
            <w:vMerge w:val="restart"/>
            <w:vAlign w:val="center"/>
          </w:tcPr>
          <w:p w:rsidR="0040753A" w:rsidRPr="00684747" w:rsidRDefault="0040753A" w:rsidP="0040753A">
            <w:pPr>
              <w:widowControl w:val="0"/>
              <w:spacing w:line="276" w:lineRule="auto"/>
              <w:jc w:val="center"/>
              <w:rPr>
                <w:b/>
                <w:bCs/>
              </w:rPr>
            </w:pPr>
            <w:r w:rsidRPr="00684747">
              <w:rPr>
                <w:b/>
                <w:bCs/>
              </w:rPr>
              <w:t xml:space="preserve">№ </w:t>
            </w:r>
            <w:proofErr w:type="spellStart"/>
            <w:proofErr w:type="gramStart"/>
            <w:r w:rsidRPr="00684747">
              <w:rPr>
                <w:b/>
                <w:bCs/>
              </w:rPr>
              <w:t>п</w:t>
            </w:r>
            <w:proofErr w:type="spellEnd"/>
            <w:proofErr w:type="gramEnd"/>
            <w:r w:rsidRPr="00684747">
              <w:rPr>
                <w:b/>
                <w:bCs/>
              </w:rPr>
              <w:t>/</w:t>
            </w:r>
            <w:proofErr w:type="spellStart"/>
            <w:r w:rsidRPr="00684747">
              <w:rPr>
                <w:b/>
                <w:bCs/>
              </w:rPr>
              <w:t>п</w:t>
            </w:r>
            <w:proofErr w:type="spellEnd"/>
          </w:p>
        </w:tc>
        <w:tc>
          <w:tcPr>
            <w:tcW w:w="1853" w:type="pct"/>
            <w:vMerge w:val="restart"/>
            <w:vAlign w:val="center"/>
          </w:tcPr>
          <w:p w:rsidR="0040753A" w:rsidRPr="00684747" w:rsidRDefault="0040753A" w:rsidP="0040753A">
            <w:pPr>
              <w:widowControl w:val="0"/>
              <w:spacing w:line="276" w:lineRule="auto"/>
              <w:jc w:val="center"/>
              <w:rPr>
                <w:b/>
                <w:bCs/>
              </w:rPr>
            </w:pPr>
            <w:r w:rsidRPr="00684747">
              <w:rPr>
                <w:b/>
                <w:bCs/>
              </w:rPr>
              <w:t>Наименование показателя</w:t>
            </w:r>
          </w:p>
        </w:tc>
        <w:tc>
          <w:tcPr>
            <w:tcW w:w="436" w:type="pct"/>
            <w:vMerge w:val="restart"/>
            <w:vAlign w:val="center"/>
          </w:tcPr>
          <w:p w:rsidR="0040753A" w:rsidRPr="00684747" w:rsidRDefault="0040753A" w:rsidP="0040753A">
            <w:pPr>
              <w:widowControl w:val="0"/>
              <w:spacing w:line="276" w:lineRule="auto"/>
              <w:jc w:val="center"/>
              <w:rPr>
                <w:b/>
                <w:bCs/>
              </w:rPr>
            </w:pPr>
            <w:r w:rsidRPr="00684747">
              <w:rPr>
                <w:b/>
                <w:bCs/>
              </w:rPr>
              <w:t>Ед</w:t>
            </w:r>
            <w:r>
              <w:rPr>
                <w:b/>
                <w:bCs/>
              </w:rPr>
              <w:t xml:space="preserve">иница </w:t>
            </w:r>
            <w:r w:rsidRPr="00684747">
              <w:rPr>
                <w:b/>
                <w:bCs/>
              </w:rPr>
              <w:t>измер</w:t>
            </w:r>
            <w:r>
              <w:rPr>
                <w:b/>
                <w:bCs/>
              </w:rPr>
              <w:t>ения</w:t>
            </w:r>
          </w:p>
        </w:tc>
        <w:tc>
          <w:tcPr>
            <w:tcW w:w="2531" w:type="pct"/>
            <w:gridSpan w:val="4"/>
            <w:vAlign w:val="center"/>
          </w:tcPr>
          <w:p w:rsidR="0040753A" w:rsidRPr="00684747" w:rsidRDefault="0040753A" w:rsidP="0040753A">
            <w:pPr>
              <w:widowControl w:val="0"/>
              <w:spacing w:line="276" w:lineRule="auto"/>
              <w:jc w:val="center"/>
              <w:rPr>
                <w:b/>
                <w:bCs/>
              </w:rPr>
            </w:pPr>
            <w:r w:rsidRPr="00684747">
              <w:rPr>
                <w:b/>
                <w:bCs/>
              </w:rPr>
              <w:t>Плановые значения целевых показателей</w:t>
            </w:r>
          </w:p>
        </w:tc>
      </w:tr>
      <w:tr w:rsidR="0040753A" w:rsidRPr="00D46DD0" w:rsidTr="0040753A">
        <w:trPr>
          <w:cantSplit/>
          <w:trHeight w:val="331"/>
          <w:jc w:val="center"/>
        </w:trPr>
        <w:tc>
          <w:tcPr>
            <w:tcW w:w="180" w:type="pct"/>
            <w:vMerge/>
            <w:vAlign w:val="center"/>
          </w:tcPr>
          <w:p w:rsidR="0040753A" w:rsidRPr="00684747" w:rsidRDefault="0040753A" w:rsidP="0040753A">
            <w:pPr>
              <w:widowControl w:val="0"/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853" w:type="pct"/>
            <w:vMerge/>
            <w:vAlign w:val="center"/>
          </w:tcPr>
          <w:p w:rsidR="0040753A" w:rsidRPr="00684747" w:rsidRDefault="0040753A" w:rsidP="0040753A">
            <w:pPr>
              <w:widowControl w:val="0"/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436" w:type="pct"/>
            <w:vMerge/>
            <w:vAlign w:val="center"/>
          </w:tcPr>
          <w:p w:rsidR="0040753A" w:rsidRPr="00684747" w:rsidRDefault="0040753A" w:rsidP="0040753A">
            <w:pPr>
              <w:widowControl w:val="0"/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565" w:type="pct"/>
            <w:vAlign w:val="center"/>
          </w:tcPr>
          <w:p w:rsidR="0040753A" w:rsidRPr="00684747" w:rsidRDefault="0040753A" w:rsidP="0040753A">
            <w:pPr>
              <w:widowControl w:val="0"/>
              <w:spacing w:line="276" w:lineRule="auto"/>
              <w:jc w:val="center"/>
              <w:rPr>
                <w:b/>
                <w:bCs/>
              </w:rPr>
            </w:pPr>
            <w:r w:rsidRPr="00684747">
              <w:rPr>
                <w:b/>
                <w:bCs/>
              </w:rPr>
              <w:t>20</w:t>
            </w:r>
            <w:r>
              <w:rPr>
                <w:b/>
                <w:bCs/>
              </w:rPr>
              <w:t>20</w:t>
            </w:r>
          </w:p>
        </w:tc>
        <w:tc>
          <w:tcPr>
            <w:tcW w:w="652" w:type="pct"/>
            <w:vAlign w:val="center"/>
          </w:tcPr>
          <w:p w:rsidR="0040753A" w:rsidRPr="00684747" w:rsidRDefault="0040753A" w:rsidP="0040753A">
            <w:pPr>
              <w:widowControl w:val="0"/>
              <w:spacing w:line="276" w:lineRule="auto"/>
              <w:jc w:val="center"/>
              <w:rPr>
                <w:b/>
                <w:bCs/>
              </w:rPr>
            </w:pPr>
            <w:r w:rsidRPr="00684747">
              <w:rPr>
                <w:b/>
                <w:bCs/>
              </w:rPr>
              <w:t>20</w:t>
            </w:r>
            <w:r>
              <w:rPr>
                <w:b/>
                <w:bCs/>
              </w:rPr>
              <w:t>21</w:t>
            </w:r>
          </w:p>
        </w:tc>
        <w:tc>
          <w:tcPr>
            <w:tcW w:w="617" w:type="pct"/>
            <w:vAlign w:val="center"/>
          </w:tcPr>
          <w:p w:rsidR="0040753A" w:rsidRPr="00684747" w:rsidRDefault="0040753A" w:rsidP="0040753A">
            <w:pPr>
              <w:widowControl w:val="0"/>
              <w:spacing w:line="276" w:lineRule="auto"/>
              <w:jc w:val="center"/>
              <w:rPr>
                <w:b/>
                <w:bCs/>
              </w:rPr>
            </w:pPr>
            <w:r w:rsidRPr="00684747">
              <w:rPr>
                <w:b/>
                <w:bCs/>
              </w:rPr>
              <w:t>20</w:t>
            </w:r>
            <w:r>
              <w:rPr>
                <w:b/>
                <w:bCs/>
              </w:rPr>
              <w:t>22</w:t>
            </w:r>
          </w:p>
        </w:tc>
        <w:tc>
          <w:tcPr>
            <w:tcW w:w="697" w:type="pct"/>
            <w:vAlign w:val="center"/>
          </w:tcPr>
          <w:p w:rsidR="0040753A" w:rsidRPr="00684747" w:rsidRDefault="0040753A" w:rsidP="0040753A">
            <w:pPr>
              <w:widowControl w:val="0"/>
              <w:spacing w:line="276" w:lineRule="auto"/>
              <w:jc w:val="center"/>
              <w:rPr>
                <w:b/>
                <w:bCs/>
              </w:rPr>
            </w:pPr>
            <w:r w:rsidRPr="00684747">
              <w:rPr>
                <w:b/>
                <w:bCs/>
              </w:rPr>
              <w:t>202</w:t>
            </w:r>
            <w:r>
              <w:rPr>
                <w:b/>
                <w:bCs/>
              </w:rPr>
              <w:t>3</w:t>
            </w:r>
          </w:p>
        </w:tc>
      </w:tr>
      <w:tr w:rsidR="0040753A" w:rsidRPr="00D46DD0" w:rsidTr="0040753A">
        <w:trPr>
          <w:cantSplit/>
          <w:trHeight w:val="254"/>
          <w:jc w:val="center"/>
        </w:trPr>
        <w:tc>
          <w:tcPr>
            <w:tcW w:w="180" w:type="pct"/>
            <w:vAlign w:val="center"/>
          </w:tcPr>
          <w:p w:rsidR="0040753A" w:rsidRPr="00684747" w:rsidRDefault="0040753A" w:rsidP="0040753A">
            <w:pPr>
              <w:widowControl w:val="0"/>
              <w:spacing w:line="276" w:lineRule="auto"/>
              <w:jc w:val="center"/>
              <w:rPr>
                <w:b/>
                <w:bCs/>
              </w:rPr>
            </w:pPr>
            <w:r w:rsidRPr="00684747">
              <w:rPr>
                <w:b/>
                <w:bCs/>
              </w:rPr>
              <w:t>1</w:t>
            </w:r>
          </w:p>
        </w:tc>
        <w:tc>
          <w:tcPr>
            <w:tcW w:w="1853" w:type="pct"/>
            <w:vAlign w:val="center"/>
          </w:tcPr>
          <w:p w:rsidR="0040753A" w:rsidRPr="00684747" w:rsidRDefault="0040753A" w:rsidP="0040753A">
            <w:pPr>
              <w:widowControl w:val="0"/>
              <w:spacing w:line="276" w:lineRule="auto"/>
              <w:jc w:val="center"/>
              <w:rPr>
                <w:b/>
                <w:bCs/>
              </w:rPr>
            </w:pPr>
            <w:r w:rsidRPr="00684747">
              <w:rPr>
                <w:b/>
                <w:bCs/>
              </w:rPr>
              <w:t>2</w:t>
            </w:r>
          </w:p>
        </w:tc>
        <w:tc>
          <w:tcPr>
            <w:tcW w:w="436" w:type="pct"/>
            <w:vAlign w:val="center"/>
          </w:tcPr>
          <w:p w:rsidR="0040753A" w:rsidRPr="00684747" w:rsidRDefault="0040753A" w:rsidP="0040753A">
            <w:pPr>
              <w:widowControl w:val="0"/>
              <w:spacing w:line="276" w:lineRule="auto"/>
              <w:jc w:val="center"/>
              <w:rPr>
                <w:b/>
                <w:bCs/>
              </w:rPr>
            </w:pPr>
            <w:r w:rsidRPr="00684747">
              <w:rPr>
                <w:b/>
                <w:bCs/>
              </w:rPr>
              <w:t>3</w:t>
            </w:r>
          </w:p>
        </w:tc>
        <w:tc>
          <w:tcPr>
            <w:tcW w:w="565" w:type="pct"/>
            <w:vAlign w:val="center"/>
          </w:tcPr>
          <w:p w:rsidR="0040753A" w:rsidRPr="00684747" w:rsidRDefault="0040753A" w:rsidP="0040753A">
            <w:pPr>
              <w:widowControl w:val="0"/>
              <w:spacing w:line="276" w:lineRule="auto"/>
              <w:jc w:val="center"/>
              <w:rPr>
                <w:b/>
                <w:bCs/>
                <w:lang w:val="en-US"/>
              </w:rPr>
            </w:pPr>
            <w:r w:rsidRPr="00684747">
              <w:rPr>
                <w:b/>
                <w:bCs/>
                <w:lang w:val="en-US"/>
              </w:rPr>
              <w:t>4</w:t>
            </w:r>
          </w:p>
        </w:tc>
        <w:tc>
          <w:tcPr>
            <w:tcW w:w="652" w:type="pct"/>
            <w:vAlign w:val="center"/>
          </w:tcPr>
          <w:p w:rsidR="0040753A" w:rsidRPr="00684747" w:rsidRDefault="0040753A" w:rsidP="0040753A">
            <w:pPr>
              <w:widowControl w:val="0"/>
              <w:spacing w:line="276" w:lineRule="auto"/>
              <w:jc w:val="center"/>
              <w:rPr>
                <w:b/>
                <w:bCs/>
                <w:lang w:val="en-US"/>
              </w:rPr>
            </w:pPr>
            <w:r w:rsidRPr="00684747">
              <w:rPr>
                <w:b/>
                <w:bCs/>
                <w:lang w:val="en-US"/>
              </w:rPr>
              <w:t>5</w:t>
            </w:r>
          </w:p>
        </w:tc>
        <w:tc>
          <w:tcPr>
            <w:tcW w:w="617" w:type="pct"/>
            <w:vAlign w:val="center"/>
          </w:tcPr>
          <w:p w:rsidR="0040753A" w:rsidRPr="00684747" w:rsidRDefault="0040753A" w:rsidP="0040753A">
            <w:pPr>
              <w:widowControl w:val="0"/>
              <w:spacing w:line="276" w:lineRule="auto"/>
              <w:jc w:val="center"/>
              <w:rPr>
                <w:b/>
                <w:bCs/>
                <w:lang w:val="en-US"/>
              </w:rPr>
            </w:pPr>
            <w:r w:rsidRPr="00684747">
              <w:rPr>
                <w:b/>
                <w:bCs/>
                <w:lang w:val="en-US"/>
              </w:rPr>
              <w:t>6</w:t>
            </w:r>
          </w:p>
        </w:tc>
        <w:tc>
          <w:tcPr>
            <w:tcW w:w="697" w:type="pct"/>
            <w:vAlign w:val="center"/>
          </w:tcPr>
          <w:p w:rsidR="0040753A" w:rsidRPr="00684747" w:rsidRDefault="0040753A" w:rsidP="0040753A">
            <w:pPr>
              <w:widowControl w:val="0"/>
              <w:spacing w:line="276" w:lineRule="auto"/>
              <w:jc w:val="center"/>
              <w:rPr>
                <w:b/>
                <w:bCs/>
                <w:lang w:val="en-US"/>
              </w:rPr>
            </w:pPr>
            <w:r w:rsidRPr="00684747">
              <w:rPr>
                <w:b/>
                <w:bCs/>
                <w:lang w:val="en-US"/>
              </w:rPr>
              <w:t>7</w:t>
            </w:r>
          </w:p>
        </w:tc>
      </w:tr>
      <w:tr w:rsidR="0040753A" w:rsidRPr="00D46DD0" w:rsidTr="0040753A">
        <w:trPr>
          <w:cantSplit/>
          <w:trHeight w:val="58"/>
          <w:jc w:val="center"/>
        </w:trPr>
        <w:tc>
          <w:tcPr>
            <w:tcW w:w="180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D46DD0">
              <w:t>1</w:t>
            </w:r>
          </w:p>
        </w:tc>
        <w:tc>
          <w:tcPr>
            <w:tcW w:w="1853" w:type="pct"/>
            <w:vAlign w:val="center"/>
          </w:tcPr>
          <w:p w:rsidR="0040753A" w:rsidRPr="00D46DD0" w:rsidRDefault="0040753A" w:rsidP="0040753A">
            <w:pPr>
              <w:spacing w:line="276" w:lineRule="auto"/>
              <w:jc w:val="center"/>
            </w:pPr>
            <w:r w:rsidRPr="00D46DD0">
              <w:t>Снижение потребления ЭЭ в натуральном выражении</w:t>
            </w:r>
          </w:p>
        </w:tc>
        <w:tc>
          <w:tcPr>
            <w:tcW w:w="436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D46DD0">
              <w:t>кВт*</w:t>
            </w:r>
            <w:proofErr w:type="gramStart"/>
            <w:r w:rsidRPr="00D46DD0">
              <w:t>ч</w:t>
            </w:r>
            <w:proofErr w:type="gramEnd"/>
          </w:p>
        </w:tc>
        <w:tc>
          <w:tcPr>
            <w:tcW w:w="565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D46DD0">
              <w:t>0</w:t>
            </w:r>
          </w:p>
        </w:tc>
        <w:tc>
          <w:tcPr>
            <w:tcW w:w="652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>
              <w:t>0</w:t>
            </w:r>
          </w:p>
        </w:tc>
        <w:tc>
          <w:tcPr>
            <w:tcW w:w="617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>
              <w:t>0</w:t>
            </w:r>
          </w:p>
        </w:tc>
        <w:tc>
          <w:tcPr>
            <w:tcW w:w="697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>
              <w:t>0</w:t>
            </w:r>
          </w:p>
        </w:tc>
      </w:tr>
      <w:tr w:rsidR="0040753A" w:rsidRPr="00D46DD0" w:rsidTr="0040753A">
        <w:trPr>
          <w:cantSplit/>
          <w:trHeight w:val="58"/>
          <w:jc w:val="center"/>
        </w:trPr>
        <w:tc>
          <w:tcPr>
            <w:tcW w:w="180" w:type="pct"/>
            <w:vAlign w:val="center"/>
          </w:tcPr>
          <w:p w:rsidR="0040753A" w:rsidRPr="00D46DD0" w:rsidRDefault="0040753A" w:rsidP="0040753A">
            <w:pPr>
              <w:widowControl w:val="0"/>
              <w:jc w:val="center"/>
            </w:pPr>
            <w:r>
              <w:t>1.1</w:t>
            </w:r>
          </w:p>
        </w:tc>
        <w:tc>
          <w:tcPr>
            <w:tcW w:w="1853" w:type="pct"/>
            <w:vAlign w:val="center"/>
          </w:tcPr>
          <w:p w:rsidR="0040753A" w:rsidRPr="00D46DD0" w:rsidRDefault="0040753A" w:rsidP="0040753A">
            <w:pPr>
              <w:jc w:val="center"/>
            </w:pPr>
            <w:r w:rsidRPr="00D46DD0">
              <w:t>Снижение потребления ЭЭ в натуральном выражении</w:t>
            </w:r>
            <w:r>
              <w:t xml:space="preserve"> (уличное освещение)</w:t>
            </w:r>
          </w:p>
        </w:tc>
        <w:tc>
          <w:tcPr>
            <w:tcW w:w="436" w:type="pct"/>
            <w:vAlign w:val="center"/>
          </w:tcPr>
          <w:p w:rsidR="0040753A" w:rsidRPr="00D46DD0" w:rsidRDefault="0040753A" w:rsidP="0040753A">
            <w:pPr>
              <w:widowControl w:val="0"/>
              <w:jc w:val="center"/>
            </w:pPr>
            <w:r w:rsidRPr="00D46DD0">
              <w:t>кВт*</w:t>
            </w:r>
            <w:proofErr w:type="gramStart"/>
            <w:r w:rsidRPr="00D46DD0">
              <w:t>ч</w:t>
            </w:r>
            <w:proofErr w:type="gramEnd"/>
          </w:p>
        </w:tc>
        <w:tc>
          <w:tcPr>
            <w:tcW w:w="565" w:type="pct"/>
            <w:vAlign w:val="center"/>
          </w:tcPr>
          <w:p w:rsidR="0040753A" w:rsidRPr="00D46DD0" w:rsidRDefault="0040753A" w:rsidP="0040753A">
            <w:pPr>
              <w:widowControl w:val="0"/>
              <w:jc w:val="center"/>
            </w:pPr>
            <w:r>
              <w:t>0</w:t>
            </w:r>
          </w:p>
        </w:tc>
        <w:tc>
          <w:tcPr>
            <w:tcW w:w="652" w:type="pct"/>
            <w:vAlign w:val="center"/>
          </w:tcPr>
          <w:p w:rsidR="0040753A" w:rsidRDefault="0040753A" w:rsidP="0040753A">
            <w:pPr>
              <w:widowControl w:val="0"/>
              <w:jc w:val="center"/>
            </w:pPr>
            <w:r>
              <w:t>25415</w:t>
            </w:r>
          </w:p>
        </w:tc>
        <w:tc>
          <w:tcPr>
            <w:tcW w:w="617" w:type="pct"/>
            <w:vAlign w:val="center"/>
          </w:tcPr>
          <w:p w:rsidR="0040753A" w:rsidRDefault="0040753A" w:rsidP="0040753A">
            <w:pPr>
              <w:widowControl w:val="0"/>
              <w:jc w:val="center"/>
            </w:pPr>
            <w:r>
              <w:t>33887</w:t>
            </w:r>
          </w:p>
        </w:tc>
        <w:tc>
          <w:tcPr>
            <w:tcW w:w="697" w:type="pct"/>
            <w:vAlign w:val="center"/>
          </w:tcPr>
          <w:p w:rsidR="0040753A" w:rsidRDefault="0040753A" w:rsidP="0040753A">
            <w:pPr>
              <w:widowControl w:val="0"/>
              <w:jc w:val="center"/>
            </w:pPr>
            <w:r>
              <w:t>33887</w:t>
            </w:r>
          </w:p>
        </w:tc>
      </w:tr>
      <w:tr w:rsidR="0040753A" w:rsidRPr="00D46DD0" w:rsidTr="0040753A">
        <w:trPr>
          <w:cantSplit/>
          <w:trHeight w:val="58"/>
          <w:jc w:val="center"/>
        </w:trPr>
        <w:tc>
          <w:tcPr>
            <w:tcW w:w="180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D46DD0">
              <w:t>2</w:t>
            </w:r>
          </w:p>
        </w:tc>
        <w:tc>
          <w:tcPr>
            <w:tcW w:w="1853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D46DD0">
              <w:t>Снижение потребления ТЭ в натуральном выражении</w:t>
            </w:r>
          </w:p>
        </w:tc>
        <w:tc>
          <w:tcPr>
            <w:tcW w:w="436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D46DD0">
              <w:t>Гкал</w:t>
            </w:r>
          </w:p>
        </w:tc>
        <w:tc>
          <w:tcPr>
            <w:tcW w:w="565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D46DD0">
              <w:t>-</w:t>
            </w:r>
          </w:p>
        </w:tc>
        <w:tc>
          <w:tcPr>
            <w:tcW w:w="652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D46DD0">
              <w:t>-</w:t>
            </w:r>
          </w:p>
        </w:tc>
        <w:tc>
          <w:tcPr>
            <w:tcW w:w="617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D46DD0">
              <w:t>-</w:t>
            </w:r>
          </w:p>
        </w:tc>
        <w:tc>
          <w:tcPr>
            <w:tcW w:w="697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D46DD0">
              <w:t>-</w:t>
            </w:r>
          </w:p>
        </w:tc>
      </w:tr>
      <w:tr w:rsidR="0040753A" w:rsidRPr="00D46DD0" w:rsidTr="0040753A">
        <w:trPr>
          <w:cantSplit/>
          <w:trHeight w:val="58"/>
          <w:jc w:val="center"/>
        </w:trPr>
        <w:tc>
          <w:tcPr>
            <w:tcW w:w="180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D46DD0">
              <w:t>3</w:t>
            </w:r>
          </w:p>
        </w:tc>
        <w:tc>
          <w:tcPr>
            <w:tcW w:w="1853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D46DD0">
              <w:t>Снижение потребления природного газа в натуральном выражении</w:t>
            </w:r>
          </w:p>
        </w:tc>
        <w:tc>
          <w:tcPr>
            <w:tcW w:w="436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  <w:rPr>
                <w:vertAlign w:val="superscript"/>
              </w:rPr>
            </w:pPr>
            <w:r w:rsidRPr="00D46DD0">
              <w:t>м</w:t>
            </w:r>
            <w:r w:rsidRPr="00D46DD0">
              <w:rPr>
                <w:vertAlign w:val="superscript"/>
              </w:rPr>
              <w:t>3</w:t>
            </w:r>
          </w:p>
        </w:tc>
        <w:tc>
          <w:tcPr>
            <w:tcW w:w="565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>
              <w:t>0</w:t>
            </w:r>
          </w:p>
        </w:tc>
        <w:tc>
          <w:tcPr>
            <w:tcW w:w="652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>
              <w:t>0</w:t>
            </w:r>
          </w:p>
        </w:tc>
        <w:tc>
          <w:tcPr>
            <w:tcW w:w="617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>
              <w:t>0</w:t>
            </w:r>
          </w:p>
        </w:tc>
        <w:tc>
          <w:tcPr>
            <w:tcW w:w="697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>
              <w:t>0</w:t>
            </w:r>
          </w:p>
        </w:tc>
      </w:tr>
      <w:tr w:rsidR="0040753A" w:rsidRPr="00D46DD0" w:rsidTr="0040753A">
        <w:trPr>
          <w:cantSplit/>
          <w:trHeight w:val="58"/>
          <w:jc w:val="center"/>
        </w:trPr>
        <w:tc>
          <w:tcPr>
            <w:tcW w:w="180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D46DD0">
              <w:t>4</w:t>
            </w:r>
          </w:p>
        </w:tc>
        <w:tc>
          <w:tcPr>
            <w:tcW w:w="1853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D46DD0">
              <w:t>Снижение потребления воды в натуральном выражении</w:t>
            </w:r>
          </w:p>
        </w:tc>
        <w:tc>
          <w:tcPr>
            <w:tcW w:w="436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D46DD0">
              <w:t>м</w:t>
            </w:r>
            <w:r w:rsidRPr="00D46DD0">
              <w:rPr>
                <w:vertAlign w:val="superscript"/>
              </w:rPr>
              <w:t>3</w:t>
            </w:r>
          </w:p>
        </w:tc>
        <w:tc>
          <w:tcPr>
            <w:tcW w:w="565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D46DD0">
              <w:t>-</w:t>
            </w:r>
          </w:p>
        </w:tc>
        <w:tc>
          <w:tcPr>
            <w:tcW w:w="652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D46DD0">
              <w:t>-</w:t>
            </w:r>
          </w:p>
        </w:tc>
        <w:tc>
          <w:tcPr>
            <w:tcW w:w="617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D46DD0">
              <w:t>-</w:t>
            </w:r>
          </w:p>
        </w:tc>
        <w:tc>
          <w:tcPr>
            <w:tcW w:w="697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D46DD0">
              <w:t>-</w:t>
            </w:r>
          </w:p>
        </w:tc>
      </w:tr>
      <w:tr w:rsidR="0040753A" w:rsidRPr="00D46DD0" w:rsidTr="0040753A">
        <w:trPr>
          <w:cantSplit/>
          <w:trHeight w:val="58"/>
          <w:jc w:val="center"/>
        </w:trPr>
        <w:tc>
          <w:tcPr>
            <w:tcW w:w="180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D46DD0">
              <w:t>5</w:t>
            </w:r>
          </w:p>
        </w:tc>
        <w:tc>
          <w:tcPr>
            <w:tcW w:w="1853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D46DD0">
              <w:t>Снижение потребления твердого печного топлива в натуральном выражении</w:t>
            </w:r>
          </w:p>
        </w:tc>
        <w:tc>
          <w:tcPr>
            <w:tcW w:w="436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  <w:rPr>
                <w:vertAlign w:val="superscript"/>
              </w:rPr>
            </w:pPr>
            <w:r w:rsidRPr="00D46DD0">
              <w:t>м</w:t>
            </w:r>
            <w:r w:rsidRPr="00D46DD0">
              <w:rPr>
                <w:vertAlign w:val="superscript"/>
              </w:rPr>
              <w:t>3</w:t>
            </w:r>
          </w:p>
        </w:tc>
        <w:tc>
          <w:tcPr>
            <w:tcW w:w="565" w:type="pct"/>
            <w:vAlign w:val="center"/>
          </w:tcPr>
          <w:p w:rsidR="0040753A" w:rsidRPr="00D13E75" w:rsidRDefault="0040753A" w:rsidP="0040753A">
            <w:pPr>
              <w:widowControl w:val="0"/>
              <w:spacing w:line="276" w:lineRule="auto"/>
              <w:jc w:val="center"/>
            </w:pPr>
            <w:r w:rsidRPr="00D13E75">
              <w:t>-</w:t>
            </w:r>
          </w:p>
        </w:tc>
        <w:tc>
          <w:tcPr>
            <w:tcW w:w="652" w:type="pct"/>
            <w:vAlign w:val="center"/>
          </w:tcPr>
          <w:p w:rsidR="0040753A" w:rsidRPr="00D13E75" w:rsidRDefault="0040753A" w:rsidP="0040753A">
            <w:pPr>
              <w:widowControl w:val="0"/>
              <w:spacing w:line="276" w:lineRule="auto"/>
              <w:jc w:val="center"/>
            </w:pPr>
            <w:r w:rsidRPr="00D13E75">
              <w:t>-</w:t>
            </w:r>
          </w:p>
        </w:tc>
        <w:tc>
          <w:tcPr>
            <w:tcW w:w="617" w:type="pct"/>
            <w:vAlign w:val="center"/>
          </w:tcPr>
          <w:p w:rsidR="0040753A" w:rsidRPr="00D13E75" w:rsidRDefault="0040753A" w:rsidP="0040753A">
            <w:pPr>
              <w:widowControl w:val="0"/>
              <w:spacing w:line="276" w:lineRule="auto"/>
              <w:jc w:val="center"/>
            </w:pPr>
            <w:r w:rsidRPr="00D13E75">
              <w:t>-</w:t>
            </w:r>
          </w:p>
        </w:tc>
        <w:tc>
          <w:tcPr>
            <w:tcW w:w="697" w:type="pct"/>
            <w:vAlign w:val="center"/>
          </w:tcPr>
          <w:p w:rsidR="0040753A" w:rsidRPr="00D13E75" w:rsidRDefault="0040753A" w:rsidP="0040753A">
            <w:pPr>
              <w:widowControl w:val="0"/>
              <w:spacing w:line="276" w:lineRule="auto"/>
              <w:jc w:val="center"/>
            </w:pPr>
            <w:r w:rsidRPr="00D13E75">
              <w:t>-</w:t>
            </w:r>
          </w:p>
        </w:tc>
      </w:tr>
      <w:tr w:rsidR="0040753A" w:rsidRPr="00D46DD0" w:rsidTr="0040753A">
        <w:trPr>
          <w:cantSplit/>
          <w:trHeight w:val="58"/>
          <w:jc w:val="center"/>
        </w:trPr>
        <w:tc>
          <w:tcPr>
            <w:tcW w:w="180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D46DD0">
              <w:t>6</w:t>
            </w:r>
          </w:p>
        </w:tc>
        <w:tc>
          <w:tcPr>
            <w:tcW w:w="1853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D46DD0">
              <w:t>Снижение потребления моторного топлива в натуральном выражении</w:t>
            </w:r>
          </w:p>
        </w:tc>
        <w:tc>
          <w:tcPr>
            <w:tcW w:w="436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proofErr w:type="spellStart"/>
            <w:r>
              <w:t>т.у</w:t>
            </w:r>
            <w:proofErr w:type="gramStart"/>
            <w:r>
              <w:t>.т</w:t>
            </w:r>
            <w:proofErr w:type="spellEnd"/>
            <w:proofErr w:type="gramEnd"/>
          </w:p>
        </w:tc>
        <w:tc>
          <w:tcPr>
            <w:tcW w:w="565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D46DD0">
              <w:t>0</w:t>
            </w:r>
          </w:p>
        </w:tc>
        <w:tc>
          <w:tcPr>
            <w:tcW w:w="652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>
              <w:t>0</w:t>
            </w:r>
          </w:p>
        </w:tc>
        <w:tc>
          <w:tcPr>
            <w:tcW w:w="617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>
              <w:t>0</w:t>
            </w:r>
          </w:p>
        </w:tc>
        <w:tc>
          <w:tcPr>
            <w:tcW w:w="697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>
              <w:t>0</w:t>
            </w:r>
          </w:p>
        </w:tc>
      </w:tr>
      <w:tr w:rsidR="0040753A" w:rsidRPr="00DE0E38" w:rsidTr="0040753A">
        <w:trPr>
          <w:cantSplit/>
          <w:trHeight w:val="58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7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rPr>
                <w:shd w:val="clear" w:color="auto" w:fill="FFFFFF"/>
              </w:rPr>
              <w:t>Доля объема ЭЭ, расчеты за которую осуществляются с использованием приборов учета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%</w:t>
            </w:r>
          </w:p>
        </w:tc>
        <w:tc>
          <w:tcPr>
            <w:tcW w:w="565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100</w:t>
            </w:r>
          </w:p>
        </w:tc>
        <w:tc>
          <w:tcPr>
            <w:tcW w:w="652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100</w:t>
            </w:r>
          </w:p>
        </w:tc>
        <w:tc>
          <w:tcPr>
            <w:tcW w:w="61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100</w:t>
            </w:r>
          </w:p>
        </w:tc>
        <w:tc>
          <w:tcPr>
            <w:tcW w:w="69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100</w:t>
            </w:r>
          </w:p>
        </w:tc>
      </w:tr>
      <w:tr w:rsidR="0040753A" w:rsidRPr="00DE0E38" w:rsidTr="0040753A">
        <w:trPr>
          <w:cantSplit/>
          <w:trHeight w:val="58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8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rPr>
                <w:shd w:val="clear" w:color="auto" w:fill="FFFFFF"/>
              </w:rPr>
              <w:t>Доля объема ТЭ, расчеты за которую осуществляются с использованием приборов учета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%</w:t>
            </w:r>
          </w:p>
        </w:tc>
        <w:tc>
          <w:tcPr>
            <w:tcW w:w="565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D46DD0">
              <w:t>-</w:t>
            </w:r>
          </w:p>
        </w:tc>
        <w:tc>
          <w:tcPr>
            <w:tcW w:w="652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D46DD0">
              <w:t>-</w:t>
            </w:r>
          </w:p>
        </w:tc>
        <w:tc>
          <w:tcPr>
            <w:tcW w:w="617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D46DD0">
              <w:t>-</w:t>
            </w:r>
          </w:p>
        </w:tc>
        <w:tc>
          <w:tcPr>
            <w:tcW w:w="697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D46DD0">
              <w:t>-</w:t>
            </w:r>
          </w:p>
        </w:tc>
      </w:tr>
    </w:tbl>
    <w:p w:rsidR="0040753A" w:rsidRDefault="0040753A" w:rsidP="0040753A">
      <w:r>
        <w:br w:type="page"/>
      </w:r>
    </w:p>
    <w:tbl>
      <w:tblPr>
        <w:tblStyle w:val="aa"/>
        <w:tblW w:w="5000" w:type="pct"/>
        <w:jc w:val="center"/>
        <w:tblLook w:val="04A0"/>
      </w:tblPr>
      <w:tblGrid>
        <w:gridCol w:w="532"/>
        <w:gridCol w:w="5480"/>
        <w:gridCol w:w="1289"/>
        <w:gridCol w:w="1671"/>
        <w:gridCol w:w="1928"/>
        <w:gridCol w:w="1825"/>
        <w:gridCol w:w="2061"/>
      </w:tblGrid>
      <w:tr w:rsidR="0040753A" w:rsidRPr="00DE0E38" w:rsidTr="0040753A">
        <w:trPr>
          <w:cantSplit/>
          <w:trHeight w:val="58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jc w:val="center"/>
            </w:pPr>
            <w:r w:rsidRPr="00684747">
              <w:rPr>
                <w:b/>
                <w:bCs/>
              </w:rPr>
              <w:lastRenderedPageBreak/>
              <w:t>1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jc w:val="center"/>
              <w:rPr>
                <w:shd w:val="clear" w:color="auto" w:fill="FFFFFF"/>
              </w:rPr>
            </w:pPr>
            <w:r w:rsidRPr="00684747">
              <w:rPr>
                <w:b/>
                <w:bCs/>
              </w:rPr>
              <w:t>2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jc w:val="center"/>
            </w:pPr>
            <w:r w:rsidRPr="00684747">
              <w:rPr>
                <w:b/>
                <w:bCs/>
              </w:rPr>
              <w:t>3</w:t>
            </w:r>
          </w:p>
        </w:tc>
        <w:tc>
          <w:tcPr>
            <w:tcW w:w="565" w:type="pct"/>
            <w:vAlign w:val="center"/>
          </w:tcPr>
          <w:p w:rsidR="0040753A" w:rsidRPr="00DE0E38" w:rsidRDefault="0040753A" w:rsidP="0040753A">
            <w:pPr>
              <w:widowControl w:val="0"/>
              <w:jc w:val="center"/>
            </w:pPr>
            <w:r w:rsidRPr="00684747">
              <w:rPr>
                <w:b/>
                <w:bCs/>
                <w:lang w:val="en-US"/>
              </w:rPr>
              <w:t>4</w:t>
            </w:r>
          </w:p>
        </w:tc>
        <w:tc>
          <w:tcPr>
            <w:tcW w:w="652" w:type="pct"/>
            <w:vAlign w:val="center"/>
          </w:tcPr>
          <w:p w:rsidR="0040753A" w:rsidRPr="00DE0E38" w:rsidRDefault="0040753A" w:rsidP="0040753A">
            <w:pPr>
              <w:widowControl w:val="0"/>
              <w:jc w:val="center"/>
            </w:pPr>
            <w:r w:rsidRPr="00684747">
              <w:rPr>
                <w:b/>
                <w:bCs/>
                <w:lang w:val="en-US"/>
              </w:rPr>
              <w:t>5</w:t>
            </w:r>
          </w:p>
        </w:tc>
        <w:tc>
          <w:tcPr>
            <w:tcW w:w="617" w:type="pct"/>
            <w:vAlign w:val="center"/>
          </w:tcPr>
          <w:p w:rsidR="0040753A" w:rsidRPr="00DE0E38" w:rsidRDefault="0040753A" w:rsidP="0040753A">
            <w:pPr>
              <w:widowControl w:val="0"/>
              <w:jc w:val="center"/>
            </w:pPr>
            <w:r w:rsidRPr="00684747">
              <w:rPr>
                <w:b/>
                <w:bCs/>
                <w:lang w:val="en-US"/>
              </w:rPr>
              <w:t>6</w:t>
            </w:r>
          </w:p>
        </w:tc>
        <w:tc>
          <w:tcPr>
            <w:tcW w:w="697" w:type="pct"/>
            <w:vAlign w:val="center"/>
          </w:tcPr>
          <w:p w:rsidR="0040753A" w:rsidRPr="00DE0E38" w:rsidRDefault="0040753A" w:rsidP="0040753A">
            <w:pPr>
              <w:widowControl w:val="0"/>
              <w:jc w:val="center"/>
            </w:pPr>
            <w:r w:rsidRPr="00684747">
              <w:rPr>
                <w:b/>
                <w:bCs/>
                <w:lang w:val="en-US"/>
              </w:rPr>
              <w:t>7</w:t>
            </w:r>
          </w:p>
        </w:tc>
      </w:tr>
      <w:tr w:rsidR="0040753A" w:rsidRPr="00DE0E38" w:rsidTr="0040753A">
        <w:trPr>
          <w:cantSplit/>
          <w:trHeight w:val="58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9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shd w:val="clear" w:color="auto" w:fill="FFFFFF"/>
              </w:rPr>
            </w:pPr>
            <w:r w:rsidRPr="00DE0E38">
              <w:rPr>
                <w:shd w:val="clear" w:color="auto" w:fill="FFFFFF"/>
              </w:rPr>
              <w:t>Доля объема ХВС, расчеты за которую осуществляются с использованием приборов учета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%</w:t>
            </w:r>
          </w:p>
        </w:tc>
        <w:tc>
          <w:tcPr>
            <w:tcW w:w="565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652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617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697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>
              <w:t>50</w:t>
            </w:r>
          </w:p>
        </w:tc>
      </w:tr>
      <w:tr w:rsidR="0040753A" w:rsidRPr="00DE0E38" w:rsidTr="0040753A">
        <w:trPr>
          <w:cantSplit/>
          <w:trHeight w:val="567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10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rPr>
                <w:shd w:val="clear" w:color="auto" w:fill="FFFFFF"/>
              </w:rPr>
              <w:t>Доля объема ГВС, расчеты за которую осуществляются с использованием приборов учета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%</w:t>
            </w:r>
          </w:p>
        </w:tc>
        <w:tc>
          <w:tcPr>
            <w:tcW w:w="565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52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1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9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</w:tr>
      <w:tr w:rsidR="0040753A" w:rsidRPr="00DE0E38" w:rsidTr="0040753A">
        <w:trPr>
          <w:cantSplit/>
          <w:trHeight w:val="567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11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shd w:val="clear" w:color="auto" w:fill="FFFFFF"/>
              </w:rPr>
            </w:pPr>
            <w:r w:rsidRPr="00DE0E38">
              <w:rPr>
                <w:shd w:val="clear" w:color="auto" w:fill="FFFFFF"/>
              </w:rPr>
              <w:t>Доля объема природного газа, расчеты за который осуществляются с использованием приборов учета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%</w:t>
            </w:r>
          </w:p>
        </w:tc>
        <w:tc>
          <w:tcPr>
            <w:tcW w:w="565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100</w:t>
            </w:r>
          </w:p>
        </w:tc>
        <w:tc>
          <w:tcPr>
            <w:tcW w:w="652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100</w:t>
            </w:r>
          </w:p>
        </w:tc>
        <w:tc>
          <w:tcPr>
            <w:tcW w:w="61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100</w:t>
            </w:r>
          </w:p>
        </w:tc>
        <w:tc>
          <w:tcPr>
            <w:tcW w:w="69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100</w:t>
            </w:r>
          </w:p>
        </w:tc>
      </w:tr>
      <w:tr w:rsidR="0040753A" w:rsidRPr="00DE0E38" w:rsidTr="0040753A">
        <w:trPr>
          <w:cantSplit/>
          <w:trHeight w:val="567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12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shd w:val="clear" w:color="auto" w:fill="FFFFFF"/>
              </w:rPr>
            </w:pPr>
            <w:r w:rsidRPr="00DE0E38">
              <w:rPr>
                <w:shd w:val="clear" w:color="auto" w:fill="FFFFFF"/>
              </w:rPr>
              <w:t>Доля объема ТЭР, производимых с использованием возобновляемых источников энергии и (или) ВЭР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%</w:t>
            </w:r>
          </w:p>
        </w:tc>
        <w:tc>
          <w:tcPr>
            <w:tcW w:w="565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52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1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9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</w:tr>
      <w:tr w:rsidR="0040753A" w:rsidRPr="00DE0658" w:rsidTr="0040753A">
        <w:trPr>
          <w:cantSplit/>
          <w:trHeight w:val="567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13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shd w:val="clear" w:color="auto" w:fill="FFFFFF"/>
              </w:rPr>
            </w:pPr>
            <w:r w:rsidRPr="00DE0E38">
              <w:rPr>
                <w:shd w:val="clear" w:color="auto" w:fill="FFFFFF"/>
              </w:rPr>
              <w:t>Удельный расход ЭЭ на снабжение органов местного самоуправления и муниципальных учреждений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vertAlign w:val="superscript"/>
              </w:rPr>
            </w:pPr>
            <w:r w:rsidRPr="00DE0E38">
              <w:t>кВт*ч/м</w:t>
            </w:r>
            <w:proofErr w:type="gramStart"/>
            <w:r w:rsidRPr="00DE0E38">
              <w:rPr>
                <w:vertAlign w:val="superscript"/>
              </w:rPr>
              <w:t>2</w:t>
            </w:r>
            <w:proofErr w:type="gramEnd"/>
          </w:p>
        </w:tc>
        <w:tc>
          <w:tcPr>
            <w:tcW w:w="565" w:type="pct"/>
            <w:vAlign w:val="center"/>
          </w:tcPr>
          <w:p w:rsidR="0040753A" w:rsidRPr="00FB1A07" w:rsidRDefault="0040753A" w:rsidP="0040753A">
            <w:pPr>
              <w:widowControl w:val="0"/>
              <w:spacing w:line="276" w:lineRule="auto"/>
              <w:jc w:val="center"/>
            </w:pPr>
            <w:r w:rsidRPr="000C3476">
              <w:t>168,48</w:t>
            </w:r>
          </w:p>
        </w:tc>
        <w:tc>
          <w:tcPr>
            <w:tcW w:w="652" w:type="pct"/>
            <w:vAlign w:val="center"/>
          </w:tcPr>
          <w:p w:rsidR="0040753A" w:rsidRPr="00FB1A07" w:rsidRDefault="0040753A" w:rsidP="0040753A">
            <w:pPr>
              <w:widowControl w:val="0"/>
              <w:spacing w:line="276" w:lineRule="auto"/>
              <w:jc w:val="center"/>
            </w:pPr>
            <w:r w:rsidRPr="000C3476">
              <w:t>168,48</w:t>
            </w:r>
          </w:p>
        </w:tc>
        <w:tc>
          <w:tcPr>
            <w:tcW w:w="617" w:type="pct"/>
            <w:vAlign w:val="center"/>
          </w:tcPr>
          <w:p w:rsidR="0040753A" w:rsidRPr="00FB1A07" w:rsidRDefault="0040753A" w:rsidP="0040753A">
            <w:pPr>
              <w:widowControl w:val="0"/>
              <w:spacing w:line="276" w:lineRule="auto"/>
              <w:jc w:val="center"/>
            </w:pPr>
            <w:r w:rsidRPr="000C3476">
              <w:t>168,48</w:t>
            </w:r>
          </w:p>
        </w:tc>
        <w:tc>
          <w:tcPr>
            <w:tcW w:w="697" w:type="pct"/>
            <w:vAlign w:val="center"/>
          </w:tcPr>
          <w:p w:rsidR="0040753A" w:rsidRPr="00FB1A07" w:rsidRDefault="0040753A" w:rsidP="0040753A">
            <w:pPr>
              <w:widowControl w:val="0"/>
              <w:spacing w:line="276" w:lineRule="auto"/>
              <w:jc w:val="center"/>
            </w:pPr>
            <w:r w:rsidRPr="000C3476">
              <w:t>168,48</w:t>
            </w:r>
          </w:p>
        </w:tc>
      </w:tr>
      <w:tr w:rsidR="0040753A" w:rsidRPr="00DE0658" w:rsidTr="0040753A">
        <w:trPr>
          <w:cantSplit/>
          <w:trHeight w:val="567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14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shd w:val="clear" w:color="auto" w:fill="FFFFFF"/>
              </w:rPr>
            </w:pPr>
            <w:r w:rsidRPr="00DE0E38">
              <w:rPr>
                <w:shd w:val="clear" w:color="auto" w:fill="FFFFFF"/>
              </w:rPr>
              <w:t>Удельный расход ТЭ на снабжение органов местного самоуправления и муниципальных учреждений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vertAlign w:val="superscript"/>
              </w:rPr>
            </w:pPr>
            <w:r w:rsidRPr="00DE0E38">
              <w:t>Гкал/м</w:t>
            </w:r>
            <w:proofErr w:type="gramStart"/>
            <w:r w:rsidRPr="00DE0E38">
              <w:rPr>
                <w:vertAlign w:val="superscript"/>
              </w:rPr>
              <w:t>2</w:t>
            </w:r>
            <w:proofErr w:type="gramEnd"/>
          </w:p>
        </w:tc>
        <w:tc>
          <w:tcPr>
            <w:tcW w:w="565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52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17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97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</w:tr>
      <w:tr w:rsidR="0040753A" w:rsidRPr="00DE0E38" w:rsidTr="0040753A">
        <w:trPr>
          <w:cantSplit/>
          <w:trHeight w:val="567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15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shd w:val="clear" w:color="auto" w:fill="FFFFFF"/>
              </w:rPr>
            </w:pPr>
            <w:r w:rsidRPr="00DE0E38">
              <w:rPr>
                <w:shd w:val="clear" w:color="auto" w:fill="FFFFFF"/>
              </w:rPr>
              <w:t>Удельный расход ХВС на снабжение органов местного самоуправления и муниципальных учреждений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м</w:t>
            </w:r>
            <w:r w:rsidRPr="00DE0E38">
              <w:rPr>
                <w:vertAlign w:val="superscript"/>
              </w:rPr>
              <w:t>3</w:t>
            </w:r>
            <w:r w:rsidRPr="00DE0E38">
              <w:t>/чел.</w:t>
            </w:r>
          </w:p>
        </w:tc>
        <w:tc>
          <w:tcPr>
            <w:tcW w:w="565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0C3476">
              <w:t>0,80</w:t>
            </w:r>
          </w:p>
        </w:tc>
        <w:tc>
          <w:tcPr>
            <w:tcW w:w="652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0C3476">
              <w:t>0,80</w:t>
            </w:r>
          </w:p>
        </w:tc>
        <w:tc>
          <w:tcPr>
            <w:tcW w:w="617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0C3476">
              <w:t>0,80</w:t>
            </w:r>
          </w:p>
        </w:tc>
        <w:tc>
          <w:tcPr>
            <w:tcW w:w="697" w:type="pct"/>
            <w:vAlign w:val="center"/>
          </w:tcPr>
          <w:p w:rsidR="0040753A" w:rsidRPr="00D46DD0" w:rsidRDefault="0040753A" w:rsidP="0040753A">
            <w:pPr>
              <w:widowControl w:val="0"/>
              <w:spacing w:line="276" w:lineRule="auto"/>
              <w:jc w:val="center"/>
            </w:pPr>
            <w:r w:rsidRPr="000C3476">
              <w:t>0,80</w:t>
            </w:r>
          </w:p>
        </w:tc>
      </w:tr>
      <w:tr w:rsidR="0040753A" w:rsidRPr="00DE0E38" w:rsidTr="0040753A">
        <w:trPr>
          <w:cantSplit/>
          <w:trHeight w:val="567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16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shd w:val="clear" w:color="auto" w:fill="FFFFFF"/>
              </w:rPr>
            </w:pPr>
            <w:r w:rsidRPr="00DE0E38">
              <w:rPr>
                <w:shd w:val="clear" w:color="auto" w:fill="FFFFFF"/>
              </w:rPr>
              <w:t>Удельный расход ГВС на снабжение органов местного самоуправления и муниципальных учреждений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м</w:t>
            </w:r>
            <w:r w:rsidRPr="00DE0E38">
              <w:rPr>
                <w:vertAlign w:val="superscript"/>
              </w:rPr>
              <w:t>3</w:t>
            </w:r>
            <w:r w:rsidRPr="00DE0E38">
              <w:t>/чел.</w:t>
            </w:r>
          </w:p>
        </w:tc>
        <w:tc>
          <w:tcPr>
            <w:tcW w:w="565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52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1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9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</w:tr>
      <w:tr w:rsidR="0040753A" w:rsidRPr="00DE0E38" w:rsidTr="0040753A">
        <w:trPr>
          <w:cantSplit/>
          <w:trHeight w:val="567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17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shd w:val="clear" w:color="auto" w:fill="FFFFFF"/>
              </w:rPr>
            </w:pPr>
            <w:r w:rsidRPr="00DE0E38">
              <w:rPr>
                <w:shd w:val="clear" w:color="auto" w:fill="FFFFFF"/>
              </w:rPr>
              <w:t>Удельный расход природного газа на снабжение органов местного самоуправления и муниципальных учреждений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м</w:t>
            </w:r>
            <w:r w:rsidRPr="00DE0E38">
              <w:rPr>
                <w:vertAlign w:val="superscript"/>
              </w:rPr>
              <w:t>3</w:t>
            </w:r>
            <w:r w:rsidRPr="00DE0E38">
              <w:t>/чел.</w:t>
            </w:r>
          </w:p>
        </w:tc>
        <w:tc>
          <w:tcPr>
            <w:tcW w:w="565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0C3476">
              <w:t>333,33</w:t>
            </w:r>
          </w:p>
        </w:tc>
        <w:tc>
          <w:tcPr>
            <w:tcW w:w="652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0C3476">
              <w:t>333,33</w:t>
            </w:r>
          </w:p>
        </w:tc>
        <w:tc>
          <w:tcPr>
            <w:tcW w:w="61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0C3476">
              <w:t>333,33</w:t>
            </w:r>
          </w:p>
        </w:tc>
        <w:tc>
          <w:tcPr>
            <w:tcW w:w="69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0C3476">
              <w:t>333,33</w:t>
            </w:r>
          </w:p>
        </w:tc>
      </w:tr>
      <w:tr w:rsidR="0040753A" w:rsidRPr="00DE0E38" w:rsidTr="0040753A">
        <w:trPr>
          <w:cantSplit/>
          <w:trHeight w:val="567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18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shd w:val="clear" w:color="auto" w:fill="FFFFFF"/>
              </w:rPr>
            </w:pPr>
            <w:r w:rsidRPr="00DE0E38">
              <w:rPr>
                <w:shd w:val="clear" w:color="auto" w:fill="FFFFFF"/>
              </w:rPr>
              <w:t xml:space="preserve">Отношение экономии ТЭР и воды в стоимостном выражении, достижение которой планируется в результате реализации </w:t>
            </w:r>
            <w:proofErr w:type="spellStart"/>
            <w:r w:rsidRPr="00DE0E38">
              <w:rPr>
                <w:shd w:val="clear" w:color="auto" w:fill="FFFFFF"/>
              </w:rPr>
              <w:t>энергосервисных</w:t>
            </w:r>
            <w:proofErr w:type="spellEnd"/>
            <w:r w:rsidRPr="00DE0E38">
              <w:rPr>
                <w:shd w:val="clear" w:color="auto" w:fill="FFFFFF"/>
              </w:rPr>
              <w:t xml:space="preserve"> договоров (контрактов)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%</w:t>
            </w:r>
          </w:p>
        </w:tc>
        <w:tc>
          <w:tcPr>
            <w:tcW w:w="565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0</w:t>
            </w:r>
          </w:p>
        </w:tc>
        <w:tc>
          <w:tcPr>
            <w:tcW w:w="652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0</w:t>
            </w:r>
          </w:p>
        </w:tc>
        <w:tc>
          <w:tcPr>
            <w:tcW w:w="61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0</w:t>
            </w:r>
          </w:p>
        </w:tc>
        <w:tc>
          <w:tcPr>
            <w:tcW w:w="69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0</w:t>
            </w:r>
          </w:p>
        </w:tc>
      </w:tr>
      <w:tr w:rsidR="0040753A" w:rsidRPr="00DE0E38" w:rsidTr="0040753A">
        <w:trPr>
          <w:cantSplit/>
          <w:trHeight w:val="567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19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shd w:val="clear" w:color="auto" w:fill="FFFFFF"/>
              </w:rPr>
            </w:pPr>
            <w:r w:rsidRPr="00DE0E38">
              <w:rPr>
                <w:shd w:val="clear" w:color="auto" w:fill="FFFFFF"/>
              </w:rPr>
              <w:t xml:space="preserve">Количество </w:t>
            </w:r>
            <w:proofErr w:type="spellStart"/>
            <w:r w:rsidRPr="00DE0E38">
              <w:rPr>
                <w:shd w:val="clear" w:color="auto" w:fill="FFFFFF"/>
              </w:rPr>
              <w:t>энергосервисных</w:t>
            </w:r>
            <w:proofErr w:type="spellEnd"/>
            <w:r w:rsidRPr="00DE0E38">
              <w:rPr>
                <w:shd w:val="clear" w:color="auto" w:fill="FFFFFF"/>
              </w:rPr>
              <w:t xml:space="preserve"> договоров (контрактов), заключенных органами местного самоуправления и муниципальными учреждениями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шт.</w:t>
            </w:r>
          </w:p>
        </w:tc>
        <w:tc>
          <w:tcPr>
            <w:tcW w:w="565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0</w:t>
            </w:r>
          </w:p>
        </w:tc>
        <w:tc>
          <w:tcPr>
            <w:tcW w:w="652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>
              <w:t>0</w:t>
            </w:r>
          </w:p>
        </w:tc>
        <w:tc>
          <w:tcPr>
            <w:tcW w:w="61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>
              <w:t>0</w:t>
            </w:r>
          </w:p>
        </w:tc>
        <w:tc>
          <w:tcPr>
            <w:tcW w:w="69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0</w:t>
            </w:r>
          </w:p>
        </w:tc>
      </w:tr>
      <w:tr w:rsidR="0040753A" w:rsidRPr="00DE0E38" w:rsidTr="0040753A">
        <w:trPr>
          <w:cantSplit/>
          <w:trHeight w:val="58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20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shd w:val="clear" w:color="auto" w:fill="FFFFFF"/>
              </w:rPr>
            </w:pPr>
            <w:r w:rsidRPr="00DE0E38">
              <w:rPr>
                <w:shd w:val="clear" w:color="auto" w:fill="FFFFFF"/>
              </w:rPr>
              <w:t>Удельный расход ЭЭ в многоквартирных домах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vertAlign w:val="superscript"/>
              </w:rPr>
            </w:pPr>
            <w:r w:rsidRPr="00DE0E38">
              <w:t>кВт*ч/м</w:t>
            </w:r>
            <w:proofErr w:type="gramStart"/>
            <w:r w:rsidRPr="00DE0E38">
              <w:rPr>
                <w:vertAlign w:val="superscript"/>
              </w:rPr>
              <w:t>2</w:t>
            </w:r>
            <w:proofErr w:type="gramEnd"/>
          </w:p>
        </w:tc>
        <w:tc>
          <w:tcPr>
            <w:tcW w:w="565" w:type="pct"/>
            <w:vAlign w:val="center"/>
          </w:tcPr>
          <w:p w:rsidR="0040753A" w:rsidRPr="00DE0E38" w:rsidRDefault="0040753A" w:rsidP="0040753A">
            <w:pPr>
              <w:spacing w:line="276" w:lineRule="auto"/>
              <w:jc w:val="center"/>
              <w:rPr>
                <w:sz w:val="24"/>
              </w:rPr>
            </w:pPr>
            <w:r w:rsidRPr="00DE0E38">
              <w:rPr>
                <w:sz w:val="24"/>
              </w:rPr>
              <w:t>н.д.</w:t>
            </w:r>
          </w:p>
        </w:tc>
        <w:tc>
          <w:tcPr>
            <w:tcW w:w="652" w:type="pct"/>
            <w:vAlign w:val="center"/>
          </w:tcPr>
          <w:p w:rsidR="0040753A" w:rsidRPr="00DE0E38" w:rsidRDefault="0040753A" w:rsidP="0040753A">
            <w:pPr>
              <w:spacing w:line="276" w:lineRule="auto"/>
              <w:jc w:val="center"/>
              <w:rPr>
                <w:sz w:val="24"/>
              </w:rPr>
            </w:pPr>
            <w:r w:rsidRPr="00DE0E38">
              <w:rPr>
                <w:sz w:val="24"/>
              </w:rPr>
              <w:t>н.д.</w:t>
            </w:r>
          </w:p>
        </w:tc>
        <w:tc>
          <w:tcPr>
            <w:tcW w:w="617" w:type="pct"/>
            <w:vAlign w:val="center"/>
          </w:tcPr>
          <w:p w:rsidR="0040753A" w:rsidRPr="00DE0E38" w:rsidRDefault="0040753A" w:rsidP="0040753A">
            <w:pPr>
              <w:spacing w:line="276" w:lineRule="auto"/>
              <w:jc w:val="center"/>
              <w:rPr>
                <w:sz w:val="24"/>
              </w:rPr>
            </w:pPr>
            <w:r w:rsidRPr="00DE0E38">
              <w:rPr>
                <w:sz w:val="24"/>
              </w:rPr>
              <w:t>н.д.</w:t>
            </w:r>
          </w:p>
        </w:tc>
        <w:tc>
          <w:tcPr>
            <w:tcW w:w="697" w:type="pct"/>
            <w:vAlign w:val="center"/>
          </w:tcPr>
          <w:p w:rsidR="0040753A" w:rsidRPr="00DE0E38" w:rsidRDefault="0040753A" w:rsidP="0040753A">
            <w:pPr>
              <w:spacing w:line="276" w:lineRule="auto"/>
              <w:jc w:val="center"/>
              <w:rPr>
                <w:sz w:val="24"/>
              </w:rPr>
            </w:pPr>
            <w:r w:rsidRPr="00DE0E38">
              <w:rPr>
                <w:sz w:val="24"/>
              </w:rPr>
              <w:t>н.д.</w:t>
            </w:r>
          </w:p>
        </w:tc>
      </w:tr>
      <w:tr w:rsidR="0040753A" w:rsidRPr="00DE0E38" w:rsidTr="0040753A">
        <w:trPr>
          <w:cantSplit/>
          <w:trHeight w:val="58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21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shd w:val="clear" w:color="auto" w:fill="FFFFFF"/>
              </w:rPr>
            </w:pPr>
            <w:r w:rsidRPr="00DE0E38">
              <w:rPr>
                <w:shd w:val="clear" w:color="auto" w:fill="FFFFFF"/>
              </w:rPr>
              <w:t>Удельный расход ТЭ в многоквартирных домах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vertAlign w:val="superscript"/>
              </w:rPr>
            </w:pPr>
            <w:r w:rsidRPr="00DE0E38">
              <w:t>Гкал/м</w:t>
            </w:r>
            <w:proofErr w:type="gramStart"/>
            <w:r w:rsidRPr="00DE0E38">
              <w:rPr>
                <w:vertAlign w:val="superscript"/>
              </w:rPr>
              <w:t>2</w:t>
            </w:r>
            <w:proofErr w:type="gramEnd"/>
          </w:p>
        </w:tc>
        <w:tc>
          <w:tcPr>
            <w:tcW w:w="565" w:type="pct"/>
            <w:vAlign w:val="center"/>
          </w:tcPr>
          <w:p w:rsidR="0040753A" w:rsidRPr="00DE0E38" w:rsidRDefault="0040753A" w:rsidP="0040753A">
            <w:pPr>
              <w:spacing w:line="276" w:lineRule="auto"/>
              <w:jc w:val="center"/>
              <w:rPr>
                <w:sz w:val="24"/>
              </w:rPr>
            </w:pPr>
            <w:r w:rsidRPr="00DE0E38">
              <w:rPr>
                <w:sz w:val="24"/>
              </w:rPr>
              <w:t>н.д.</w:t>
            </w:r>
          </w:p>
        </w:tc>
        <w:tc>
          <w:tcPr>
            <w:tcW w:w="652" w:type="pct"/>
            <w:vAlign w:val="center"/>
          </w:tcPr>
          <w:p w:rsidR="0040753A" w:rsidRPr="00DE0E38" w:rsidRDefault="0040753A" w:rsidP="0040753A">
            <w:pPr>
              <w:spacing w:line="276" w:lineRule="auto"/>
              <w:jc w:val="center"/>
              <w:rPr>
                <w:sz w:val="24"/>
              </w:rPr>
            </w:pPr>
            <w:r w:rsidRPr="00DE0E38">
              <w:rPr>
                <w:sz w:val="24"/>
              </w:rPr>
              <w:t>н.д.</w:t>
            </w:r>
          </w:p>
        </w:tc>
        <w:tc>
          <w:tcPr>
            <w:tcW w:w="617" w:type="pct"/>
            <w:vAlign w:val="center"/>
          </w:tcPr>
          <w:p w:rsidR="0040753A" w:rsidRPr="00DE0E38" w:rsidRDefault="0040753A" w:rsidP="0040753A">
            <w:pPr>
              <w:spacing w:line="276" w:lineRule="auto"/>
              <w:jc w:val="center"/>
              <w:rPr>
                <w:sz w:val="24"/>
              </w:rPr>
            </w:pPr>
            <w:r w:rsidRPr="00DE0E38">
              <w:rPr>
                <w:sz w:val="24"/>
              </w:rPr>
              <w:t>н.д.</w:t>
            </w:r>
          </w:p>
        </w:tc>
        <w:tc>
          <w:tcPr>
            <w:tcW w:w="697" w:type="pct"/>
            <w:vAlign w:val="center"/>
          </w:tcPr>
          <w:p w:rsidR="0040753A" w:rsidRPr="00DE0E38" w:rsidRDefault="0040753A" w:rsidP="0040753A">
            <w:pPr>
              <w:spacing w:line="276" w:lineRule="auto"/>
              <w:jc w:val="center"/>
              <w:rPr>
                <w:sz w:val="24"/>
              </w:rPr>
            </w:pPr>
            <w:r w:rsidRPr="00DE0E38">
              <w:rPr>
                <w:sz w:val="24"/>
              </w:rPr>
              <w:t>н.д.</w:t>
            </w:r>
          </w:p>
        </w:tc>
      </w:tr>
      <w:tr w:rsidR="0040753A" w:rsidRPr="00DE0E38" w:rsidTr="0040753A">
        <w:trPr>
          <w:cantSplit/>
          <w:trHeight w:val="58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22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shd w:val="clear" w:color="auto" w:fill="FFFFFF"/>
              </w:rPr>
            </w:pPr>
            <w:r w:rsidRPr="00DE0E38">
              <w:rPr>
                <w:shd w:val="clear" w:color="auto" w:fill="FFFFFF"/>
              </w:rPr>
              <w:t>Удельный расход ХВС в многоквартирных домах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vertAlign w:val="superscript"/>
              </w:rPr>
            </w:pPr>
            <w:r w:rsidRPr="00DE0E38">
              <w:t>м</w:t>
            </w:r>
            <w:r w:rsidRPr="00DE0E38">
              <w:rPr>
                <w:vertAlign w:val="superscript"/>
              </w:rPr>
              <w:t>3</w:t>
            </w:r>
            <w:r w:rsidRPr="00DE0E38">
              <w:t>/чел.</w:t>
            </w:r>
          </w:p>
        </w:tc>
        <w:tc>
          <w:tcPr>
            <w:tcW w:w="565" w:type="pct"/>
            <w:vAlign w:val="center"/>
          </w:tcPr>
          <w:p w:rsidR="0040753A" w:rsidRPr="00DE0E38" w:rsidRDefault="0040753A" w:rsidP="0040753A">
            <w:pPr>
              <w:spacing w:line="276" w:lineRule="auto"/>
              <w:jc w:val="center"/>
              <w:rPr>
                <w:sz w:val="24"/>
              </w:rPr>
            </w:pPr>
            <w:r w:rsidRPr="00DE0E38">
              <w:rPr>
                <w:sz w:val="24"/>
              </w:rPr>
              <w:t>н.д.</w:t>
            </w:r>
          </w:p>
        </w:tc>
        <w:tc>
          <w:tcPr>
            <w:tcW w:w="652" w:type="pct"/>
            <w:vAlign w:val="center"/>
          </w:tcPr>
          <w:p w:rsidR="0040753A" w:rsidRPr="00DE0E38" w:rsidRDefault="0040753A" w:rsidP="0040753A">
            <w:pPr>
              <w:spacing w:line="276" w:lineRule="auto"/>
              <w:jc w:val="center"/>
              <w:rPr>
                <w:sz w:val="24"/>
              </w:rPr>
            </w:pPr>
            <w:r w:rsidRPr="00DE0E38">
              <w:rPr>
                <w:sz w:val="24"/>
              </w:rPr>
              <w:t>н.д.</w:t>
            </w:r>
          </w:p>
        </w:tc>
        <w:tc>
          <w:tcPr>
            <w:tcW w:w="617" w:type="pct"/>
            <w:vAlign w:val="center"/>
          </w:tcPr>
          <w:p w:rsidR="0040753A" w:rsidRPr="00DE0E38" w:rsidRDefault="0040753A" w:rsidP="0040753A">
            <w:pPr>
              <w:spacing w:line="276" w:lineRule="auto"/>
              <w:jc w:val="center"/>
              <w:rPr>
                <w:sz w:val="24"/>
              </w:rPr>
            </w:pPr>
            <w:r w:rsidRPr="00DE0E38">
              <w:rPr>
                <w:sz w:val="24"/>
              </w:rPr>
              <w:t>н.д.</w:t>
            </w:r>
          </w:p>
        </w:tc>
        <w:tc>
          <w:tcPr>
            <w:tcW w:w="697" w:type="pct"/>
            <w:vAlign w:val="center"/>
          </w:tcPr>
          <w:p w:rsidR="0040753A" w:rsidRPr="00DE0E38" w:rsidRDefault="0040753A" w:rsidP="0040753A">
            <w:pPr>
              <w:spacing w:line="276" w:lineRule="auto"/>
              <w:jc w:val="center"/>
              <w:rPr>
                <w:sz w:val="24"/>
              </w:rPr>
            </w:pPr>
            <w:r w:rsidRPr="00DE0E38">
              <w:rPr>
                <w:sz w:val="24"/>
              </w:rPr>
              <w:t>н.д.</w:t>
            </w:r>
          </w:p>
        </w:tc>
      </w:tr>
      <w:tr w:rsidR="0040753A" w:rsidRPr="00DE0E38" w:rsidTr="0040753A">
        <w:trPr>
          <w:cantSplit/>
          <w:trHeight w:val="58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jc w:val="center"/>
            </w:pPr>
            <w:r w:rsidRPr="00684747">
              <w:rPr>
                <w:b/>
                <w:bCs/>
              </w:rPr>
              <w:t>1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jc w:val="center"/>
              <w:rPr>
                <w:shd w:val="clear" w:color="auto" w:fill="FFFFFF"/>
              </w:rPr>
            </w:pPr>
            <w:r w:rsidRPr="00684747">
              <w:rPr>
                <w:b/>
                <w:bCs/>
              </w:rPr>
              <w:t>2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jc w:val="center"/>
            </w:pPr>
            <w:r w:rsidRPr="00684747">
              <w:rPr>
                <w:b/>
                <w:bCs/>
              </w:rPr>
              <w:t>3</w:t>
            </w:r>
          </w:p>
        </w:tc>
        <w:tc>
          <w:tcPr>
            <w:tcW w:w="565" w:type="pct"/>
            <w:vAlign w:val="center"/>
          </w:tcPr>
          <w:p w:rsidR="0040753A" w:rsidRPr="00DE0E38" w:rsidRDefault="0040753A" w:rsidP="0040753A">
            <w:pPr>
              <w:jc w:val="center"/>
              <w:rPr>
                <w:sz w:val="24"/>
              </w:rPr>
            </w:pPr>
            <w:r w:rsidRPr="00684747">
              <w:rPr>
                <w:b/>
                <w:bCs/>
                <w:lang w:val="en-US"/>
              </w:rPr>
              <w:t>4</w:t>
            </w:r>
          </w:p>
        </w:tc>
        <w:tc>
          <w:tcPr>
            <w:tcW w:w="652" w:type="pct"/>
            <w:vAlign w:val="center"/>
          </w:tcPr>
          <w:p w:rsidR="0040753A" w:rsidRPr="00DE0E38" w:rsidRDefault="0040753A" w:rsidP="0040753A">
            <w:pPr>
              <w:jc w:val="center"/>
              <w:rPr>
                <w:sz w:val="24"/>
              </w:rPr>
            </w:pPr>
            <w:r w:rsidRPr="00684747">
              <w:rPr>
                <w:b/>
                <w:bCs/>
                <w:lang w:val="en-US"/>
              </w:rPr>
              <w:t>5</w:t>
            </w:r>
          </w:p>
        </w:tc>
        <w:tc>
          <w:tcPr>
            <w:tcW w:w="617" w:type="pct"/>
            <w:vAlign w:val="center"/>
          </w:tcPr>
          <w:p w:rsidR="0040753A" w:rsidRPr="00DE0E38" w:rsidRDefault="0040753A" w:rsidP="0040753A">
            <w:pPr>
              <w:jc w:val="center"/>
              <w:rPr>
                <w:sz w:val="24"/>
              </w:rPr>
            </w:pPr>
            <w:r w:rsidRPr="00684747">
              <w:rPr>
                <w:b/>
                <w:bCs/>
                <w:lang w:val="en-US"/>
              </w:rPr>
              <w:t>6</w:t>
            </w:r>
          </w:p>
        </w:tc>
        <w:tc>
          <w:tcPr>
            <w:tcW w:w="697" w:type="pct"/>
            <w:vAlign w:val="center"/>
          </w:tcPr>
          <w:p w:rsidR="0040753A" w:rsidRPr="00DE0E38" w:rsidRDefault="0040753A" w:rsidP="0040753A">
            <w:pPr>
              <w:jc w:val="center"/>
              <w:rPr>
                <w:sz w:val="24"/>
              </w:rPr>
            </w:pPr>
            <w:r w:rsidRPr="00684747">
              <w:rPr>
                <w:b/>
                <w:bCs/>
                <w:lang w:val="en-US"/>
              </w:rPr>
              <w:t>7</w:t>
            </w:r>
          </w:p>
        </w:tc>
      </w:tr>
      <w:tr w:rsidR="0040753A" w:rsidRPr="00DE0E38" w:rsidTr="0040753A">
        <w:trPr>
          <w:cantSplit/>
          <w:trHeight w:val="58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23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shd w:val="clear" w:color="auto" w:fill="FFFFFF"/>
              </w:rPr>
            </w:pPr>
            <w:r w:rsidRPr="00DE0E38">
              <w:rPr>
                <w:shd w:val="clear" w:color="auto" w:fill="FFFFFF"/>
              </w:rPr>
              <w:t>Удельный расход ГВС в многоквартирных домах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vertAlign w:val="superscript"/>
              </w:rPr>
            </w:pPr>
            <w:r w:rsidRPr="00DE0E38">
              <w:t>м</w:t>
            </w:r>
            <w:r w:rsidRPr="00DE0E38">
              <w:rPr>
                <w:vertAlign w:val="superscript"/>
              </w:rPr>
              <w:t>3</w:t>
            </w:r>
            <w:r w:rsidRPr="00DE0E38">
              <w:t>/чел.</w:t>
            </w:r>
          </w:p>
        </w:tc>
        <w:tc>
          <w:tcPr>
            <w:tcW w:w="565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52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1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9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</w:tr>
      <w:tr w:rsidR="0040753A" w:rsidRPr="00DE0E38" w:rsidTr="0040753A">
        <w:trPr>
          <w:cantSplit/>
          <w:trHeight w:val="567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lastRenderedPageBreak/>
              <w:t>24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shd w:val="clear" w:color="auto" w:fill="FFFFFF"/>
              </w:rPr>
            </w:pPr>
            <w:r w:rsidRPr="00DE0E38">
              <w:rPr>
                <w:shd w:val="clear" w:color="auto" w:fill="FFFFFF"/>
              </w:rPr>
              <w:t>Удельный расход природного газа в многоквартирных домах с индивидуальными системами газового отопления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vertAlign w:val="superscript"/>
              </w:rPr>
            </w:pPr>
            <w:r w:rsidRPr="00DE0E38">
              <w:t>м</w:t>
            </w:r>
            <w:r w:rsidRPr="00DE0E38">
              <w:rPr>
                <w:vertAlign w:val="superscript"/>
              </w:rPr>
              <w:t>3</w:t>
            </w:r>
            <w:r w:rsidRPr="00DE0E38">
              <w:t>/м</w:t>
            </w:r>
            <w:proofErr w:type="gramStart"/>
            <w:r w:rsidRPr="00DE0E38">
              <w:rPr>
                <w:vertAlign w:val="superscript"/>
              </w:rPr>
              <w:t>2</w:t>
            </w:r>
            <w:proofErr w:type="gramEnd"/>
          </w:p>
        </w:tc>
        <w:tc>
          <w:tcPr>
            <w:tcW w:w="565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52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1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9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</w:tr>
      <w:tr w:rsidR="0040753A" w:rsidRPr="00DE0E38" w:rsidTr="0040753A">
        <w:trPr>
          <w:cantSplit/>
          <w:trHeight w:val="567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25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shd w:val="clear" w:color="auto" w:fill="FFFFFF"/>
              </w:rPr>
            </w:pPr>
            <w:r w:rsidRPr="00DE0E38">
              <w:rPr>
                <w:shd w:val="clear" w:color="auto" w:fill="FFFFFF"/>
              </w:rPr>
              <w:t>Удельный расход природного газа в многоквартирных домах с иными системами теплоснабжения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м</w:t>
            </w:r>
            <w:r w:rsidRPr="00DE0E38">
              <w:rPr>
                <w:vertAlign w:val="superscript"/>
              </w:rPr>
              <w:t>3</w:t>
            </w:r>
            <w:r w:rsidRPr="00DE0E38">
              <w:t>/чел.</w:t>
            </w:r>
          </w:p>
        </w:tc>
        <w:tc>
          <w:tcPr>
            <w:tcW w:w="565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sz w:val="24"/>
              </w:rPr>
            </w:pPr>
            <w:r w:rsidRPr="00DE0E38">
              <w:rPr>
                <w:sz w:val="24"/>
              </w:rPr>
              <w:t>-</w:t>
            </w:r>
          </w:p>
        </w:tc>
        <w:tc>
          <w:tcPr>
            <w:tcW w:w="652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sz w:val="24"/>
              </w:rPr>
            </w:pPr>
            <w:r w:rsidRPr="00DE0E38">
              <w:rPr>
                <w:sz w:val="24"/>
              </w:rPr>
              <w:t>-</w:t>
            </w:r>
          </w:p>
        </w:tc>
        <w:tc>
          <w:tcPr>
            <w:tcW w:w="61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sz w:val="24"/>
              </w:rPr>
            </w:pPr>
            <w:r w:rsidRPr="00DE0E38">
              <w:rPr>
                <w:sz w:val="24"/>
              </w:rPr>
              <w:t>-</w:t>
            </w:r>
          </w:p>
        </w:tc>
        <w:tc>
          <w:tcPr>
            <w:tcW w:w="69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sz w:val="24"/>
              </w:rPr>
            </w:pPr>
            <w:r w:rsidRPr="00DE0E38">
              <w:rPr>
                <w:sz w:val="24"/>
              </w:rPr>
              <w:t>-</w:t>
            </w:r>
          </w:p>
        </w:tc>
      </w:tr>
      <w:tr w:rsidR="0040753A" w:rsidRPr="00DE0E38" w:rsidTr="0040753A">
        <w:trPr>
          <w:cantSplit/>
          <w:trHeight w:val="567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26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shd w:val="clear" w:color="auto" w:fill="FFFFFF"/>
              </w:rPr>
            </w:pPr>
            <w:r w:rsidRPr="00DE0E38">
              <w:rPr>
                <w:shd w:val="clear" w:color="auto" w:fill="FFFFFF"/>
              </w:rPr>
              <w:t>Удельный суммарный расход ТЭР в многоквартирных домах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vertAlign w:val="superscript"/>
              </w:rPr>
            </w:pPr>
            <w:proofErr w:type="spellStart"/>
            <w:r w:rsidRPr="00DE0E38">
              <w:t>т.у</w:t>
            </w:r>
            <w:proofErr w:type="gramStart"/>
            <w:r w:rsidRPr="00DE0E38">
              <w:t>.т</w:t>
            </w:r>
            <w:proofErr w:type="spellEnd"/>
            <w:proofErr w:type="gramEnd"/>
            <w:r w:rsidRPr="00DE0E38">
              <w:t>/м</w:t>
            </w:r>
            <w:r w:rsidRPr="00DE0E38">
              <w:rPr>
                <w:vertAlign w:val="superscript"/>
              </w:rPr>
              <w:t>2</w:t>
            </w:r>
          </w:p>
        </w:tc>
        <w:tc>
          <w:tcPr>
            <w:tcW w:w="565" w:type="pct"/>
            <w:vAlign w:val="center"/>
          </w:tcPr>
          <w:p w:rsidR="0040753A" w:rsidRPr="00DE0E38" w:rsidRDefault="0040753A" w:rsidP="0040753A">
            <w:pPr>
              <w:spacing w:line="276" w:lineRule="auto"/>
              <w:jc w:val="center"/>
              <w:rPr>
                <w:sz w:val="24"/>
              </w:rPr>
            </w:pPr>
            <w:r w:rsidRPr="00DE0E38">
              <w:rPr>
                <w:sz w:val="24"/>
              </w:rPr>
              <w:t>н.д.</w:t>
            </w:r>
          </w:p>
        </w:tc>
        <w:tc>
          <w:tcPr>
            <w:tcW w:w="652" w:type="pct"/>
            <w:vAlign w:val="center"/>
          </w:tcPr>
          <w:p w:rsidR="0040753A" w:rsidRPr="00DE0E38" w:rsidRDefault="0040753A" w:rsidP="0040753A">
            <w:pPr>
              <w:spacing w:line="276" w:lineRule="auto"/>
              <w:jc w:val="center"/>
              <w:rPr>
                <w:sz w:val="24"/>
              </w:rPr>
            </w:pPr>
            <w:r w:rsidRPr="00DE0E38">
              <w:rPr>
                <w:sz w:val="24"/>
              </w:rPr>
              <w:t>н.д.</w:t>
            </w:r>
          </w:p>
        </w:tc>
        <w:tc>
          <w:tcPr>
            <w:tcW w:w="617" w:type="pct"/>
            <w:vAlign w:val="center"/>
          </w:tcPr>
          <w:p w:rsidR="0040753A" w:rsidRPr="00DE0E38" w:rsidRDefault="0040753A" w:rsidP="0040753A">
            <w:pPr>
              <w:spacing w:line="276" w:lineRule="auto"/>
              <w:jc w:val="center"/>
              <w:rPr>
                <w:sz w:val="24"/>
              </w:rPr>
            </w:pPr>
            <w:r w:rsidRPr="00DE0E38">
              <w:rPr>
                <w:sz w:val="24"/>
              </w:rPr>
              <w:t>н.д.</w:t>
            </w:r>
          </w:p>
        </w:tc>
        <w:tc>
          <w:tcPr>
            <w:tcW w:w="697" w:type="pct"/>
            <w:vAlign w:val="center"/>
          </w:tcPr>
          <w:p w:rsidR="0040753A" w:rsidRPr="00DE0E38" w:rsidRDefault="0040753A" w:rsidP="0040753A">
            <w:pPr>
              <w:spacing w:line="276" w:lineRule="auto"/>
              <w:jc w:val="center"/>
              <w:rPr>
                <w:sz w:val="24"/>
              </w:rPr>
            </w:pPr>
            <w:r w:rsidRPr="00DE0E38">
              <w:rPr>
                <w:sz w:val="24"/>
              </w:rPr>
              <w:t>н.д.</w:t>
            </w:r>
          </w:p>
        </w:tc>
      </w:tr>
      <w:tr w:rsidR="0040753A" w:rsidRPr="00DE0E38" w:rsidTr="0040753A">
        <w:trPr>
          <w:cantSplit/>
          <w:trHeight w:val="58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27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shd w:val="clear" w:color="auto" w:fill="FFFFFF"/>
              </w:rPr>
            </w:pPr>
            <w:r w:rsidRPr="00DE0E38">
              <w:rPr>
                <w:shd w:val="clear" w:color="auto" w:fill="FFFFFF"/>
              </w:rPr>
              <w:t>Удельный расход топлива на выработку ТЭ на ТЭС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vertAlign w:val="superscript"/>
              </w:rPr>
            </w:pPr>
            <w:proofErr w:type="spellStart"/>
            <w:r w:rsidRPr="00DE0E38">
              <w:t>т.у.т</w:t>
            </w:r>
            <w:proofErr w:type="spellEnd"/>
            <w:r w:rsidRPr="00DE0E38">
              <w:t>./Гкал</w:t>
            </w:r>
          </w:p>
        </w:tc>
        <w:tc>
          <w:tcPr>
            <w:tcW w:w="565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52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1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9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</w:tr>
      <w:tr w:rsidR="0040753A" w:rsidRPr="00DE0E38" w:rsidTr="0040753A">
        <w:trPr>
          <w:cantSplit/>
          <w:trHeight w:val="567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28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shd w:val="clear" w:color="auto" w:fill="FFFFFF"/>
              </w:rPr>
            </w:pPr>
            <w:r w:rsidRPr="00DE0E38">
              <w:rPr>
                <w:shd w:val="clear" w:color="auto" w:fill="FFFFFF"/>
              </w:rPr>
              <w:t>Удельный расход топлива на выработку ТЭ на котельных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proofErr w:type="spellStart"/>
            <w:r w:rsidRPr="00DE0E38">
              <w:t>т.у.т</w:t>
            </w:r>
            <w:proofErr w:type="spellEnd"/>
            <w:r w:rsidRPr="00DE0E38">
              <w:t>./Гкал</w:t>
            </w:r>
          </w:p>
        </w:tc>
        <w:tc>
          <w:tcPr>
            <w:tcW w:w="565" w:type="pct"/>
            <w:vAlign w:val="center"/>
          </w:tcPr>
          <w:p w:rsidR="0040753A" w:rsidRPr="00DE0E38" w:rsidRDefault="0040753A" w:rsidP="0040753A">
            <w:pPr>
              <w:spacing w:line="276" w:lineRule="auto"/>
              <w:jc w:val="center"/>
              <w:rPr>
                <w:sz w:val="24"/>
              </w:rPr>
            </w:pPr>
            <w:r w:rsidRPr="00DE0E38">
              <w:rPr>
                <w:sz w:val="24"/>
              </w:rPr>
              <w:t>н.д.</w:t>
            </w:r>
          </w:p>
        </w:tc>
        <w:tc>
          <w:tcPr>
            <w:tcW w:w="652" w:type="pct"/>
            <w:vAlign w:val="center"/>
          </w:tcPr>
          <w:p w:rsidR="0040753A" w:rsidRPr="00DE0E38" w:rsidRDefault="0040753A" w:rsidP="0040753A">
            <w:pPr>
              <w:spacing w:line="276" w:lineRule="auto"/>
              <w:jc w:val="center"/>
              <w:rPr>
                <w:sz w:val="24"/>
              </w:rPr>
            </w:pPr>
            <w:r w:rsidRPr="00DE0E38">
              <w:rPr>
                <w:sz w:val="24"/>
              </w:rPr>
              <w:t>н.д.</w:t>
            </w:r>
          </w:p>
        </w:tc>
        <w:tc>
          <w:tcPr>
            <w:tcW w:w="617" w:type="pct"/>
            <w:vAlign w:val="center"/>
          </w:tcPr>
          <w:p w:rsidR="0040753A" w:rsidRPr="00DE0E38" w:rsidRDefault="0040753A" w:rsidP="0040753A">
            <w:pPr>
              <w:spacing w:line="276" w:lineRule="auto"/>
              <w:jc w:val="center"/>
              <w:rPr>
                <w:sz w:val="24"/>
              </w:rPr>
            </w:pPr>
            <w:r w:rsidRPr="00DE0E38">
              <w:rPr>
                <w:sz w:val="24"/>
              </w:rPr>
              <w:t>н.д.</w:t>
            </w:r>
          </w:p>
        </w:tc>
        <w:tc>
          <w:tcPr>
            <w:tcW w:w="697" w:type="pct"/>
            <w:vAlign w:val="center"/>
          </w:tcPr>
          <w:p w:rsidR="0040753A" w:rsidRPr="00DE0E38" w:rsidRDefault="0040753A" w:rsidP="0040753A">
            <w:pPr>
              <w:spacing w:line="276" w:lineRule="auto"/>
              <w:jc w:val="center"/>
              <w:rPr>
                <w:sz w:val="24"/>
              </w:rPr>
            </w:pPr>
            <w:r w:rsidRPr="00DE0E38">
              <w:rPr>
                <w:sz w:val="24"/>
              </w:rPr>
              <w:t>н.д.</w:t>
            </w:r>
          </w:p>
        </w:tc>
      </w:tr>
      <w:tr w:rsidR="0040753A" w:rsidRPr="00DE0E38" w:rsidTr="0040753A">
        <w:trPr>
          <w:cantSplit/>
          <w:trHeight w:val="567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29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shd w:val="clear" w:color="auto" w:fill="FFFFFF"/>
              </w:rPr>
            </w:pPr>
            <w:proofErr w:type="gramStart"/>
            <w:r w:rsidRPr="00DE0E38">
              <w:rPr>
                <w:shd w:val="clear" w:color="auto" w:fill="FFFFFF"/>
              </w:rPr>
              <w:t>Удельный расход ЭЭ, используемой при передаче ТЭ в системах теплоснабжения</w:t>
            </w:r>
            <w:proofErr w:type="gramEnd"/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vertAlign w:val="superscript"/>
              </w:rPr>
            </w:pPr>
            <w:r w:rsidRPr="00DE0E38">
              <w:t>кВт*</w:t>
            </w:r>
            <w:proofErr w:type="gramStart"/>
            <w:r w:rsidRPr="00DE0E38">
              <w:t>ч</w:t>
            </w:r>
            <w:proofErr w:type="gramEnd"/>
            <w:r w:rsidRPr="00DE0E38">
              <w:t>/Гкал</w:t>
            </w:r>
          </w:p>
        </w:tc>
        <w:tc>
          <w:tcPr>
            <w:tcW w:w="565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н.д.</w:t>
            </w:r>
          </w:p>
        </w:tc>
        <w:tc>
          <w:tcPr>
            <w:tcW w:w="652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н.д.</w:t>
            </w:r>
          </w:p>
        </w:tc>
        <w:tc>
          <w:tcPr>
            <w:tcW w:w="61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н.д.</w:t>
            </w:r>
          </w:p>
        </w:tc>
        <w:tc>
          <w:tcPr>
            <w:tcW w:w="69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н.д.</w:t>
            </w:r>
          </w:p>
        </w:tc>
      </w:tr>
      <w:tr w:rsidR="0040753A" w:rsidRPr="00DE0E38" w:rsidTr="0040753A">
        <w:trPr>
          <w:cantSplit/>
          <w:trHeight w:val="567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30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shd w:val="clear" w:color="auto" w:fill="FFFFFF"/>
              </w:rPr>
            </w:pPr>
            <w:r w:rsidRPr="00DE0E38">
              <w:rPr>
                <w:shd w:val="clear" w:color="auto" w:fill="FFFFFF"/>
              </w:rPr>
              <w:t>Доля потерь ТЭ при ее передаче в общем объеме переданной тепловой энергии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%</w:t>
            </w:r>
          </w:p>
        </w:tc>
        <w:tc>
          <w:tcPr>
            <w:tcW w:w="565" w:type="pct"/>
            <w:vAlign w:val="center"/>
          </w:tcPr>
          <w:p w:rsidR="0040753A" w:rsidRPr="00DE0E38" w:rsidRDefault="0040753A" w:rsidP="0040753A">
            <w:pPr>
              <w:spacing w:line="276" w:lineRule="auto"/>
              <w:jc w:val="center"/>
              <w:rPr>
                <w:sz w:val="24"/>
              </w:rPr>
            </w:pPr>
            <w:r w:rsidRPr="00DE0E38">
              <w:rPr>
                <w:sz w:val="24"/>
              </w:rPr>
              <w:t>н.д.</w:t>
            </w:r>
          </w:p>
        </w:tc>
        <w:tc>
          <w:tcPr>
            <w:tcW w:w="652" w:type="pct"/>
            <w:vAlign w:val="center"/>
          </w:tcPr>
          <w:p w:rsidR="0040753A" w:rsidRPr="00DE0E38" w:rsidRDefault="0040753A" w:rsidP="0040753A">
            <w:pPr>
              <w:spacing w:line="276" w:lineRule="auto"/>
              <w:jc w:val="center"/>
              <w:rPr>
                <w:sz w:val="24"/>
              </w:rPr>
            </w:pPr>
            <w:r w:rsidRPr="00DE0E38">
              <w:rPr>
                <w:sz w:val="24"/>
              </w:rPr>
              <w:t>н.д.</w:t>
            </w:r>
          </w:p>
        </w:tc>
        <w:tc>
          <w:tcPr>
            <w:tcW w:w="617" w:type="pct"/>
            <w:vAlign w:val="center"/>
          </w:tcPr>
          <w:p w:rsidR="0040753A" w:rsidRPr="00DE0E38" w:rsidRDefault="0040753A" w:rsidP="0040753A">
            <w:pPr>
              <w:spacing w:line="276" w:lineRule="auto"/>
              <w:jc w:val="center"/>
              <w:rPr>
                <w:sz w:val="24"/>
              </w:rPr>
            </w:pPr>
            <w:r w:rsidRPr="00DE0E38">
              <w:rPr>
                <w:sz w:val="24"/>
              </w:rPr>
              <w:t>н.д.</w:t>
            </w:r>
          </w:p>
        </w:tc>
        <w:tc>
          <w:tcPr>
            <w:tcW w:w="697" w:type="pct"/>
            <w:vAlign w:val="center"/>
          </w:tcPr>
          <w:p w:rsidR="0040753A" w:rsidRPr="00DE0E38" w:rsidRDefault="0040753A" w:rsidP="0040753A">
            <w:pPr>
              <w:spacing w:line="276" w:lineRule="auto"/>
              <w:jc w:val="center"/>
              <w:rPr>
                <w:sz w:val="24"/>
              </w:rPr>
            </w:pPr>
            <w:r w:rsidRPr="00DE0E38">
              <w:rPr>
                <w:sz w:val="24"/>
              </w:rPr>
              <w:t>н.д.</w:t>
            </w:r>
          </w:p>
        </w:tc>
      </w:tr>
      <w:tr w:rsidR="0040753A" w:rsidRPr="00DE0E38" w:rsidTr="0040753A">
        <w:trPr>
          <w:cantSplit/>
          <w:trHeight w:val="58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31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shd w:val="clear" w:color="auto" w:fill="FFFFFF"/>
              </w:rPr>
            </w:pPr>
            <w:r w:rsidRPr="00DE0E38">
              <w:rPr>
                <w:shd w:val="clear" w:color="auto" w:fill="FFFFFF"/>
              </w:rPr>
              <w:t>Доля потерь воды при ее передаче в общем объеме переданной воды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%</w:t>
            </w:r>
          </w:p>
        </w:tc>
        <w:tc>
          <w:tcPr>
            <w:tcW w:w="565" w:type="pct"/>
            <w:vAlign w:val="center"/>
          </w:tcPr>
          <w:p w:rsidR="0040753A" w:rsidRPr="00DE0E38" w:rsidRDefault="0040753A" w:rsidP="0040753A">
            <w:pPr>
              <w:spacing w:line="276" w:lineRule="auto"/>
              <w:jc w:val="center"/>
              <w:rPr>
                <w:sz w:val="24"/>
              </w:rPr>
            </w:pPr>
            <w:r w:rsidRPr="00DE0E38">
              <w:rPr>
                <w:sz w:val="24"/>
              </w:rPr>
              <w:t>н.д.</w:t>
            </w:r>
          </w:p>
        </w:tc>
        <w:tc>
          <w:tcPr>
            <w:tcW w:w="652" w:type="pct"/>
            <w:vAlign w:val="center"/>
          </w:tcPr>
          <w:p w:rsidR="0040753A" w:rsidRPr="00DE0E38" w:rsidRDefault="0040753A" w:rsidP="0040753A">
            <w:pPr>
              <w:spacing w:line="276" w:lineRule="auto"/>
              <w:jc w:val="center"/>
              <w:rPr>
                <w:sz w:val="24"/>
              </w:rPr>
            </w:pPr>
            <w:r w:rsidRPr="00DE0E38">
              <w:rPr>
                <w:sz w:val="24"/>
              </w:rPr>
              <w:t>н.д.</w:t>
            </w:r>
          </w:p>
        </w:tc>
        <w:tc>
          <w:tcPr>
            <w:tcW w:w="617" w:type="pct"/>
            <w:vAlign w:val="center"/>
          </w:tcPr>
          <w:p w:rsidR="0040753A" w:rsidRPr="00DE0E38" w:rsidRDefault="0040753A" w:rsidP="0040753A">
            <w:pPr>
              <w:spacing w:line="276" w:lineRule="auto"/>
              <w:jc w:val="center"/>
              <w:rPr>
                <w:sz w:val="24"/>
              </w:rPr>
            </w:pPr>
            <w:r w:rsidRPr="00DE0E38">
              <w:rPr>
                <w:sz w:val="24"/>
              </w:rPr>
              <w:t>н.д.</w:t>
            </w:r>
          </w:p>
        </w:tc>
        <w:tc>
          <w:tcPr>
            <w:tcW w:w="697" w:type="pct"/>
            <w:vAlign w:val="center"/>
          </w:tcPr>
          <w:p w:rsidR="0040753A" w:rsidRPr="00DE0E38" w:rsidRDefault="0040753A" w:rsidP="0040753A">
            <w:pPr>
              <w:spacing w:line="276" w:lineRule="auto"/>
              <w:jc w:val="center"/>
              <w:rPr>
                <w:sz w:val="24"/>
              </w:rPr>
            </w:pPr>
            <w:r w:rsidRPr="00DE0E38">
              <w:rPr>
                <w:sz w:val="24"/>
              </w:rPr>
              <w:t>н.д.</w:t>
            </w:r>
          </w:p>
        </w:tc>
      </w:tr>
      <w:tr w:rsidR="0040753A" w:rsidRPr="00DE0E38" w:rsidTr="0040753A">
        <w:trPr>
          <w:cantSplit/>
          <w:trHeight w:val="58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32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shd w:val="clear" w:color="auto" w:fill="FFFFFF"/>
              </w:rPr>
            </w:pPr>
            <w:r w:rsidRPr="00DE0E38">
              <w:rPr>
                <w:shd w:val="clear" w:color="auto" w:fill="FFFFFF"/>
              </w:rPr>
              <w:t>Удельный расход ЭЭ, используемой для передачи (транспортировки) воды в системах водоснабжения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vertAlign w:val="superscript"/>
              </w:rPr>
            </w:pPr>
            <w:r w:rsidRPr="00DE0E38">
              <w:t>кВт*</w:t>
            </w:r>
            <w:proofErr w:type="gramStart"/>
            <w:r w:rsidRPr="00DE0E38">
              <w:t>ч</w:t>
            </w:r>
            <w:proofErr w:type="gramEnd"/>
            <w:r w:rsidRPr="00DE0E38">
              <w:t>/м</w:t>
            </w:r>
            <w:r w:rsidRPr="00DE0E38">
              <w:rPr>
                <w:vertAlign w:val="superscript"/>
              </w:rPr>
              <w:t>3</w:t>
            </w:r>
          </w:p>
        </w:tc>
        <w:tc>
          <w:tcPr>
            <w:tcW w:w="565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н.д.</w:t>
            </w:r>
          </w:p>
        </w:tc>
        <w:tc>
          <w:tcPr>
            <w:tcW w:w="652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н.д.</w:t>
            </w:r>
          </w:p>
        </w:tc>
        <w:tc>
          <w:tcPr>
            <w:tcW w:w="61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н.д.</w:t>
            </w:r>
          </w:p>
        </w:tc>
        <w:tc>
          <w:tcPr>
            <w:tcW w:w="69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н.д.</w:t>
            </w:r>
          </w:p>
        </w:tc>
      </w:tr>
      <w:tr w:rsidR="0040753A" w:rsidRPr="00DE0E38" w:rsidTr="0040753A">
        <w:trPr>
          <w:cantSplit/>
          <w:trHeight w:val="58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33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shd w:val="clear" w:color="auto" w:fill="FFFFFF"/>
              </w:rPr>
            </w:pPr>
            <w:r w:rsidRPr="00DE0E38">
              <w:rPr>
                <w:shd w:val="clear" w:color="auto" w:fill="FFFFFF"/>
              </w:rPr>
              <w:t xml:space="preserve">Удельный расход ЭЭ, </w:t>
            </w:r>
            <w:proofErr w:type="gramStart"/>
            <w:r w:rsidRPr="00DE0E38">
              <w:rPr>
                <w:shd w:val="clear" w:color="auto" w:fill="FFFFFF"/>
              </w:rPr>
              <w:t>используемой</w:t>
            </w:r>
            <w:proofErr w:type="gramEnd"/>
            <w:r w:rsidRPr="00DE0E38">
              <w:rPr>
                <w:shd w:val="clear" w:color="auto" w:fill="FFFFFF"/>
              </w:rPr>
              <w:t xml:space="preserve"> в системах водоотведения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кВт*</w:t>
            </w:r>
            <w:proofErr w:type="gramStart"/>
            <w:r w:rsidRPr="00DE0E38">
              <w:t>ч</w:t>
            </w:r>
            <w:proofErr w:type="gramEnd"/>
            <w:r w:rsidRPr="00DE0E38">
              <w:t>/м</w:t>
            </w:r>
            <w:r w:rsidRPr="00DE0E38">
              <w:rPr>
                <w:vertAlign w:val="superscript"/>
              </w:rPr>
              <w:t>3</w:t>
            </w:r>
          </w:p>
        </w:tc>
        <w:tc>
          <w:tcPr>
            <w:tcW w:w="565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н.д.</w:t>
            </w:r>
          </w:p>
        </w:tc>
        <w:tc>
          <w:tcPr>
            <w:tcW w:w="652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н.д.</w:t>
            </w:r>
          </w:p>
        </w:tc>
        <w:tc>
          <w:tcPr>
            <w:tcW w:w="61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н.д.</w:t>
            </w:r>
          </w:p>
        </w:tc>
        <w:tc>
          <w:tcPr>
            <w:tcW w:w="69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н.д.</w:t>
            </w:r>
          </w:p>
        </w:tc>
      </w:tr>
      <w:tr w:rsidR="0040753A" w:rsidRPr="00DE0E38" w:rsidTr="0040753A">
        <w:trPr>
          <w:cantSplit/>
          <w:trHeight w:val="58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34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shd w:val="clear" w:color="auto" w:fill="FFFFFF"/>
              </w:rPr>
            </w:pPr>
            <w:r w:rsidRPr="00DE0E38">
              <w:rPr>
                <w:shd w:val="clear" w:color="auto" w:fill="FFFFFF"/>
              </w:rPr>
              <w:t>Удельный расход ЭЭ в системах уличного освещения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vertAlign w:val="superscript"/>
              </w:rPr>
            </w:pPr>
            <w:r w:rsidRPr="00DE0E38">
              <w:t>кВт*ч/м</w:t>
            </w:r>
            <w:proofErr w:type="gramStart"/>
            <w:r w:rsidRPr="00DE0E38">
              <w:rPr>
                <w:vertAlign w:val="superscript"/>
              </w:rPr>
              <w:t>2</w:t>
            </w:r>
            <w:proofErr w:type="gramEnd"/>
          </w:p>
        </w:tc>
        <w:tc>
          <w:tcPr>
            <w:tcW w:w="565" w:type="pct"/>
            <w:vAlign w:val="center"/>
          </w:tcPr>
          <w:p w:rsidR="0040753A" w:rsidRPr="005B4F92" w:rsidRDefault="0040753A" w:rsidP="0040753A">
            <w:pPr>
              <w:widowControl w:val="0"/>
              <w:spacing w:line="276" w:lineRule="auto"/>
              <w:jc w:val="center"/>
            </w:pPr>
            <w:r w:rsidRPr="00B46B06">
              <w:t>7,499</w:t>
            </w:r>
          </w:p>
        </w:tc>
        <w:tc>
          <w:tcPr>
            <w:tcW w:w="652" w:type="pct"/>
            <w:vAlign w:val="center"/>
          </w:tcPr>
          <w:p w:rsidR="0040753A" w:rsidRPr="005B4F92" w:rsidRDefault="0040753A" w:rsidP="0040753A">
            <w:pPr>
              <w:widowControl w:val="0"/>
              <w:spacing w:line="276" w:lineRule="auto"/>
              <w:jc w:val="center"/>
            </w:pPr>
            <w:r w:rsidRPr="00B46B06">
              <w:t>6,919</w:t>
            </w:r>
          </w:p>
        </w:tc>
        <w:tc>
          <w:tcPr>
            <w:tcW w:w="617" w:type="pct"/>
            <w:vAlign w:val="center"/>
          </w:tcPr>
          <w:p w:rsidR="0040753A" w:rsidRPr="005B4F92" w:rsidRDefault="0040753A" w:rsidP="0040753A">
            <w:pPr>
              <w:widowControl w:val="0"/>
              <w:spacing w:line="276" w:lineRule="auto"/>
              <w:jc w:val="center"/>
            </w:pPr>
            <w:r w:rsidRPr="00B46B06">
              <w:t>6,145</w:t>
            </w:r>
          </w:p>
        </w:tc>
        <w:tc>
          <w:tcPr>
            <w:tcW w:w="697" w:type="pct"/>
            <w:vAlign w:val="center"/>
          </w:tcPr>
          <w:p w:rsidR="0040753A" w:rsidRPr="005B4F92" w:rsidRDefault="0040753A" w:rsidP="0040753A">
            <w:pPr>
              <w:widowControl w:val="0"/>
              <w:spacing w:line="276" w:lineRule="auto"/>
              <w:jc w:val="center"/>
            </w:pPr>
            <w:r w:rsidRPr="00B46B06">
              <w:t>5,371</w:t>
            </w:r>
          </w:p>
        </w:tc>
      </w:tr>
      <w:tr w:rsidR="0040753A" w:rsidRPr="00DE0E38" w:rsidTr="0040753A">
        <w:trPr>
          <w:cantSplit/>
          <w:trHeight w:val="567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35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shd w:val="clear" w:color="auto" w:fill="FFFFFF"/>
              </w:rPr>
            </w:pPr>
            <w:r w:rsidRPr="00DE0E38">
              <w:rPr>
                <w:shd w:val="clear" w:color="auto" w:fill="FFFFFF"/>
              </w:rPr>
              <w:t xml:space="preserve">Количество </w:t>
            </w:r>
            <w:proofErr w:type="gramStart"/>
            <w:r w:rsidRPr="00DE0E38">
              <w:rPr>
                <w:shd w:val="clear" w:color="auto" w:fill="FFFFFF"/>
              </w:rPr>
              <w:t>высокоэкономичных</w:t>
            </w:r>
            <w:proofErr w:type="gramEnd"/>
            <w:r w:rsidRPr="00DE0E38">
              <w:rPr>
                <w:shd w:val="clear" w:color="auto" w:fill="FFFFFF"/>
              </w:rPr>
              <w:t xml:space="preserve"> по использованию моторного топлива и ЭЭ ТС, относящихся к общественному транспорту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шт.</w:t>
            </w:r>
          </w:p>
        </w:tc>
        <w:tc>
          <w:tcPr>
            <w:tcW w:w="565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52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1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9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</w:tr>
    </w:tbl>
    <w:p w:rsidR="0040753A" w:rsidRDefault="0040753A" w:rsidP="0040753A">
      <w:r>
        <w:br w:type="page"/>
      </w:r>
    </w:p>
    <w:tbl>
      <w:tblPr>
        <w:tblStyle w:val="aa"/>
        <w:tblW w:w="5000" w:type="pct"/>
        <w:jc w:val="center"/>
        <w:tblLook w:val="04A0"/>
      </w:tblPr>
      <w:tblGrid>
        <w:gridCol w:w="532"/>
        <w:gridCol w:w="5480"/>
        <w:gridCol w:w="1289"/>
        <w:gridCol w:w="1671"/>
        <w:gridCol w:w="1928"/>
        <w:gridCol w:w="1825"/>
        <w:gridCol w:w="2061"/>
      </w:tblGrid>
      <w:tr w:rsidR="0040753A" w:rsidRPr="00DE0E38" w:rsidTr="0040753A">
        <w:trPr>
          <w:cantSplit/>
          <w:trHeight w:val="58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jc w:val="center"/>
            </w:pPr>
            <w:r w:rsidRPr="00684747">
              <w:rPr>
                <w:b/>
                <w:bCs/>
              </w:rPr>
              <w:lastRenderedPageBreak/>
              <w:t>1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jc w:val="center"/>
              <w:rPr>
                <w:shd w:val="clear" w:color="auto" w:fill="FFFFFF"/>
              </w:rPr>
            </w:pPr>
            <w:r w:rsidRPr="00684747">
              <w:rPr>
                <w:b/>
                <w:bCs/>
              </w:rPr>
              <w:t>2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jc w:val="center"/>
            </w:pPr>
            <w:r w:rsidRPr="00684747">
              <w:rPr>
                <w:b/>
                <w:bCs/>
              </w:rPr>
              <w:t>3</w:t>
            </w:r>
          </w:p>
        </w:tc>
        <w:tc>
          <w:tcPr>
            <w:tcW w:w="565" w:type="pct"/>
            <w:vAlign w:val="center"/>
          </w:tcPr>
          <w:p w:rsidR="0040753A" w:rsidRPr="00DE0E38" w:rsidRDefault="0040753A" w:rsidP="0040753A">
            <w:pPr>
              <w:widowControl w:val="0"/>
              <w:jc w:val="center"/>
            </w:pPr>
            <w:r w:rsidRPr="00684747">
              <w:rPr>
                <w:b/>
                <w:bCs/>
                <w:lang w:val="en-US"/>
              </w:rPr>
              <w:t>4</w:t>
            </w:r>
          </w:p>
        </w:tc>
        <w:tc>
          <w:tcPr>
            <w:tcW w:w="652" w:type="pct"/>
            <w:vAlign w:val="center"/>
          </w:tcPr>
          <w:p w:rsidR="0040753A" w:rsidRPr="00DE0E38" w:rsidRDefault="0040753A" w:rsidP="0040753A">
            <w:pPr>
              <w:widowControl w:val="0"/>
              <w:jc w:val="center"/>
            </w:pPr>
            <w:r w:rsidRPr="00684747">
              <w:rPr>
                <w:b/>
                <w:bCs/>
                <w:lang w:val="en-US"/>
              </w:rPr>
              <w:t>5</w:t>
            </w:r>
          </w:p>
        </w:tc>
        <w:tc>
          <w:tcPr>
            <w:tcW w:w="617" w:type="pct"/>
            <w:vAlign w:val="center"/>
          </w:tcPr>
          <w:p w:rsidR="0040753A" w:rsidRPr="00DE0E38" w:rsidRDefault="0040753A" w:rsidP="0040753A">
            <w:pPr>
              <w:widowControl w:val="0"/>
              <w:jc w:val="center"/>
            </w:pPr>
            <w:r w:rsidRPr="00684747">
              <w:rPr>
                <w:b/>
                <w:bCs/>
                <w:lang w:val="en-US"/>
              </w:rPr>
              <w:t>6</w:t>
            </w:r>
          </w:p>
        </w:tc>
        <w:tc>
          <w:tcPr>
            <w:tcW w:w="697" w:type="pct"/>
            <w:vAlign w:val="center"/>
          </w:tcPr>
          <w:p w:rsidR="0040753A" w:rsidRPr="00DE0E38" w:rsidRDefault="0040753A" w:rsidP="0040753A">
            <w:pPr>
              <w:widowControl w:val="0"/>
              <w:jc w:val="center"/>
            </w:pPr>
            <w:r w:rsidRPr="00684747">
              <w:rPr>
                <w:b/>
                <w:bCs/>
                <w:lang w:val="en-US"/>
              </w:rPr>
              <w:t>7</w:t>
            </w:r>
          </w:p>
        </w:tc>
      </w:tr>
      <w:tr w:rsidR="0040753A" w:rsidRPr="00DE0E38" w:rsidTr="0040753A">
        <w:trPr>
          <w:cantSplit/>
          <w:trHeight w:val="567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36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DE0E38">
              <w:t>Количество ТС, относящихся к общественному транспорту, регулирование тарифов на услуги по перевозке на котором осуществляется муниципальным образованием, в отношении которых проведены мероприятия по энергосбережению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шт.</w:t>
            </w:r>
          </w:p>
        </w:tc>
        <w:tc>
          <w:tcPr>
            <w:tcW w:w="565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52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1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9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</w:tr>
      <w:tr w:rsidR="0040753A" w:rsidRPr="00DE0E38" w:rsidTr="0040753A">
        <w:trPr>
          <w:cantSplit/>
          <w:trHeight w:val="567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37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shd w:val="clear" w:color="auto" w:fill="FFFFFF"/>
              </w:rPr>
            </w:pPr>
            <w:r w:rsidRPr="00DE0E38">
              <w:rPr>
                <w:shd w:val="clear" w:color="auto" w:fill="FFFFFF"/>
              </w:rPr>
              <w:t xml:space="preserve">Количество ТС, </w:t>
            </w:r>
            <w:proofErr w:type="gramStart"/>
            <w:r w:rsidRPr="00DE0E38">
              <w:rPr>
                <w:shd w:val="clear" w:color="auto" w:fill="FFFFFF"/>
              </w:rPr>
              <w:t>использующих</w:t>
            </w:r>
            <w:proofErr w:type="gramEnd"/>
            <w:r w:rsidRPr="00DE0E38">
              <w:rPr>
                <w:shd w:val="clear" w:color="auto" w:fill="FFFFFF"/>
              </w:rPr>
              <w:t xml:space="preserve"> природный газ, газовые смеси, сжиженный углеводородный газ в качестве моторного топлива, относящихся к общественному транспорту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шт.</w:t>
            </w:r>
          </w:p>
        </w:tc>
        <w:tc>
          <w:tcPr>
            <w:tcW w:w="565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52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1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9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</w:tr>
      <w:tr w:rsidR="0040753A" w:rsidRPr="00DE0E38" w:rsidTr="0040753A">
        <w:trPr>
          <w:cantSplit/>
          <w:trHeight w:val="567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38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shd w:val="clear" w:color="auto" w:fill="FFFFFF"/>
              </w:rPr>
            </w:pPr>
            <w:r w:rsidRPr="00DE0E38">
              <w:rPr>
                <w:shd w:val="clear" w:color="auto" w:fill="FFFFFF"/>
              </w:rPr>
              <w:t xml:space="preserve">Количество ТС с автономным источником ЭЭ, </w:t>
            </w:r>
            <w:proofErr w:type="gramStart"/>
            <w:r w:rsidRPr="00DE0E38">
              <w:rPr>
                <w:shd w:val="clear" w:color="auto" w:fill="FFFFFF"/>
              </w:rPr>
              <w:t>относящихся</w:t>
            </w:r>
            <w:proofErr w:type="gramEnd"/>
            <w:r w:rsidRPr="00DE0E38">
              <w:rPr>
                <w:shd w:val="clear" w:color="auto" w:fill="FFFFFF"/>
              </w:rPr>
              <w:t xml:space="preserve"> к общественному транспорту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шт.</w:t>
            </w:r>
          </w:p>
        </w:tc>
        <w:tc>
          <w:tcPr>
            <w:tcW w:w="565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52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1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9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</w:tr>
      <w:tr w:rsidR="0040753A" w:rsidRPr="00DE0E38" w:rsidTr="0040753A">
        <w:trPr>
          <w:cantSplit/>
          <w:trHeight w:val="567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39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shd w:val="clear" w:color="auto" w:fill="FFFFFF"/>
              </w:rPr>
            </w:pPr>
            <w:r w:rsidRPr="00DE0E38">
              <w:rPr>
                <w:shd w:val="clear" w:color="auto" w:fill="FFFFFF"/>
              </w:rPr>
              <w:t xml:space="preserve">Количество ТС, в отношении </w:t>
            </w:r>
            <w:proofErr w:type="gramStart"/>
            <w:r w:rsidRPr="00DE0E38">
              <w:rPr>
                <w:shd w:val="clear" w:color="auto" w:fill="FFFFFF"/>
              </w:rPr>
              <w:t>которых</w:t>
            </w:r>
            <w:proofErr w:type="gramEnd"/>
            <w:r w:rsidRPr="00DE0E38">
              <w:rPr>
                <w:shd w:val="clear" w:color="auto" w:fill="FFFFFF"/>
              </w:rPr>
              <w:t xml:space="preserve"> проведены мероприятия по энергосбережению и повышению энергетической эффективности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шт.</w:t>
            </w:r>
          </w:p>
        </w:tc>
        <w:tc>
          <w:tcPr>
            <w:tcW w:w="565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52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1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9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</w:tr>
      <w:tr w:rsidR="0040753A" w:rsidRPr="00DE0E38" w:rsidTr="0040753A">
        <w:trPr>
          <w:cantSplit/>
          <w:trHeight w:val="567"/>
          <w:jc w:val="center"/>
        </w:trPr>
        <w:tc>
          <w:tcPr>
            <w:tcW w:w="180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40</w:t>
            </w:r>
          </w:p>
        </w:tc>
        <w:tc>
          <w:tcPr>
            <w:tcW w:w="1853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  <w:rPr>
                <w:shd w:val="clear" w:color="auto" w:fill="FFFFFF"/>
              </w:rPr>
            </w:pPr>
            <w:r w:rsidRPr="00DE0E38">
              <w:rPr>
                <w:shd w:val="clear" w:color="auto" w:fill="FFFFFF"/>
              </w:rPr>
              <w:t xml:space="preserve">Количество ТС с автономным источником ЭЭ, </w:t>
            </w:r>
            <w:proofErr w:type="gramStart"/>
            <w:r w:rsidRPr="00DE0E38">
              <w:rPr>
                <w:shd w:val="clear" w:color="auto" w:fill="FFFFFF"/>
              </w:rPr>
              <w:t>используемых</w:t>
            </w:r>
            <w:proofErr w:type="gramEnd"/>
            <w:r w:rsidRPr="00DE0E38">
              <w:rPr>
                <w:shd w:val="clear" w:color="auto" w:fill="FFFFFF"/>
              </w:rPr>
              <w:t xml:space="preserve"> органами местного самоуправления, муниципальными учреждениями и муниципальными унитарными предприятиями</w:t>
            </w:r>
          </w:p>
        </w:tc>
        <w:tc>
          <w:tcPr>
            <w:tcW w:w="436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шт.</w:t>
            </w:r>
          </w:p>
        </w:tc>
        <w:tc>
          <w:tcPr>
            <w:tcW w:w="565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52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1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  <w:tc>
          <w:tcPr>
            <w:tcW w:w="697" w:type="pct"/>
            <w:vAlign w:val="center"/>
          </w:tcPr>
          <w:p w:rsidR="0040753A" w:rsidRPr="00DE0E38" w:rsidRDefault="0040753A" w:rsidP="0040753A">
            <w:pPr>
              <w:widowControl w:val="0"/>
              <w:spacing w:line="276" w:lineRule="auto"/>
              <w:jc w:val="center"/>
            </w:pPr>
            <w:r w:rsidRPr="00DE0E38">
              <w:t>-</w:t>
            </w:r>
          </w:p>
        </w:tc>
      </w:tr>
    </w:tbl>
    <w:p w:rsidR="0040753A" w:rsidRPr="008253B9" w:rsidRDefault="0040753A" w:rsidP="0040753A">
      <w:pPr>
        <w:jc w:val="center"/>
        <w:rPr>
          <w:color w:val="FF0000"/>
        </w:rPr>
        <w:sectPr w:rsidR="0040753A" w:rsidRPr="008253B9" w:rsidSect="0040753A">
          <w:type w:val="continuous"/>
          <w:pgSz w:w="16838" w:h="11906" w:orient="landscape"/>
          <w:pgMar w:top="1134" w:right="1134" w:bottom="1701" w:left="1134" w:header="709" w:footer="709" w:gutter="0"/>
          <w:cols w:space="708"/>
          <w:docGrid w:linePitch="360"/>
        </w:sectPr>
      </w:pPr>
    </w:p>
    <w:p w:rsidR="0040753A" w:rsidRDefault="0040753A" w:rsidP="0040753A">
      <w:pPr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lastRenderedPageBreak/>
        <w:br w:type="page"/>
      </w:r>
    </w:p>
    <w:p w:rsidR="0040753A" w:rsidRPr="00102791" w:rsidRDefault="0040753A" w:rsidP="0040753A">
      <w:pPr>
        <w:spacing w:line="360" w:lineRule="auto"/>
        <w:ind w:left="851"/>
        <w:jc w:val="center"/>
        <w:rPr>
          <w:b/>
          <w:bCs/>
          <w:sz w:val="28"/>
          <w:szCs w:val="28"/>
          <w:lang w:eastAsia="ar-SA"/>
        </w:rPr>
      </w:pPr>
      <w:r w:rsidRPr="00102791">
        <w:rPr>
          <w:b/>
          <w:bCs/>
          <w:sz w:val="28"/>
          <w:szCs w:val="28"/>
          <w:lang w:eastAsia="ar-SA"/>
        </w:rPr>
        <w:lastRenderedPageBreak/>
        <w:t>ЗНАЧЕНИЯ ИНДИКАТОРОВ, НЕОБХОДИМЫХ ДЛЯ РАСЧЕТА ЦЕЛЕВЫХ ПОКАЗАТЕЛЕЙ ПРОГРАММЫ ЭНЕРГОСБЕРЕЖЕНИЯ И ПОВЫШЕНИЯ ЭНЕРГЕТИЧЕСКОЙ ЭФФЕКТИВНОСТИ</w:t>
      </w:r>
    </w:p>
    <w:tbl>
      <w:tblPr>
        <w:tblStyle w:val="aa"/>
        <w:tblW w:w="5000" w:type="pct"/>
        <w:jc w:val="center"/>
        <w:tblLook w:val="04A0"/>
      </w:tblPr>
      <w:tblGrid>
        <w:gridCol w:w="674"/>
        <w:gridCol w:w="5814"/>
        <w:gridCol w:w="1416"/>
        <w:gridCol w:w="1842"/>
        <w:gridCol w:w="1275"/>
        <w:gridCol w:w="1275"/>
        <w:gridCol w:w="1275"/>
        <w:gridCol w:w="1215"/>
      </w:tblGrid>
      <w:tr w:rsidR="0040753A" w:rsidRPr="002437B5" w:rsidTr="0040753A">
        <w:trPr>
          <w:trHeight w:val="567"/>
          <w:jc w:val="center"/>
        </w:trPr>
        <w:tc>
          <w:tcPr>
            <w:tcW w:w="228" w:type="pct"/>
            <w:vMerge w:val="restart"/>
            <w:vAlign w:val="center"/>
          </w:tcPr>
          <w:p w:rsidR="0040753A" w:rsidRPr="00102791" w:rsidRDefault="0040753A" w:rsidP="0040753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02791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02791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02791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102791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66" w:type="pct"/>
            <w:vMerge w:val="restart"/>
            <w:vAlign w:val="center"/>
          </w:tcPr>
          <w:p w:rsidR="0040753A" w:rsidRPr="00102791" w:rsidRDefault="0040753A" w:rsidP="0040753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02791">
              <w:rPr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79" w:type="pct"/>
            <w:vMerge w:val="restart"/>
            <w:vAlign w:val="center"/>
          </w:tcPr>
          <w:p w:rsidR="0040753A" w:rsidRPr="00102791" w:rsidRDefault="0040753A" w:rsidP="0040753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02791"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623" w:type="pct"/>
            <w:vMerge w:val="restart"/>
            <w:vAlign w:val="center"/>
          </w:tcPr>
          <w:p w:rsidR="0040753A" w:rsidRPr="00102791" w:rsidRDefault="0040753A" w:rsidP="0040753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02791">
              <w:rPr>
                <w:b/>
                <w:bCs/>
                <w:sz w:val="24"/>
                <w:szCs w:val="24"/>
              </w:rPr>
              <w:t>Значение 201</w:t>
            </w:r>
            <w:r>
              <w:rPr>
                <w:b/>
                <w:bCs/>
                <w:sz w:val="24"/>
                <w:szCs w:val="24"/>
              </w:rPr>
              <w:t>9</w:t>
            </w:r>
            <w:r w:rsidRPr="00102791">
              <w:rPr>
                <w:b/>
                <w:bCs/>
                <w:sz w:val="24"/>
                <w:szCs w:val="24"/>
              </w:rPr>
              <w:t xml:space="preserve"> (базового) года</w:t>
            </w:r>
          </w:p>
        </w:tc>
        <w:tc>
          <w:tcPr>
            <w:tcW w:w="1704" w:type="pct"/>
            <w:gridSpan w:val="4"/>
            <w:vAlign w:val="center"/>
          </w:tcPr>
          <w:p w:rsidR="0040753A" w:rsidRPr="00102791" w:rsidRDefault="0040753A" w:rsidP="0040753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02791">
              <w:rPr>
                <w:b/>
                <w:bCs/>
                <w:sz w:val="24"/>
                <w:szCs w:val="24"/>
              </w:rPr>
              <w:t>Плановые значения индикаторов</w:t>
            </w:r>
          </w:p>
        </w:tc>
      </w:tr>
      <w:tr w:rsidR="0040753A" w:rsidRPr="002437B5" w:rsidTr="0040753A">
        <w:trPr>
          <w:trHeight w:val="307"/>
          <w:jc w:val="center"/>
        </w:trPr>
        <w:tc>
          <w:tcPr>
            <w:tcW w:w="228" w:type="pct"/>
            <w:vMerge/>
            <w:vAlign w:val="center"/>
          </w:tcPr>
          <w:p w:rsidR="0040753A" w:rsidRPr="00102791" w:rsidRDefault="0040753A" w:rsidP="0040753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66" w:type="pct"/>
            <w:vMerge/>
            <w:vAlign w:val="center"/>
          </w:tcPr>
          <w:p w:rsidR="0040753A" w:rsidRPr="00102791" w:rsidRDefault="0040753A" w:rsidP="0040753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79" w:type="pct"/>
            <w:vMerge/>
            <w:vAlign w:val="center"/>
          </w:tcPr>
          <w:p w:rsidR="0040753A" w:rsidRPr="00102791" w:rsidRDefault="0040753A" w:rsidP="0040753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3" w:type="pct"/>
            <w:vMerge/>
            <w:vAlign w:val="center"/>
          </w:tcPr>
          <w:p w:rsidR="0040753A" w:rsidRPr="00102791" w:rsidRDefault="0040753A" w:rsidP="0040753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1" w:type="pct"/>
            <w:vAlign w:val="center"/>
          </w:tcPr>
          <w:p w:rsidR="0040753A" w:rsidRPr="00102791" w:rsidRDefault="0040753A" w:rsidP="0040753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02791">
              <w:rPr>
                <w:b/>
                <w:bCs/>
                <w:sz w:val="24"/>
                <w:szCs w:val="24"/>
              </w:rPr>
              <w:t>20</w:t>
            </w:r>
            <w:r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431" w:type="pct"/>
            <w:vAlign w:val="center"/>
          </w:tcPr>
          <w:p w:rsidR="0040753A" w:rsidRPr="00102791" w:rsidRDefault="0040753A" w:rsidP="0040753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02791">
              <w:rPr>
                <w:b/>
                <w:bCs/>
                <w:sz w:val="24"/>
                <w:szCs w:val="24"/>
              </w:rPr>
              <w:t>202</w:t>
            </w: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31" w:type="pct"/>
            <w:vAlign w:val="center"/>
          </w:tcPr>
          <w:p w:rsidR="0040753A" w:rsidRPr="00102791" w:rsidRDefault="0040753A" w:rsidP="0040753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02791">
              <w:rPr>
                <w:b/>
                <w:bCs/>
                <w:sz w:val="24"/>
                <w:szCs w:val="24"/>
              </w:rPr>
              <w:t>202</w:t>
            </w: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11" w:type="pct"/>
            <w:vAlign w:val="center"/>
          </w:tcPr>
          <w:p w:rsidR="0040753A" w:rsidRPr="00102791" w:rsidRDefault="0040753A" w:rsidP="0040753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02791">
              <w:rPr>
                <w:b/>
                <w:bCs/>
                <w:sz w:val="24"/>
                <w:szCs w:val="24"/>
              </w:rPr>
              <w:t>202</w:t>
            </w: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40753A" w:rsidRPr="002437B5" w:rsidTr="0040753A">
        <w:trPr>
          <w:trHeight w:val="315"/>
          <w:jc w:val="center"/>
        </w:trPr>
        <w:tc>
          <w:tcPr>
            <w:tcW w:w="228" w:type="pct"/>
            <w:vAlign w:val="center"/>
          </w:tcPr>
          <w:p w:rsidR="0040753A" w:rsidRPr="00102791" w:rsidRDefault="0040753A" w:rsidP="0040753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02791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966" w:type="pct"/>
            <w:vAlign w:val="center"/>
          </w:tcPr>
          <w:p w:rsidR="0040753A" w:rsidRPr="00102791" w:rsidRDefault="0040753A" w:rsidP="0040753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02791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79" w:type="pct"/>
            <w:vAlign w:val="center"/>
          </w:tcPr>
          <w:p w:rsidR="0040753A" w:rsidRPr="00102791" w:rsidRDefault="0040753A" w:rsidP="0040753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02791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23" w:type="pct"/>
            <w:vAlign w:val="center"/>
          </w:tcPr>
          <w:p w:rsidR="0040753A" w:rsidRPr="00102791" w:rsidRDefault="0040753A" w:rsidP="0040753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02791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31" w:type="pct"/>
            <w:vAlign w:val="center"/>
          </w:tcPr>
          <w:p w:rsidR="0040753A" w:rsidRPr="00102791" w:rsidRDefault="0040753A" w:rsidP="0040753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0279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31" w:type="pct"/>
            <w:vAlign w:val="center"/>
          </w:tcPr>
          <w:p w:rsidR="0040753A" w:rsidRPr="00102791" w:rsidRDefault="0040753A" w:rsidP="0040753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02791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31" w:type="pct"/>
            <w:vAlign w:val="center"/>
          </w:tcPr>
          <w:p w:rsidR="0040753A" w:rsidRPr="00102791" w:rsidRDefault="0040753A" w:rsidP="0040753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02791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11" w:type="pct"/>
            <w:vAlign w:val="center"/>
          </w:tcPr>
          <w:p w:rsidR="0040753A" w:rsidRPr="00102791" w:rsidRDefault="0040753A" w:rsidP="0040753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02791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40753A" w:rsidRPr="002437B5" w:rsidTr="0040753A">
        <w:trPr>
          <w:trHeight w:val="58"/>
          <w:jc w:val="center"/>
        </w:trPr>
        <w:tc>
          <w:tcPr>
            <w:tcW w:w="228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1</w:t>
            </w:r>
          </w:p>
        </w:tc>
        <w:tc>
          <w:tcPr>
            <w:tcW w:w="1966" w:type="pct"/>
            <w:vAlign w:val="center"/>
          </w:tcPr>
          <w:p w:rsidR="0040753A" w:rsidRPr="002437B5" w:rsidRDefault="0040753A" w:rsidP="0040753A">
            <w:pPr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Объемы потребления ЭЭ</w:t>
            </w:r>
            <w:r>
              <w:rPr>
                <w:sz w:val="24"/>
                <w:szCs w:val="24"/>
              </w:rPr>
              <w:t xml:space="preserve"> (в зданиях Администрации)</w:t>
            </w:r>
          </w:p>
        </w:tc>
        <w:tc>
          <w:tcPr>
            <w:tcW w:w="479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кВт*</w:t>
            </w:r>
            <w:proofErr w:type="gramStart"/>
            <w:r w:rsidRPr="002437B5">
              <w:rPr>
                <w:sz w:val="24"/>
                <w:szCs w:val="24"/>
              </w:rPr>
              <w:t>ч</w:t>
            </w:r>
            <w:proofErr w:type="gramEnd"/>
          </w:p>
        </w:tc>
        <w:tc>
          <w:tcPr>
            <w:tcW w:w="623" w:type="pct"/>
            <w:vAlign w:val="center"/>
          </w:tcPr>
          <w:p w:rsidR="0040753A" w:rsidRPr="00892940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F9279C">
              <w:rPr>
                <w:sz w:val="24"/>
                <w:szCs w:val="24"/>
              </w:rPr>
              <w:t>95933</w:t>
            </w:r>
          </w:p>
        </w:tc>
        <w:tc>
          <w:tcPr>
            <w:tcW w:w="431" w:type="pct"/>
            <w:vAlign w:val="center"/>
          </w:tcPr>
          <w:p w:rsidR="0040753A" w:rsidRPr="00892940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F9279C">
              <w:rPr>
                <w:sz w:val="24"/>
                <w:szCs w:val="24"/>
              </w:rPr>
              <w:t>95933</w:t>
            </w:r>
          </w:p>
        </w:tc>
        <w:tc>
          <w:tcPr>
            <w:tcW w:w="431" w:type="pct"/>
            <w:vAlign w:val="center"/>
          </w:tcPr>
          <w:p w:rsidR="0040753A" w:rsidRPr="00892940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F9279C">
              <w:rPr>
                <w:sz w:val="24"/>
                <w:szCs w:val="24"/>
              </w:rPr>
              <w:t>95933</w:t>
            </w:r>
          </w:p>
        </w:tc>
        <w:tc>
          <w:tcPr>
            <w:tcW w:w="431" w:type="pct"/>
            <w:vAlign w:val="center"/>
          </w:tcPr>
          <w:p w:rsidR="0040753A" w:rsidRPr="00892940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F9279C">
              <w:rPr>
                <w:sz w:val="24"/>
                <w:szCs w:val="24"/>
              </w:rPr>
              <w:t>95933</w:t>
            </w:r>
          </w:p>
        </w:tc>
        <w:tc>
          <w:tcPr>
            <w:tcW w:w="411" w:type="pct"/>
            <w:vAlign w:val="center"/>
          </w:tcPr>
          <w:p w:rsidR="0040753A" w:rsidRPr="00892940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F9279C">
              <w:rPr>
                <w:sz w:val="24"/>
                <w:szCs w:val="24"/>
              </w:rPr>
              <w:t>95933</w:t>
            </w:r>
          </w:p>
        </w:tc>
      </w:tr>
      <w:tr w:rsidR="0040753A" w:rsidRPr="002437B5" w:rsidTr="0040753A">
        <w:trPr>
          <w:trHeight w:val="58"/>
          <w:jc w:val="center"/>
        </w:trPr>
        <w:tc>
          <w:tcPr>
            <w:tcW w:w="228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966" w:type="pct"/>
            <w:vAlign w:val="center"/>
          </w:tcPr>
          <w:p w:rsidR="0040753A" w:rsidRPr="002437B5" w:rsidRDefault="0040753A" w:rsidP="004075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потребления ЭЭ (уличное освещение)</w:t>
            </w:r>
          </w:p>
        </w:tc>
        <w:tc>
          <w:tcPr>
            <w:tcW w:w="479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кВт*</w:t>
            </w:r>
            <w:proofErr w:type="gramStart"/>
            <w:r w:rsidRPr="002437B5">
              <w:rPr>
                <w:sz w:val="24"/>
                <w:szCs w:val="24"/>
              </w:rPr>
              <w:t>ч</w:t>
            </w:r>
            <w:proofErr w:type="gramEnd"/>
          </w:p>
        </w:tc>
        <w:tc>
          <w:tcPr>
            <w:tcW w:w="623" w:type="pct"/>
            <w:vAlign w:val="center"/>
          </w:tcPr>
          <w:p w:rsidR="0040753A" w:rsidRPr="00A4661C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F9279C">
              <w:rPr>
                <w:sz w:val="24"/>
                <w:szCs w:val="24"/>
              </w:rPr>
              <w:t>328450</w:t>
            </w:r>
          </w:p>
        </w:tc>
        <w:tc>
          <w:tcPr>
            <w:tcW w:w="431" w:type="pct"/>
            <w:vAlign w:val="center"/>
          </w:tcPr>
          <w:p w:rsidR="0040753A" w:rsidRPr="00A4661C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FE0E52">
              <w:rPr>
                <w:sz w:val="24"/>
                <w:szCs w:val="24"/>
              </w:rPr>
              <w:t>328450</w:t>
            </w:r>
          </w:p>
        </w:tc>
        <w:tc>
          <w:tcPr>
            <w:tcW w:w="431" w:type="pct"/>
            <w:vAlign w:val="center"/>
          </w:tcPr>
          <w:p w:rsidR="0040753A" w:rsidRPr="00A4661C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FE0E52">
              <w:rPr>
                <w:sz w:val="24"/>
                <w:szCs w:val="24"/>
              </w:rPr>
              <w:t>303035</w:t>
            </w:r>
          </w:p>
        </w:tc>
        <w:tc>
          <w:tcPr>
            <w:tcW w:w="431" w:type="pct"/>
            <w:vAlign w:val="center"/>
          </w:tcPr>
          <w:p w:rsidR="0040753A" w:rsidRPr="00A4661C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FE0E52">
              <w:rPr>
                <w:sz w:val="24"/>
                <w:szCs w:val="24"/>
              </w:rPr>
              <w:t>269148</w:t>
            </w:r>
          </w:p>
        </w:tc>
        <w:tc>
          <w:tcPr>
            <w:tcW w:w="411" w:type="pct"/>
            <w:vAlign w:val="center"/>
          </w:tcPr>
          <w:p w:rsidR="0040753A" w:rsidRPr="00A4661C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FE0E52">
              <w:rPr>
                <w:sz w:val="24"/>
                <w:szCs w:val="24"/>
              </w:rPr>
              <w:t>235261</w:t>
            </w:r>
          </w:p>
        </w:tc>
      </w:tr>
      <w:tr w:rsidR="0040753A" w:rsidRPr="002437B5" w:rsidTr="0040753A">
        <w:trPr>
          <w:trHeight w:val="58"/>
          <w:jc w:val="center"/>
        </w:trPr>
        <w:tc>
          <w:tcPr>
            <w:tcW w:w="228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2</w:t>
            </w:r>
          </w:p>
        </w:tc>
        <w:tc>
          <w:tcPr>
            <w:tcW w:w="1966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Объемы потребления ТЭ</w:t>
            </w:r>
          </w:p>
        </w:tc>
        <w:tc>
          <w:tcPr>
            <w:tcW w:w="479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Гкал</w:t>
            </w:r>
          </w:p>
        </w:tc>
        <w:tc>
          <w:tcPr>
            <w:tcW w:w="623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-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-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-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-</w:t>
            </w:r>
          </w:p>
        </w:tc>
        <w:tc>
          <w:tcPr>
            <w:tcW w:w="41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-</w:t>
            </w:r>
          </w:p>
        </w:tc>
      </w:tr>
      <w:tr w:rsidR="0040753A" w:rsidRPr="002437B5" w:rsidTr="0040753A">
        <w:trPr>
          <w:trHeight w:val="58"/>
          <w:jc w:val="center"/>
        </w:trPr>
        <w:tc>
          <w:tcPr>
            <w:tcW w:w="228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3</w:t>
            </w:r>
          </w:p>
        </w:tc>
        <w:tc>
          <w:tcPr>
            <w:tcW w:w="1966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Объемы потребления природного газа</w:t>
            </w:r>
          </w:p>
        </w:tc>
        <w:tc>
          <w:tcPr>
            <w:tcW w:w="479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  <w:r w:rsidRPr="002437B5">
              <w:rPr>
                <w:sz w:val="24"/>
                <w:szCs w:val="24"/>
              </w:rPr>
              <w:t>м</w:t>
            </w:r>
            <w:r w:rsidRPr="002437B5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623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F9279C">
              <w:rPr>
                <w:sz w:val="24"/>
                <w:szCs w:val="24"/>
              </w:rPr>
              <w:t>3000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F9279C">
              <w:rPr>
                <w:sz w:val="24"/>
                <w:szCs w:val="24"/>
              </w:rPr>
              <w:t>3000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F9279C">
              <w:rPr>
                <w:sz w:val="24"/>
                <w:szCs w:val="24"/>
              </w:rPr>
              <w:t>3000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F9279C">
              <w:rPr>
                <w:sz w:val="24"/>
                <w:szCs w:val="24"/>
              </w:rPr>
              <w:t>3000</w:t>
            </w:r>
          </w:p>
        </w:tc>
        <w:tc>
          <w:tcPr>
            <w:tcW w:w="41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F9279C">
              <w:rPr>
                <w:sz w:val="24"/>
                <w:szCs w:val="24"/>
              </w:rPr>
              <w:t>3000</w:t>
            </w:r>
          </w:p>
        </w:tc>
      </w:tr>
      <w:tr w:rsidR="0040753A" w:rsidRPr="002437B5" w:rsidTr="0040753A">
        <w:trPr>
          <w:trHeight w:val="58"/>
          <w:jc w:val="center"/>
        </w:trPr>
        <w:tc>
          <w:tcPr>
            <w:tcW w:w="228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4</w:t>
            </w:r>
          </w:p>
        </w:tc>
        <w:tc>
          <w:tcPr>
            <w:tcW w:w="1966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Объемы потребления твердого печного топлива</w:t>
            </w:r>
          </w:p>
        </w:tc>
        <w:tc>
          <w:tcPr>
            <w:tcW w:w="479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м</w:t>
            </w:r>
            <w:r w:rsidRPr="002437B5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623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F9279C">
              <w:rPr>
                <w:sz w:val="24"/>
                <w:szCs w:val="24"/>
              </w:rPr>
              <w:t>37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F9279C">
              <w:rPr>
                <w:sz w:val="24"/>
                <w:szCs w:val="24"/>
              </w:rPr>
              <w:t>37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F9279C">
              <w:rPr>
                <w:sz w:val="24"/>
                <w:szCs w:val="24"/>
              </w:rPr>
              <w:t>37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F9279C">
              <w:rPr>
                <w:sz w:val="24"/>
                <w:szCs w:val="24"/>
              </w:rPr>
              <w:t>37</w:t>
            </w:r>
          </w:p>
        </w:tc>
        <w:tc>
          <w:tcPr>
            <w:tcW w:w="41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F9279C">
              <w:rPr>
                <w:sz w:val="24"/>
                <w:szCs w:val="24"/>
              </w:rPr>
              <w:t>37</w:t>
            </w:r>
          </w:p>
        </w:tc>
      </w:tr>
      <w:tr w:rsidR="0040753A" w:rsidRPr="002437B5" w:rsidTr="0040753A">
        <w:trPr>
          <w:trHeight w:val="58"/>
          <w:jc w:val="center"/>
        </w:trPr>
        <w:tc>
          <w:tcPr>
            <w:tcW w:w="228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5</w:t>
            </w:r>
          </w:p>
        </w:tc>
        <w:tc>
          <w:tcPr>
            <w:tcW w:w="1966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Объемы потребления воды</w:t>
            </w:r>
          </w:p>
        </w:tc>
        <w:tc>
          <w:tcPr>
            <w:tcW w:w="479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м</w:t>
            </w:r>
            <w:r w:rsidRPr="002437B5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623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F9279C">
              <w:rPr>
                <w:sz w:val="24"/>
                <w:szCs w:val="24"/>
              </w:rPr>
              <w:t>7,2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F9279C">
              <w:rPr>
                <w:sz w:val="24"/>
                <w:szCs w:val="24"/>
              </w:rPr>
              <w:t>7,2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F9279C">
              <w:rPr>
                <w:sz w:val="24"/>
                <w:szCs w:val="24"/>
              </w:rPr>
              <w:t>7,2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F9279C">
              <w:rPr>
                <w:sz w:val="24"/>
                <w:szCs w:val="24"/>
              </w:rPr>
              <w:t>7,2</w:t>
            </w:r>
          </w:p>
        </w:tc>
        <w:tc>
          <w:tcPr>
            <w:tcW w:w="41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F9279C">
              <w:rPr>
                <w:sz w:val="24"/>
                <w:szCs w:val="24"/>
              </w:rPr>
              <w:t>7,2</w:t>
            </w:r>
          </w:p>
        </w:tc>
      </w:tr>
      <w:tr w:rsidR="0040753A" w:rsidRPr="002437B5" w:rsidTr="0040753A">
        <w:trPr>
          <w:trHeight w:val="58"/>
          <w:jc w:val="center"/>
        </w:trPr>
        <w:tc>
          <w:tcPr>
            <w:tcW w:w="228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6</w:t>
            </w:r>
          </w:p>
        </w:tc>
        <w:tc>
          <w:tcPr>
            <w:tcW w:w="1966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Объемы потребления моторного топлива</w:t>
            </w:r>
          </w:p>
        </w:tc>
        <w:tc>
          <w:tcPr>
            <w:tcW w:w="479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</w:p>
        </w:tc>
        <w:tc>
          <w:tcPr>
            <w:tcW w:w="623" w:type="pct"/>
            <w:vAlign w:val="center"/>
          </w:tcPr>
          <w:p w:rsidR="0040753A" w:rsidRPr="00892940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F9279C">
              <w:rPr>
                <w:sz w:val="24"/>
                <w:szCs w:val="24"/>
              </w:rPr>
              <w:t>17,3</w:t>
            </w:r>
          </w:p>
        </w:tc>
        <w:tc>
          <w:tcPr>
            <w:tcW w:w="431" w:type="pct"/>
            <w:vAlign w:val="center"/>
          </w:tcPr>
          <w:p w:rsidR="0040753A" w:rsidRPr="00892940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F9279C">
              <w:rPr>
                <w:sz w:val="24"/>
                <w:szCs w:val="24"/>
              </w:rPr>
              <w:t>17,3</w:t>
            </w:r>
          </w:p>
        </w:tc>
        <w:tc>
          <w:tcPr>
            <w:tcW w:w="431" w:type="pct"/>
            <w:vAlign w:val="center"/>
          </w:tcPr>
          <w:p w:rsidR="0040753A" w:rsidRPr="00892940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F9279C">
              <w:rPr>
                <w:sz w:val="24"/>
                <w:szCs w:val="24"/>
              </w:rPr>
              <w:t>17,3</w:t>
            </w:r>
          </w:p>
        </w:tc>
        <w:tc>
          <w:tcPr>
            <w:tcW w:w="431" w:type="pct"/>
            <w:vAlign w:val="center"/>
          </w:tcPr>
          <w:p w:rsidR="0040753A" w:rsidRPr="00892940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F9279C">
              <w:rPr>
                <w:sz w:val="24"/>
                <w:szCs w:val="24"/>
              </w:rPr>
              <w:t>17,3</w:t>
            </w:r>
          </w:p>
        </w:tc>
        <w:tc>
          <w:tcPr>
            <w:tcW w:w="411" w:type="pct"/>
            <w:vAlign w:val="center"/>
          </w:tcPr>
          <w:p w:rsidR="0040753A" w:rsidRPr="00892940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F9279C">
              <w:rPr>
                <w:sz w:val="24"/>
                <w:szCs w:val="24"/>
              </w:rPr>
              <w:t>17,3</w:t>
            </w:r>
          </w:p>
        </w:tc>
      </w:tr>
      <w:tr w:rsidR="0040753A" w:rsidRPr="002437B5" w:rsidTr="0040753A">
        <w:trPr>
          <w:trHeight w:val="58"/>
          <w:jc w:val="center"/>
        </w:trPr>
        <w:tc>
          <w:tcPr>
            <w:tcW w:w="228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7</w:t>
            </w:r>
          </w:p>
        </w:tc>
        <w:tc>
          <w:tcPr>
            <w:tcW w:w="1966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Количество вводов ЭЭ, всего</w:t>
            </w:r>
          </w:p>
        </w:tc>
        <w:tc>
          <w:tcPr>
            <w:tcW w:w="479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шт.</w:t>
            </w:r>
          </w:p>
        </w:tc>
        <w:tc>
          <w:tcPr>
            <w:tcW w:w="623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11" w:type="pct"/>
            <w:vAlign w:val="center"/>
          </w:tcPr>
          <w:p w:rsidR="0040753A" w:rsidRPr="002437B5" w:rsidRDefault="0040753A" w:rsidP="0040753A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</w:tr>
      <w:tr w:rsidR="0040753A" w:rsidRPr="002437B5" w:rsidTr="0040753A">
        <w:trPr>
          <w:trHeight w:val="58"/>
          <w:jc w:val="center"/>
        </w:trPr>
        <w:tc>
          <w:tcPr>
            <w:tcW w:w="228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8</w:t>
            </w:r>
          </w:p>
        </w:tc>
        <w:tc>
          <w:tcPr>
            <w:tcW w:w="1966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Количество вводов ЭЭ, оснащенных приборами учета</w:t>
            </w:r>
          </w:p>
        </w:tc>
        <w:tc>
          <w:tcPr>
            <w:tcW w:w="479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шт.</w:t>
            </w:r>
          </w:p>
        </w:tc>
        <w:tc>
          <w:tcPr>
            <w:tcW w:w="623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11" w:type="pct"/>
            <w:vAlign w:val="center"/>
          </w:tcPr>
          <w:p w:rsidR="0040753A" w:rsidRPr="002437B5" w:rsidRDefault="0040753A" w:rsidP="0040753A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</w:tr>
      <w:tr w:rsidR="0040753A" w:rsidRPr="002437B5" w:rsidTr="0040753A">
        <w:trPr>
          <w:trHeight w:val="58"/>
          <w:jc w:val="center"/>
        </w:trPr>
        <w:tc>
          <w:tcPr>
            <w:tcW w:w="228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br w:type="page"/>
            </w:r>
            <w:r w:rsidRPr="002437B5">
              <w:rPr>
                <w:sz w:val="24"/>
                <w:szCs w:val="24"/>
              </w:rPr>
              <w:t>9</w:t>
            </w:r>
          </w:p>
        </w:tc>
        <w:tc>
          <w:tcPr>
            <w:tcW w:w="1966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Количество вводов ТЭ, всего</w:t>
            </w:r>
          </w:p>
        </w:tc>
        <w:tc>
          <w:tcPr>
            <w:tcW w:w="479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шт.</w:t>
            </w:r>
          </w:p>
        </w:tc>
        <w:tc>
          <w:tcPr>
            <w:tcW w:w="623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-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-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-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-</w:t>
            </w:r>
          </w:p>
        </w:tc>
        <w:tc>
          <w:tcPr>
            <w:tcW w:w="41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-</w:t>
            </w:r>
          </w:p>
        </w:tc>
      </w:tr>
      <w:tr w:rsidR="0040753A" w:rsidRPr="002437B5" w:rsidTr="0040753A">
        <w:trPr>
          <w:trHeight w:val="58"/>
          <w:jc w:val="center"/>
        </w:trPr>
        <w:tc>
          <w:tcPr>
            <w:tcW w:w="228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10</w:t>
            </w:r>
          </w:p>
        </w:tc>
        <w:tc>
          <w:tcPr>
            <w:tcW w:w="1966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Количество вводов ТЭ, оснащенных приборами учета</w:t>
            </w:r>
          </w:p>
        </w:tc>
        <w:tc>
          <w:tcPr>
            <w:tcW w:w="479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шт.</w:t>
            </w:r>
          </w:p>
        </w:tc>
        <w:tc>
          <w:tcPr>
            <w:tcW w:w="623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-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-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-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-</w:t>
            </w:r>
          </w:p>
        </w:tc>
        <w:tc>
          <w:tcPr>
            <w:tcW w:w="41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-</w:t>
            </w:r>
          </w:p>
        </w:tc>
      </w:tr>
      <w:tr w:rsidR="0040753A" w:rsidRPr="002437B5" w:rsidTr="0040753A">
        <w:trPr>
          <w:trHeight w:val="58"/>
          <w:jc w:val="center"/>
        </w:trPr>
        <w:tc>
          <w:tcPr>
            <w:tcW w:w="228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11</w:t>
            </w:r>
          </w:p>
        </w:tc>
        <w:tc>
          <w:tcPr>
            <w:tcW w:w="1966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Количество вводов природного газа, всего</w:t>
            </w:r>
          </w:p>
        </w:tc>
        <w:tc>
          <w:tcPr>
            <w:tcW w:w="479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шт.</w:t>
            </w:r>
          </w:p>
        </w:tc>
        <w:tc>
          <w:tcPr>
            <w:tcW w:w="623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0753A" w:rsidRPr="002437B5" w:rsidTr="0040753A">
        <w:trPr>
          <w:trHeight w:val="567"/>
          <w:jc w:val="center"/>
        </w:trPr>
        <w:tc>
          <w:tcPr>
            <w:tcW w:w="228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12</w:t>
            </w:r>
          </w:p>
        </w:tc>
        <w:tc>
          <w:tcPr>
            <w:tcW w:w="1966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Количество вводов природного газа, оснащенных приборами учета</w:t>
            </w:r>
          </w:p>
        </w:tc>
        <w:tc>
          <w:tcPr>
            <w:tcW w:w="479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шт.</w:t>
            </w:r>
          </w:p>
        </w:tc>
        <w:tc>
          <w:tcPr>
            <w:tcW w:w="623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0753A" w:rsidRPr="002437B5" w:rsidTr="0040753A">
        <w:trPr>
          <w:trHeight w:val="58"/>
          <w:jc w:val="center"/>
        </w:trPr>
        <w:tc>
          <w:tcPr>
            <w:tcW w:w="228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13</w:t>
            </w:r>
          </w:p>
        </w:tc>
        <w:tc>
          <w:tcPr>
            <w:tcW w:w="1966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Количество вводов ХВС, всего</w:t>
            </w:r>
          </w:p>
        </w:tc>
        <w:tc>
          <w:tcPr>
            <w:tcW w:w="479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шт.</w:t>
            </w:r>
          </w:p>
        </w:tc>
        <w:tc>
          <w:tcPr>
            <w:tcW w:w="623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0753A" w:rsidRPr="002437B5" w:rsidTr="0040753A">
        <w:trPr>
          <w:trHeight w:val="567"/>
          <w:jc w:val="center"/>
        </w:trPr>
        <w:tc>
          <w:tcPr>
            <w:tcW w:w="228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14</w:t>
            </w:r>
          </w:p>
        </w:tc>
        <w:tc>
          <w:tcPr>
            <w:tcW w:w="1966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Количество вводов ХВС, оснащенных приборами учета</w:t>
            </w:r>
          </w:p>
        </w:tc>
        <w:tc>
          <w:tcPr>
            <w:tcW w:w="479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шт.</w:t>
            </w:r>
          </w:p>
        </w:tc>
        <w:tc>
          <w:tcPr>
            <w:tcW w:w="623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0753A" w:rsidRPr="002437B5" w:rsidTr="0040753A">
        <w:trPr>
          <w:trHeight w:val="58"/>
          <w:jc w:val="center"/>
        </w:trPr>
        <w:tc>
          <w:tcPr>
            <w:tcW w:w="228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15</w:t>
            </w:r>
          </w:p>
        </w:tc>
        <w:tc>
          <w:tcPr>
            <w:tcW w:w="1966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Количество вводов ГВС, всего</w:t>
            </w:r>
          </w:p>
        </w:tc>
        <w:tc>
          <w:tcPr>
            <w:tcW w:w="479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шт.</w:t>
            </w:r>
          </w:p>
        </w:tc>
        <w:tc>
          <w:tcPr>
            <w:tcW w:w="623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-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-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-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-</w:t>
            </w:r>
          </w:p>
        </w:tc>
        <w:tc>
          <w:tcPr>
            <w:tcW w:w="41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-</w:t>
            </w:r>
          </w:p>
        </w:tc>
      </w:tr>
      <w:tr w:rsidR="0040753A" w:rsidRPr="002437B5" w:rsidTr="0040753A">
        <w:trPr>
          <w:trHeight w:val="567"/>
          <w:jc w:val="center"/>
        </w:trPr>
        <w:tc>
          <w:tcPr>
            <w:tcW w:w="228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16</w:t>
            </w:r>
          </w:p>
        </w:tc>
        <w:tc>
          <w:tcPr>
            <w:tcW w:w="1966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Количество вводов ГВС, оснащенных приборами учета</w:t>
            </w:r>
          </w:p>
        </w:tc>
        <w:tc>
          <w:tcPr>
            <w:tcW w:w="479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шт.</w:t>
            </w:r>
          </w:p>
        </w:tc>
        <w:tc>
          <w:tcPr>
            <w:tcW w:w="623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-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-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-</w:t>
            </w:r>
          </w:p>
        </w:tc>
        <w:tc>
          <w:tcPr>
            <w:tcW w:w="43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-</w:t>
            </w:r>
          </w:p>
        </w:tc>
        <w:tc>
          <w:tcPr>
            <w:tcW w:w="411" w:type="pct"/>
            <w:vAlign w:val="center"/>
          </w:tcPr>
          <w:p w:rsidR="0040753A" w:rsidRPr="002437B5" w:rsidRDefault="0040753A" w:rsidP="0040753A">
            <w:pPr>
              <w:widowControl w:val="0"/>
              <w:jc w:val="center"/>
              <w:rPr>
                <w:sz w:val="24"/>
                <w:szCs w:val="24"/>
              </w:rPr>
            </w:pPr>
            <w:r w:rsidRPr="002437B5">
              <w:rPr>
                <w:sz w:val="24"/>
                <w:szCs w:val="24"/>
              </w:rPr>
              <w:t>-</w:t>
            </w:r>
          </w:p>
        </w:tc>
      </w:tr>
    </w:tbl>
    <w:p w:rsidR="0040753A" w:rsidRPr="002437B5" w:rsidRDefault="0040753A" w:rsidP="0040753A">
      <w:pPr>
        <w:jc w:val="center"/>
        <w:sectPr w:rsidR="0040753A" w:rsidRPr="002437B5" w:rsidSect="0040753A">
          <w:type w:val="continuous"/>
          <w:pgSz w:w="16838" w:h="11906" w:orient="landscape"/>
          <w:pgMar w:top="1134" w:right="1134" w:bottom="1701" w:left="1134" w:header="709" w:footer="709" w:gutter="0"/>
          <w:cols w:space="708"/>
          <w:docGrid w:linePitch="360"/>
        </w:sectPr>
      </w:pPr>
    </w:p>
    <w:p w:rsidR="0040753A" w:rsidRPr="009E17D7" w:rsidRDefault="0040753A" w:rsidP="0040753A">
      <w:pPr>
        <w:spacing w:line="360" w:lineRule="auto"/>
        <w:jc w:val="center"/>
        <w:rPr>
          <w:b/>
          <w:sz w:val="28"/>
          <w:szCs w:val="28"/>
        </w:rPr>
      </w:pPr>
      <w:r w:rsidRPr="009E17D7">
        <w:rPr>
          <w:b/>
          <w:sz w:val="28"/>
          <w:szCs w:val="28"/>
        </w:rPr>
        <w:lastRenderedPageBreak/>
        <w:t>КРАТКАЯ ХАРАКТЕРИСТИКА ОБЪЕКТА.</w:t>
      </w:r>
    </w:p>
    <w:p w:rsidR="0040753A" w:rsidRPr="009E17D7" w:rsidRDefault="0040753A" w:rsidP="0040753A">
      <w:pPr>
        <w:spacing w:line="360" w:lineRule="auto"/>
        <w:jc w:val="center"/>
        <w:rPr>
          <w:b/>
          <w:sz w:val="28"/>
          <w:szCs w:val="28"/>
        </w:rPr>
      </w:pPr>
      <w:r w:rsidRPr="009E17D7">
        <w:rPr>
          <w:b/>
          <w:sz w:val="28"/>
          <w:szCs w:val="28"/>
        </w:rPr>
        <w:t>АНАЛИЗ ПОТРЕБЛЕНИЯ ЭНЕРГЕТИЧЕСКИХ РЕСУРСОВ ЗА ПРЕДШЕСТВУЮЩИЙ ПЕРИОД</w:t>
      </w:r>
    </w:p>
    <w:p w:rsidR="0040753A" w:rsidRPr="009E17D7" w:rsidRDefault="0040753A" w:rsidP="0040753A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9E17D7">
        <w:rPr>
          <w:b/>
          <w:sz w:val="28"/>
          <w:szCs w:val="28"/>
        </w:rPr>
        <w:t>бщие сведения об организации</w:t>
      </w:r>
    </w:p>
    <w:tbl>
      <w:tblPr>
        <w:tblStyle w:val="aa"/>
        <w:tblW w:w="9527" w:type="dxa"/>
        <w:jc w:val="center"/>
        <w:tblLook w:val="04A0"/>
      </w:tblPr>
      <w:tblGrid>
        <w:gridCol w:w="3063"/>
        <w:gridCol w:w="6464"/>
      </w:tblGrid>
      <w:tr w:rsidR="0040753A" w:rsidRPr="00F06A68" w:rsidTr="0040753A">
        <w:trPr>
          <w:trHeight w:val="58"/>
          <w:jc w:val="center"/>
        </w:trPr>
        <w:tc>
          <w:tcPr>
            <w:tcW w:w="3063" w:type="dxa"/>
            <w:vAlign w:val="center"/>
          </w:tcPr>
          <w:p w:rsidR="0040753A" w:rsidRPr="00F06A68" w:rsidRDefault="0040753A" w:rsidP="0040753A">
            <w:pPr>
              <w:spacing w:line="360" w:lineRule="auto"/>
              <w:jc w:val="center"/>
              <w:rPr>
                <w:b/>
                <w:sz w:val="24"/>
                <w:szCs w:val="28"/>
              </w:rPr>
            </w:pPr>
            <w:r w:rsidRPr="00F06A68">
              <w:rPr>
                <w:b/>
                <w:sz w:val="24"/>
                <w:szCs w:val="28"/>
              </w:rPr>
              <w:t>Полное наименование</w:t>
            </w:r>
          </w:p>
        </w:tc>
        <w:tc>
          <w:tcPr>
            <w:tcW w:w="6464" w:type="dxa"/>
            <w:vAlign w:val="center"/>
          </w:tcPr>
          <w:p w:rsidR="0040753A" w:rsidRPr="00F06A68" w:rsidRDefault="0040753A" w:rsidP="0040753A">
            <w:pPr>
              <w:pStyle w:val="af"/>
              <w:spacing w:line="360" w:lineRule="auto"/>
              <w:jc w:val="center"/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8"/>
              </w:rPr>
            </w:pPr>
            <w:r w:rsidRPr="00F06A68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8"/>
              </w:rPr>
              <w:t xml:space="preserve">Администрация </w:t>
            </w:r>
            <w:r w:rsidRPr="00964588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8"/>
              </w:rPr>
              <w:t xml:space="preserve">Никольского сельского поселения Гагаринского </w:t>
            </w:r>
            <w:r w:rsidRPr="005E5BFC">
              <w:rPr>
                <w:rFonts w:ascii="Times New Roman" w:hAnsi="Times New Roman" w:cs="Times New Roman"/>
                <w:b w:val="0"/>
                <w:bCs/>
                <w:caps w:val="0"/>
                <w:sz w:val="24"/>
                <w:szCs w:val="28"/>
              </w:rPr>
              <w:t>района Смоленской области</w:t>
            </w:r>
          </w:p>
        </w:tc>
      </w:tr>
      <w:tr w:rsidR="0040753A" w:rsidRPr="00F06A68" w:rsidTr="0040753A">
        <w:trPr>
          <w:trHeight w:val="851"/>
          <w:jc w:val="center"/>
        </w:trPr>
        <w:tc>
          <w:tcPr>
            <w:tcW w:w="3063" w:type="dxa"/>
            <w:vAlign w:val="center"/>
          </w:tcPr>
          <w:p w:rsidR="0040753A" w:rsidRPr="00F06A68" w:rsidRDefault="0040753A" w:rsidP="0040753A">
            <w:pPr>
              <w:spacing w:line="360" w:lineRule="auto"/>
              <w:jc w:val="center"/>
              <w:rPr>
                <w:b/>
                <w:sz w:val="24"/>
                <w:szCs w:val="28"/>
              </w:rPr>
            </w:pPr>
            <w:r w:rsidRPr="00F06A68">
              <w:rPr>
                <w:b/>
                <w:sz w:val="24"/>
                <w:szCs w:val="28"/>
              </w:rPr>
              <w:t>Основной вид деятельности</w:t>
            </w:r>
          </w:p>
        </w:tc>
        <w:tc>
          <w:tcPr>
            <w:tcW w:w="6464" w:type="dxa"/>
            <w:vAlign w:val="center"/>
          </w:tcPr>
          <w:p w:rsidR="0040753A" w:rsidRPr="00F06A68" w:rsidRDefault="0040753A" w:rsidP="0040753A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2A16EC">
              <w:rPr>
                <w:color w:val="000000"/>
                <w:sz w:val="24"/>
                <w:szCs w:val="28"/>
              </w:rPr>
              <w:t>84.11.35 Деятельность органов местного</w:t>
            </w:r>
            <w:r>
              <w:rPr>
                <w:color w:val="000000"/>
                <w:sz w:val="24"/>
                <w:szCs w:val="28"/>
              </w:rPr>
              <w:t xml:space="preserve"> </w:t>
            </w:r>
            <w:r w:rsidRPr="002A16EC">
              <w:rPr>
                <w:color w:val="000000"/>
                <w:sz w:val="24"/>
                <w:szCs w:val="28"/>
              </w:rPr>
              <w:t>самоуправления сельских поселений</w:t>
            </w:r>
          </w:p>
        </w:tc>
      </w:tr>
      <w:tr w:rsidR="0040753A" w:rsidRPr="00F06A68" w:rsidTr="0040753A">
        <w:trPr>
          <w:trHeight w:val="851"/>
          <w:jc w:val="center"/>
        </w:trPr>
        <w:tc>
          <w:tcPr>
            <w:tcW w:w="3063" w:type="dxa"/>
            <w:vAlign w:val="center"/>
          </w:tcPr>
          <w:p w:rsidR="0040753A" w:rsidRPr="00F06A68" w:rsidRDefault="0040753A" w:rsidP="0040753A">
            <w:pPr>
              <w:spacing w:line="360" w:lineRule="auto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Численность сотрудников</w:t>
            </w:r>
          </w:p>
        </w:tc>
        <w:tc>
          <w:tcPr>
            <w:tcW w:w="6464" w:type="dxa"/>
            <w:vAlign w:val="center"/>
          </w:tcPr>
          <w:p w:rsidR="0040753A" w:rsidRPr="00BD5199" w:rsidRDefault="0040753A" w:rsidP="0040753A">
            <w:pPr>
              <w:spacing w:line="360" w:lineRule="auto"/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47</w:t>
            </w:r>
          </w:p>
        </w:tc>
      </w:tr>
      <w:tr w:rsidR="0040753A" w:rsidRPr="00F06A68" w:rsidTr="0040753A">
        <w:trPr>
          <w:trHeight w:val="851"/>
          <w:jc w:val="center"/>
        </w:trPr>
        <w:tc>
          <w:tcPr>
            <w:tcW w:w="3063" w:type="dxa"/>
            <w:vAlign w:val="center"/>
          </w:tcPr>
          <w:p w:rsidR="0040753A" w:rsidRPr="00384D24" w:rsidRDefault="0040753A" w:rsidP="0040753A">
            <w:pPr>
              <w:spacing w:line="360" w:lineRule="auto"/>
              <w:jc w:val="center"/>
              <w:rPr>
                <w:b/>
                <w:sz w:val="24"/>
                <w:szCs w:val="28"/>
                <w:vertAlign w:val="superscript"/>
              </w:rPr>
            </w:pPr>
            <w:r>
              <w:rPr>
                <w:b/>
                <w:sz w:val="24"/>
                <w:szCs w:val="28"/>
              </w:rPr>
              <w:t>Общая площадь здания Администрации, м</w:t>
            </w:r>
            <w:proofErr w:type="gramStart"/>
            <w:r>
              <w:rPr>
                <w:b/>
                <w:sz w:val="24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6464" w:type="dxa"/>
            <w:vAlign w:val="center"/>
          </w:tcPr>
          <w:p w:rsidR="0040753A" w:rsidRDefault="0040753A" w:rsidP="0040753A">
            <w:pPr>
              <w:spacing w:line="360" w:lineRule="auto"/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569,4</w:t>
            </w:r>
          </w:p>
        </w:tc>
      </w:tr>
      <w:tr w:rsidR="0040753A" w:rsidRPr="00F06A68" w:rsidTr="0040753A">
        <w:trPr>
          <w:trHeight w:val="851"/>
          <w:jc w:val="center"/>
        </w:trPr>
        <w:tc>
          <w:tcPr>
            <w:tcW w:w="3063" w:type="dxa"/>
            <w:vAlign w:val="center"/>
          </w:tcPr>
          <w:p w:rsidR="0040753A" w:rsidRDefault="0040753A" w:rsidP="0040753A">
            <w:pPr>
              <w:spacing w:line="360" w:lineRule="auto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Отапливаемая площадь Администрации, м</w:t>
            </w:r>
            <w:proofErr w:type="gramStart"/>
            <w:r>
              <w:rPr>
                <w:b/>
                <w:sz w:val="24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6464" w:type="dxa"/>
            <w:vAlign w:val="center"/>
          </w:tcPr>
          <w:p w:rsidR="0040753A" w:rsidRDefault="0040753A" w:rsidP="0040753A">
            <w:pPr>
              <w:spacing w:line="360" w:lineRule="auto"/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455,1</w:t>
            </w:r>
          </w:p>
        </w:tc>
      </w:tr>
      <w:tr w:rsidR="0040753A" w:rsidRPr="00F06A68" w:rsidTr="0040753A">
        <w:trPr>
          <w:trHeight w:val="907"/>
          <w:jc w:val="center"/>
        </w:trPr>
        <w:tc>
          <w:tcPr>
            <w:tcW w:w="3063" w:type="dxa"/>
            <w:vAlign w:val="center"/>
          </w:tcPr>
          <w:p w:rsidR="0040753A" w:rsidRPr="00F06A68" w:rsidRDefault="0040753A" w:rsidP="0040753A">
            <w:pPr>
              <w:spacing w:line="360" w:lineRule="auto"/>
              <w:jc w:val="center"/>
              <w:rPr>
                <w:b/>
                <w:sz w:val="24"/>
                <w:szCs w:val="28"/>
              </w:rPr>
            </w:pPr>
            <w:r w:rsidRPr="00F06A68">
              <w:rPr>
                <w:b/>
                <w:sz w:val="24"/>
                <w:szCs w:val="28"/>
              </w:rPr>
              <w:t xml:space="preserve">Объем финансирования на содержание учреждения в базовом </w:t>
            </w:r>
            <w:r>
              <w:rPr>
                <w:b/>
                <w:sz w:val="24"/>
                <w:szCs w:val="28"/>
              </w:rPr>
              <w:t xml:space="preserve">2019 </w:t>
            </w:r>
            <w:r w:rsidRPr="00F06A68">
              <w:rPr>
                <w:b/>
                <w:sz w:val="24"/>
                <w:szCs w:val="28"/>
              </w:rPr>
              <w:t>году</w:t>
            </w:r>
          </w:p>
        </w:tc>
        <w:tc>
          <w:tcPr>
            <w:tcW w:w="6464" w:type="dxa"/>
            <w:vAlign w:val="center"/>
          </w:tcPr>
          <w:p w:rsidR="0040753A" w:rsidRPr="005D67B0" w:rsidRDefault="0040753A" w:rsidP="0040753A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5D67B0">
              <w:rPr>
                <w:sz w:val="24"/>
                <w:szCs w:val="28"/>
              </w:rPr>
              <w:t>Объем финансирования учреждения составил:</w:t>
            </w:r>
          </w:p>
          <w:p w:rsidR="0040753A" w:rsidRDefault="0040753A" w:rsidP="0040753A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5D67B0">
              <w:rPr>
                <w:sz w:val="24"/>
                <w:szCs w:val="28"/>
              </w:rPr>
              <w:t xml:space="preserve">электроэнергия </w:t>
            </w:r>
            <w:r>
              <w:rPr>
                <w:sz w:val="24"/>
                <w:szCs w:val="28"/>
              </w:rPr>
              <w:t xml:space="preserve">(здания Администрации) </w:t>
            </w:r>
            <w:r w:rsidRPr="005D67B0">
              <w:rPr>
                <w:sz w:val="24"/>
                <w:szCs w:val="28"/>
              </w:rPr>
              <w:t xml:space="preserve">– </w:t>
            </w:r>
            <w:r>
              <w:rPr>
                <w:sz w:val="24"/>
                <w:szCs w:val="24"/>
              </w:rPr>
              <w:t xml:space="preserve">761 776,79 </w:t>
            </w:r>
            <w:r w:rsidRPr="005D67B0">
              <w:rPr>
                <w:sz w:val="24"/>
                <w:szCs w:val="28"/>
              </w:rPr>
              <w:t>руб.,</w:t>
            </w:r>
          </w:p>
          <w:p w:rsidR="0040753A" w:rsidRPr="005D67B0" w:rsidRDefault="0040753A" w:rsidP="0040753A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уличное освещение – 2 566 218,59 руб.,</w:t>
            </w:r>
          </w:p>
          <w:p w:rsidR="0040753A" w:rsidRDefault="0040753A" w:rsidP="0040753A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природный газ</w:t>
            </w:r>
            <w:r w:rsidRPr="005D67B0">
              <w:rPr>
                <w:sz w:val="24"/>
                <w:szCs w:val="28"/>
              </w:rPr>
              <w:t xml:space="preserve"> – </w:t>
            </w:r>
            <w:r>
              <w:rPr>
                <w:sz w:val="24"/>
                <w:szCs w:val="24"/>
              </w:rPr>
              <w:t>23 500,00</w:t>
            </w:r>
            <w:r w:rsidRPr="005D67B0">
              <w:rPr>
                <w:sz w:val="24"/>
                <w:szCs w:val="28"/>
              </w:rPr>
              <w:t xml:space="preserve"> руб.,</w:t>
            </w:r>
          </w:p>
          <w:p w:rsidR="0040753A" w:rsidRDefault="0040753A" w:rsidP="0040753A">
            <w:pPr>
              <w:spacing w:line="360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твердое печное топливо (дрова) – 56 650,00 руб.,</w:t>
            </w:r>
          </w:p>
          <w:p w:rsidR="0040753A" w:rsidRDefault="0040753A" w:rsidP="0040753A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5D67B0">
              <w:rPr>
                <w:sz w:val="24"/>
                <w:szCs w:val="28"/>
              </w:rPr>
              <w:t>моторное топливо</w:t>
            </w:r>
            <w:r>
              <w:rPr>
                <w:sz w:val="24"/>
                <w:szCs w:val="28"/>
              </w:rPr>
              <w:t xml:space="preserve"> (бензин АИ-92) </w:t>
            </w:r>
            <w:r w:rsidRPr="005D67B0">
              <w:rPr>
                <w:sz w:val="24"/>
                <w:szCs w:val="28"/>
              </w:rPr>
              <w:t>–</w:t>
            </w:r>
            <w:r>
              <w:rPr>
                <w:sz w:val="24"/>
                <w:szCs w:val="24"/>
              </w:rPr>
              <w:t>577 861,55</w:t>
            </w:r>
            <w:r w:rsidRPr="005D67B0">
              <w:rPr>
                <w:sz w:val="24"/>
                <w:szCs w:val="28"/>
              </w:rPr>
              <w:t xml:space="preserve"> руб.</w:t>
            </w:r>
            <w:r>
              <w:rPr>
                <w:sz w:val="24"/>
                <w:szCs w:val="28"/>
              </w:rPr>
              <w:t>,</w:t>
            </w:r>
          </w:p>
          <w:p w:rsidR="0040753A" w:rsidRDefault="0040753A" w:rsidP="0040753A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5D67B0">
              <w:rPr>
                <w:sz w:val="24"/>
                <w:szCs w:val="28"/>
              </w:rPr>
              <w:t>моторное топливо</w:t>
            </w:r>
            <w:r>
              <w:rPr>
                <w:sz w:val="24"/>
                <w:szCs w:val="28"/>
              </w:rPr>
              <w:t xml:space="preserve"> (бензин АИ-95) </w:t>
            </w:r>
            <w:r w:rsidRPr="005D67B0">
              <w:rPr>
                <w:sz w:val="24"/>
                <w:szCs w:val="28"/>
              </w:rPr>
              <w:t>–</w:t>
            </w:r>
            <w:r>
              <w:rPr>
                <w:sz w:val="24"/>
                <w:szCs w:val="24"/>
              </w:rPr>
              <w:t>59 982,60</w:t>
            </w:r>
            <w:r w:rsidRPr="005D67B0">
              <w:rPr>
                <w:sz w:val="24"/>
                <w:szCs w:val="28"/>
              </w:rPr>
              <w:t xml:space="preserve"> руб.</w:t>
            </w:r>
          </w:p>
          <w:p w:rsidR="0040753A" w:rsidRPr="00F06A68" w:rsidRDefault="0040753A" w:rsidP="0040753A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5D67B0">
              <w:rPr>
                <w:b/>
                <w:sz w:val="24"/>
                <w:szCs w:val="28"/>
              </w:rPr>
              <w:t>ИТОГО:</w:t>
            </w:r>
            <w:r>
              <w:rPr>
                <w:b/>
                <w:sz w:val="24"/>
                <w:szCs w:val="28"/>
              </w:rPr>
              <w:t xml:space="preserve"> 4 045 989,53 </w:t>
            </w:r>
            <w:r w:rsidRPr="005D67B0">
              <w:rPr>
                <w:b/>
                <w:sz w:val="24"/>
                <w:szCs w:val="28"/>
              </w:rPr>
              <w:t>руб.</w:t>
            </w:r>
          </w:p>
        </w:tc>
      </w:tr>
    </w:tbl>
    <w:p w:rsidR="0040753A" w:rsidRDefault="0040753A" w:rsidP="0040753A">
      <w:pPr>
        <w:spacing w:befor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балансе Администрации Никольского</w:t>
      </w:r>
      <w:r w:rsidRPr="00737856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Гагаринского</w:t>
      </w:r>
      <w:r w:rsidRPr="00FE5905">
        <w:rPr>
          <w:sz w:val="28"/>
          <w:szCs w:val="28"/>
        </w:rPr>
        <w:t xml:space="preserve"> района Смоленской области</w:t>
      </w:r>
      <w:r>
        <w:rPr>
          <w:sz w:val="28"/>
          <w:szCs w:val="28"/>
        </w:rPr>
        <w:t xml:space="preserve"> находятся 6 зданий.</w:t>
      </w:r>
    </w:p>
    <w:p w:rsidR="0040753A" w:rsidRPr="00C15286" w:rsidRDefault="0040753A" w:rsidP="0040753A">
      <w:pPr>
        <w:pStyle w:val="af2"/>
        <w:numPr>
          <w:ilvl w:val="0"/>
          <w:numId w:val="25"/>
        </w:numPr>
        <w:spacing w:line="240" w:lineRule="auto"/>
        <w:rPr>
          <w:sz w:val="28"/>
          <w:szCs w:val="28"/>
        </w:rPr>
      </w:pPr>
      <w:r w:rsidRPr="00C15286">
        <w:rPr>
          <w:b/>
          <w:bCs/>
          <w:sz w:val="28"/>
          <w:szCs w:val="28"/>
        </w:rPr>
        <w:t>Административное здание №1</w:t>
      </w:r>
    </w:p>
    <w:p w:rsidR="0040753A" w:rsidRDefault="0040753A" w:rsidP="0040753A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r w:rsidRPr="00C15286">
        <w:rPr>
          <w:sz w:val="28"/>
          <w:szCs w:val="28"/>
        </w:rPr>
        <w:t>од образования – 2004</w:t>
      </w:r>
      <w:r>
        <w:rPr>
          <w:sz w:val="28"/>
          <w:szCs w:val="28"/>
        </w:rPr>
        <w:t xml:space="preserve"> г., п</w:t>
      </w:r>
      <w:r w:rsidRPr="00C15286">
        <w:rPr>
          <w:sz w:val="28"/>
          <w:szCs w:val="28"/>
        </w:rPr>
        <w:t>остоянно работающих – 6 человек, компьютеров – 6 штук, принтеров – 7 штук, ноутбуков – 1 штука</w:t>
      </w:r>
      <w:r>
        <w:rPr>
          <w:sz w:val="28"/>
          <w:szCs w:val="28"/>
        </w:rPr>
        <w:t>.</w:t>
      </w:r>
      <w:proofErr w:type="gramEnd"/>
    </w:p>
    <w:p w:rsidR="0040753A" w:rsidRDefault="0040753A" w:rsidP="0040753A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</w:t>
      </w:r>
      <w:r w:rsidRPr="00C15286">
        <w:rPr>
          <w:sz w:val="28"/>
          <w:szCs w:val="28"/>
        </w:rPr>
        <w:t>дание двухэтажное, год ввода в эксплуатацию – 1973</w:t>
      </w:r>
      <w:r>
        <w:rPr>
          <w:sz w:val="28"/>
          <w:szCs w:val="28"/>
        </w:rPr>
        <w:t xml:space="preserve"> г.</w:t>
      </w:r>
      <w:r w:rsidRPr="00C15286">
        <w:rPr>
          <w:sz w:val="28"/>
          <w:szCs w:val="28"/>
        </w:rPr>
        <w:t>, общая площадь – 181,5 кв.</w:t>
      </w:r>
      <w:r>
        <w:rPr>
          <w:sz w:val="28"/>
          <w:szCs w:val="28"/>
        </w:rPr>
        <w:t xml:space="preserve"> </w:t>
      </w:r>
      <w:r w:rsidRPr="00C15286">
        <w:rPr>
          <w:sz w:val="28"/>
          <w:szCs w:val="28"/>
        </w:rPr>
        <w:t>м, отапливаемая площадь – 83,3 кв.</w:t>
      </w:r>
      <w:r>
        <w:rPr>
          <w:sz w:val="28"/>
          <w:szCs w:val="28"/>
        </w:rPr>
        <w:t xml:space="preserve"> </w:t>
      </w:r>
      <w:r w:rsidRPr="00C15286">
        <w:rPr>
          <w:sz w:val="28"/>
          <w:szCs w:val="28"/>
        </w:rPr>
        <w:t>м, строительный объем – 45,5 куб.</w:t>
      </w:r>
      <w:r>
        <w:rPr>
          <w:sz w:val="28"/>
          <w:szCs w:val="28"/>
        </w:rPr>
        <w:t xml:space="preserve"> </w:t>
      </w:r>
      <w:r w:rsidRPr="00C15286">
        <w:rPr>
          <w:sz w:val="28"/>
          <w:szCs w:val="28"/>
        </w:rPr>
        <w:t>м, капитальный ремонт не проводился, проведение последних ремонтных работ – 2016 г</w:t>
      </w:r>
      <w:r>
        <w:rPr>
          <w:sz w:val="28"/>
          <w:szCs w:val="28"/>
        </w:rPr>
        <w:t>.</w:t>
      </w:r>
      <w:r w:rsidRPr="00C15286">
        <w:rPr>
          <w:sz w:val="28"/>
          <w:szCs w:val="28"/>
        </w:rPr>
        <w:t>, строительный материал – материал ограждающей конструкции – панели, крыша двускатная, шиферная, фасад оштукатурен, здание находится в безвозмездном пользовании, котельной нет.</w:t>
      </w:r>
      <w:proofErr w:type="gramEnd"/>
    </w:p>
    <w:p w:rsidR="0040753A" w:rsidRDefault="0040753A" w:rsidP="0040753A">
      <w:pPr>
        <w:ind w:firstLine="709"/>
        <w:jc w:val="both"/>
        <w:rPr>
          <w:sz w:val="28"/>
          <w:szCs w:val="28"/>
        </w:rPr>
      </w:pPr>
    </w:p>
    <w:p w:rsidR="0040753A" w:rsidRDefault="0040753A" w:rsidP="0040753A">
      <w:pPr>
        <w:ind w:firstLine="709"/>
        <w:jc w:val="both"/>
        <w:rPr>
          <w:sz w:val="28"/>
          <w:szCs w:val="28"/>
        </w:rPr>
      </w:pPr>
    </w:p>
    <w:p w:rsidR="0040753A" w:rsidRDefault="0040753A" w:rsidP="0040753A">
      <w:pPr>
        <w:pStyle w:val="af2"/>
        <w:numPr>
          <w:ilvl w:val="0"/>
          <w:numId w:val="25"/>
        </w:numPr>
        <w:spacing w:line="240" w:lineRule="auto"/>
        <w:rPr>
          <w:b/>
          <w:bCs/>
          <w:sz w:val="28"/>
          <w:szCs w:val="28"/>
        </w:rPr>
      </w:pPr>
      <w:r w:rsidRPr="00C15286">
        <w:rPr>
          <w:b/>
          <w:bCs/>
          <w:sz w:val="28"/>
          <w:szCs w:val="28"/>
        </w:rPr>
        <w:lastRenderedPageBreak/>
        <w:t>Административное здание № 2</w:t>
      </w:r>
    </w:p>
    <w:p w:rsidR="0040753A" w:rsidRDefault="0040753A" w:rsidP="0040753A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r w:rsidRPr="00C15286">
        <w:rPr>
          <w:sz w:val="28"/>
          <w:szCs w:val="28"/>
        </w:rPr>
        <w:t>од образования – 2004</w:t>
      </w:r>
      <w:r>
        <w:rPr>
          <w:sz w:val="28"/>
          <w:szCs w:val="28"/>
        </w:rPr>
        <w:t xml:space="preserve"> г., п</w:t>
      </w:r>
      <w:r w:rsidRPr="00C15286">
        <w:rPr>
          <w:sz w:val="28"/>
          <w:szCs w:val="28"/>
        </w:rPr>
        <w:t>остоянно</w:t>
      </w:r>
      <w:r w:rsidRPr="000162E5">
        <w:rPr>
          <w:sz w:val="28"/>
          <w:szCs w:val="28"/>
        </w:rPr>
        <w:t xml:space="preserve"> работающих – 4 человека, компьютеров – 5 штук, принтеров – 6 штук, ноутбуков – 1 штука.</w:t>
      </w:r>
      <w:proofErr w:type="gramEnd"/>
    </w:p>
    <w:p w:rsidR="0040753A" w:rsidRDefault="0040753A" w:rsidP="0040753A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r w:rsidRPr="000162E5">
        <w:rPr>
          <w:sz w:val="28"/>
          <w:szCs w:val="28"/>
        </w:rPr>
        <w:t>од ввода в эксплуатацию – 1964</w:t>
      </w:r>
      <w:r>
        <w:rPr>
          <w:sz w:val="28"/>
          <w:szCs w:val="28"/>
        </w:rPr>
        <w:t xml:space="preserve"> г.</w:t>
      </w:r>
      <w:r w:rsidRPr="000162E5">
        <w:rPr>
          <w:sz w:val="28"/>
          <w:szCs w:val="28"/>
        </w:rPr>
        <w:t>, здание деревянное, площадь – 100 кв.</w:t>
      </w:r>
      <w:r>
        <w:rPr>
          <w:sz w:val="28"/>
          <w:szCs w:val="28"/>
        </w:rPr>
        <w:t xml:space="preserve"> </w:t>
      </w:r>
      <w:r w:rsidRPr="000162E5">
        <w:rPr>
          <w:sz w:val="28"/>
          <w:szCs w:val="28"/>
        </w:rPr>
        <w:t>м, отапливаемая – 100 кв.</w:t>
      </w:r>
      <w:r>
        <w:rPr>
          <w:sz w:val="28"/>
          <w:szCs w:val="28"/>
        </w:rPr>
        <w:t xml:space="preserve"> м</w:t>
      </w:r>
      <w:r w:rsidRPr="000162E5">
        <w:rPr>
          <w:sz w:val="28"/>
          <w:szCs w:val="28"/>
        </w:rPr>
        <w:t xml:space="preserve">, крыша двускатная, шифер, фасадное утепление имеется (обшит </w:t>
      </w:r>
      <w:proofErr w:type="spellStart"/>
      <w:r w:rsidRPr="000162E5">
        <w:rPr>
          <w:sz w:val="28"/>
          <w:szCs w:val="28"/>
        </w:rPr>
        <w:t>сайдингом</w:t>
      </w:r>
      <w:proofErr w:type="spellEnd"/>
      <w:r w:rsidRPr="000162E5">
        <w:rPr>
          <w:sz w:val="28"/>
          <w:szCs w:val="28"/>
        </w:rPr>
        <w:t>), капитальный ремонт не проводился, дата текущего ремонта – 2015 г.</w:t>
      </w:r>
      <w:proofErr w:type="gramEnd"/>
    </w:p>
    <w:p w:rsidR="0040753A" w:rsidRDefault="0040753A" w:rsidP="0040753A">
      <w:pPr>
        <w:ind w:firstLine="709"/>
        <w:jc w:val="both"/>
        <w:rPr>
          <w:sz w:val="28"/>
          <w:szCs w:val="28"/>
        </w:rPr>
      </w:pPr>
    </w:p>
    <w:p w:rsidR="0040753A" w:rsidRDefault="0040753A" w:rsidP="0040753A">
      <w:pPr>
        <w:pStyle w:val="af2"/>
        <w:numPr>
          <w:ilvl w:val="0"/>
          <w:numId w:val="25"/>
        </w:numPr>
        <w:spacing w:line="240" w:lineRule="auto"/>
        <w:rPr>
          <w:b/>
          <w:bCs/>
          <w:sz w:val="28"/>
          <w:szCs w:val="28"/>
        </w:rPr>
      </w:pPr>
      <w:r w:rsidRPr="00C15286">
        <w:rPr>
          <w:b/>
          <w:bCs/>
          <w:sz w:val="28"/>
          <w:szCs w:val="28"/>
        </w:rPr>
        <w:t xml:space="preserve">Административное здание № </w:t>
      </w:r>
      <w:r>
        <w:rPr>
          <w:b/>
          <w:bCs/>
          <w:sz w:val="28"/>
          <w:szCs w:val="28"/>
        </w:rPr>
        <w:t>3</w:t>
      </w:r>
    </w:p>
    <w:p w:rsidR="0040753A" w:rsidRDefault="0040753A" w:rsidP="0040753A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r w:rsidRPr="00C15286">
        <w:rPr>
          <w:sz w:val="28"/>
          <w:szCs w:val="28"/>
        </w:rPr>
        <w:t>од образования – 2004</w:t>
      </w:r>
      <w:r>
        <w:rPr>
          <w:sz w:val="28"/>
          <w:szCs w:val="28"/>
        </w:rPr>
        <w:t xml:space="preserve"> г., п</w:t>
      </w:r>
      <w:r w:rsidRPr="00C15286">
        <w:rPr>
          <w:sz w:val="28"/>
          <w:szCs w:val="28"/>
        </w:rPr>
        <w:t>остоянно</w:t>
      </w:r>
      <w:r w:rsidRPr="00883302">
        <w:rPr>
          <w:sz w:val="28"/>
          <w:szCs w:val="28"/>
        </w:rPr>
        <w:t xml:space="preserve"> работающих – 4 человека, компьютеров – 4 штуки, принтеров – 4 штуки.</w:t>
      </w:r>
      <w:proofErr w:type="gramEnd"/>
    </w:p>
    <w:p w:rsidR="0040753A" w:rsidRDefault="0040753A" w:rsidP="0040753A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Pr="00883302">
        <w:rPr>
          <w:sz w:val="28"/>
          <w:szCs w:val="28"/>
        </w:rPr>
        <w:t xml:space="preserve">лощадь </w:t>
      </w:r>
      <w:r w:rsidRPr="000162E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883302">
        <w:rPr>
          <w:sz w:val="28"/>
          <w:szCs w:val="28"/>
        </w:rPr>
        <w:t>36 кв.</w:t>
      </w:r>
      <w:r>
        <w:rPr>
          <w:sz w:val="28"/>
          <w:szCs w:val="28"/>
        </w:rPr>
        <w:t xml:space="preserve"> </w:t>
      </w:r>
      <w:r w:rsidRPr="00883302">
        <w:rPr>
          <w:sz w:val="28"/>
          <w:szCs w:val="28"/>
        </w:rPr>
        <w:t xml:space="preserve">м, отапливаемая </w:t>
      </w:r>
      <w:r w:rsidRPr="000162E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883302">
        <w:rPr>
          <w:sz w:val="28"/>
          <w:szCs w:val="28"/>
        </w:rPr>
        <w:t>36 кв.</w:t>
      </w:r>
      <w:r>
        <w:rPr>
          <w:sz w:val="28"/>
          <w:szCs w:val="28"/>
        </w:rPr>
        <w:t xml:space="preserve"> м</w:t>
      </w:r>
      <w:r w:rsidRPr="00883302">
        <w:rPr>
          <w:sz w:val="28"/>
          <w:szCs w:val="28"/>
        </w:rPr>
        <w:t>, строительный объем – 90 куб.</w:t>
      </w:r>
      <w:r>
        <w:rPr>
          <w:sz w:val="28"/>
          <w:szCs w:val="28"/>
        </w:rPr>
        <w:t xml:space="preserve"> </w:t>
      </w:r>
      <w:r w:rsidRPr="00883302">
        <w:rPr>
          <w:sz w:val="28"/>
          <w:szCs w:val="28"/>
        </w:rPr>
        <w:t>м, здание кирпичное, фасадное утепление имеется (оштукатурен), капитальный и текущий ремонт не проводился, здание арендуется.</w:t>
      </w:r>
      <w:proofErr w:type="gramEnd"/>
    </w:p>
    <w:p w:rsidR="0040753A" w:rsidRDefault="0040753A" w:rsidP="0040753A">
      <w:pPr>
        <w:ind w:firstLine="709"/>
        <w:jc w:val="both"/>
        <w:rPr>
          <w:sz w:val="28"/>
          <w:szCs w:val="28"/>
        </w:rPr>
      </w:pPr>
    </w:p>
    <w:p w:rsidR="0040753A" w:rsidRDefault="0040753A" w:rsidP="0040753A">
      <w:pPr>
        <w:pStyle w:val="af2"/>
        <w:numPr>
          <w:ilvl w:val="0"/>
          <w:numId w:val="25"/>
        </w:numPr>
        <w:spacing w:line="240" w:lineRule="auto"/>
        <w:rPr>
          <w:b/>
          <w:bCs/>
          <w:sz w:val="28"/>
          <w:szCs w:val="28"/>
        </w:rPr>
      </w:pPr>
      <w:r w:rsidRPr="00C15286">
        <w:rPr>
          <w:b/>
          <w:bCs/>
          <w:sz w:val="28"/>
          <w:szCs w:val="28"/>
        </w:rPr>
        <w:t xml:space="preserve">Административное здание № </w:t>
      </w:r>
      <w:r>
        <w:rPr>
          <w:b/>
          <w:bCs/>
          <w:sz w:val="28"/>
          <w:szCs w:val="28"/>
        </w:rPr>
        <w:t>4</w:t>
      </w:r>
    </w:p>
    <w:p w:rsidR="0040753A" w:rsidRDefault="0040753A" w:rsidP="0040753A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r w:rsidRPr="00C15286">
        <w:rPr>
          <w:sz w:val="28"/>
          <w:szCs w:val="28"/>
        </w:rPr>
        <w:t>од образования – 2004</w:t>
      </w:r>
      <w:r>
        <w:rPr>
          <w:sz w:val="28"/>
          <w:szCs w:val="28"/>
        </w:rPr>
        <w:t xml:space="preserve"> г., п</w:t>
      </w:r>
      <w:r w:rsidRPr="00C15286">
        <w:rPr>
          <w:sz w:val="28"/>
          <w:szCs w:val="28"/>
        </w:rPr>
        <w:t>остоянно</w:t>
      </w:r>
      <w:r w:rsidRPr="007134E1">
        <w:rPr>
          <w:sz w:val="28"/>
          <w:szCs w:val="28"/>
        </w:rPr>
        <w:t xml:space="preserve"> работающих – 4 человека, компьютеров – 4 штук, принтеров – 4 штук, ноутбук – 1 штука.</w:t>
      </w:r>
      <w:proofErr w:type="gramEnd"/>
    </w:p>
    <w:p w:rsidR="0040753A" w:rsidRDefault="0040753A" w:rsidP="0040753A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r w:rsidRPr="007134E1">
        <w:rPr>
          <w:sz w:val="28"/>
          <w:szCs w:val="28"/>
        </w:rPr>
        <w:t>од ввода в эксплуатацию – 1975</w:t>
      </w:r>
      <w:r>
        <w:rPr>
          <w:sz w:val="28"/>
          <w:szCs w:val="28"/>
        </w:rPr>
        <w:t xml:space="preserve"> г.</w:t>
      </w:r>
      <w:r w:rsidRPr="007134E1">
        <w:rPr>
          <w:sz w:val="28"/>
          <w:szCs w:val="28"/>
        </w:rPr>
        <w:t>, площадь</w:t>
      </w:r>
      <w:r>
        <w:rPr>
          <w:sz w:val="28"/>
          <w:szCs w:val="28"/>
        </w:rPr>
        <w:t xml:space="preserve"> </w:t>
      </w:r>
      <w:r w:rsidRPr="007134E1">
        <w:rPr>
          <w:sz w:val="28"/>
          <w:szCs w:val="28"/>
        </w:rPr>
        <w:t>– 54 кв.</w:t>
      </w:r>
      <w:r>
        <w:rPr>
          <w:sz w:val="28"/>
          <w:szCs w:val="28"/>
        </w:rPr>
        <w:t xml:space="preserve"> </w:t>
      </w:r>
      <w:r w:rsidRPr="007134E1">
        <w:rPr>
          <w:sz w:val="28"/>
          <w:szCs w:val="28"/>
        </w:rPr>
        <w:t>м, отапливаемая</w:t>
      </w:r>
      <w:r>
        <w:rPr>
          <w:sz w:val="28"/>
          <w:szCs w:val="28"/>
        </w:rPr>
        <w:t xml:space="preserve"> </w:t>
      </w:r>
      <w:r w:rsidRPr="007134E1">
        <w:rPr>
          <w:sz w:val="28"/>
          <w:szCs w:val="28"/>
        </w:rPr>
        <w:t>– 54 кв.</w:t>
      </w:r>
      <w:r>
        <w:rPr>
          <w:sz w:val="28"/>
          <w:szCs w:val="28"/>
        </w:rPr>
        <w:t xml:space="preserve"> м</w:t>
      </w:r>
      <w:r w:rsidRPr="007134E1">
        <w:rPr>
          <w:sz w:val="28"/>
          <w:szCs w:val="28"/>
        </w:rPr>
        <w:t>, строительный объем – 162 куб.</w:t>
      </w:r>
      <w:r>
        <w:rPr>
          <w:sz w:val="28"/>
          <w:szCs w:val="28"/>
        </w:rPr>
        <w:t xml:space="preserve"> </w:t>
      </w:r>
      <w:r w:rsidRPr="007134E1">
        <w:rPr>
          <w:sz w:val="28"/>
          <w:szCs w:val="28"/>
        </w:rPr>
        <w:t>м, здание кирпичное, крыша двускатная, шифер, собственной котельной нет, капитальный и текущий ремонт не проводились.</w:t>
      </w:r>
      <w:proofErr w:type="gramEnd"/>
    </w:p>
    <w:p w:rsidR="0040753A" w:rsidRDefault="0040753A" w:rsidP="0040753A">
      <w:pPr>
        <w:ind w:firstLine="709"/>
        <w:jc w:val="both"/>
        <w:rPr>
          <w:sz w:val="28"/>
          <w:szCs w:val="28"/>
        </w:rPr>
      </w:pPr>
    </w:p>
    <w:p w:rsidR="0040753A" w:rsidRDefault="0040753A" w:rsidP="0040753A">
      <w:pPr>
        <w:pStyle w:val="af2"/>
        <w:numPr>
          <w:ilvl w:val="0"/>
          <w:numId w:val="25"/>
        </w:numPr>
        <w:spacing w:line="240" w:lineRule="auto"/>
        <w:rPr>
          <w:b/>
          <w:bCs/>
          <w:sz w:val="28"/>
          <w:szCs w:val="28"/>
        </w:rPr>
      </w:pPr>
      <w:r w:rsidRPr="00C15286">
        <w:rPr>
          <w:b/>
          <w:bCs/>
          <w:sz w:val="28"/>
          <w:szCs w:val="28"/>
        </w:rPr>
        <w:t xml:space="preserve">Административное здание № </w:t>
      </w:r>
      <w:r>
        <w:rPr>
          <w:b/>
          <w:bCs/>
          <w:sz w:val="28"/>
          <w:szCs w:val="28"/>
        </w:rPr>
        <w:t>5</w:t>
      </w:r>
    </w:p>
    <w:p w:rsidR="0040753A" w:rsidRDefault="0040753A" w:rsidP="0040753A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r w:rsidRPr="00C15286">
        <w:rPr>
          <w:sz w:val="28"/>
          <w:szCs w:val="28"/>
        </w:rPr>
        <w:t>од образования – 2004</w:t>
      </w:r>
      <w:r>
        <w:rPr>
          <w:sz w:val="28"/>
          <w:szCs w:val="28"/>
        </w:rPr>
        <w:t xml:space="preserve"> г., п</w:t>
      </w:r>
      <w:r w:rsidRPr="00C15286">
        <w:rPr>
          <w:sz w:val="28"/>
          <w:szCs w:val="28"/>
        </w:rPr>
        <w:t>остоянно</w:t>
      </w:r>
      <w:r w:rsidRPr="007134E1">
        <w:rPr>
          <w:sz w:val="28"/>
          <w:szCs w:val="28"/>
        </w:rPr>
        <w:t xml:space="preserve"> работающих – 4 человека, компьютеров – 4 штук, принтеров – 4 штук.</w:t>
      </w:r>
      <w:proofErr w:type="gramEnd"/>
    </w:p>
    <w:p w:rsidR="0040753A" w:rsidRDefault="0040753A" w:rsidP="0040753A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r w:rsidRPr="007134E1">
        <w:rPr>
          <w:sz w:val="28"/>
          <w:szCs w:val="28"/>
        </w:rPr>
        <w:t>од ввода в эксплуатацию – 1983</w:t>
      </w:r>
      <w:r>
        <w:rPr>
          <w:sz w:val="28"/>
          <w:szCs w:val="28"/>
        </w:rPr>
        <w:t xml:space="preserve"> г.</w:t>
      </w:r>
      <w:r w:rsidRPr="007134E1">
        <w:rPr>
          <w:sz w:val="28"/>
          <w:szCs w:val="28"/>
        </w:rPr>
        <w:t>, площадь</w:t>
      </w:r>
      <w:r>
        <w:rPr>
          <w:sz w:val="28"/>
          <w:szCs w:val="28"/>
        </w:rPr>
        <w:t xml:space="preserve"> </w:t>
      </w:r>
      <w:r w:rsidRPr="007134E1">
        <w:rPr>
          <w:sz w:val="28"/>
          <w:szCs w:val="28"/>
        </w:rPr>
        <w:t>– 97 кв.</w:t>
      </w:r>
      <w:r>
        <w:rPr>
          <w:sz w:val="28"/>
          <w:szCs w:val="28"/>
        </w:rPr>
        <w:t xml:space="preserve"> </w:t>
      </w:r>
      <w:r w:rsidRPr="007134E1">
        <w:rPr>
          <w:sz w:val="28"/>
          <w:szCs w:val="28"/>
        </w:rPr>
        <w:t>м., отапливаемая –</w:t>
      </w:r>
      <w:r>
        <w:rPr>
          <w:sz w:val="28"/>
          <w:szCs w:val="28"/>
        </w:rPr>
        <w:t xml:space="preserve"> </w:t>
      </w:r>
      <w:r w:rsidRPr="007134E1">
        <w:rPr>
          <w:sz w:val="28"/>
          <w:szCs w:val="28"/>
        </w:rPr>
        <w:t>97 кв.</w:t>
      </w:r>
      <w:r>
        <w:rPr>
          <w:sz w:val="28"/>
          <w:szCs w:val="28"/>
        </w:rPr>
        <w:t xml:space="preserve"> м</w:t>
      </w:r>
      <w:r w:rsidRPr="007134E1">
        <w:rPr>
          <w:sz w:val="28"/>
          <w:szCs w:val="28"/>
        </w:rPr>
        <w:t>, строительный объем – 700 куб.</w:t>
      </w:r>
      <w:r>
        <w:rPr>
          <w:sz w:val="28"/>
          <w:szCs w:val="28"/>
        </w:rPr>
        <w:t xml:space="preserve"> </w:t>
      </w:r>
      <w:r w:rsidRPr="007134E1">
        <w:rPr>
          <w:sz w:val="28"/>
          <w:szCs w:val="28"/>
        </w:rPr>
        <w:t>м, здание кирпичное, крыша двускатная, шифер, собственной котельной нет, проведение последнего капитального ремонта – 1992 г.</w:t>
      </w:r>
      <w:proofErr w:type="gramEnd"/>
    </w:p>
    <w:p w:rsidR="0040753A" w:rsidRDefault="0040753A" w:rsidP="0040753A">
      <w:pPr>
        <w:ind w:firstLine="709"/>
        <w:jc w:val="both"/>
        <w:rPr>
          <w:sz w:val="28"/>
          <w:szCs w:val="28"/>
        </w:rPr>
      </w:pPr>
    </w:p>
    <w:p w:rsidR="0040753A" w:rsidRDefault="0040753A" w:rsidP="0040753A">
      <w:pPr>
        <w:pStyle w:val="af2"/>
        <w:numPr>
          <w:ilvl w:val="0"/>
          <w:numId w:val="25"/>
        </w:numPr>
        <w:spacing w:line="240" w:lineRule="auto"/>
        <w:rPr>
          <w:b/>
          <w:bCs/>
          <w:sz w:val="28"/>
          <w:szCs w:val="28"/>
        </w:rPr>
      </w:pPr>
      <w:r w:rsidRPr="00C15286">
        <w:rPr>
          <w:b/>
          <w:bCs/>
          <w:sz w:val="28"/>
          <w:szCs w:val="28"/>
        </w:rPr>
        <w:t xml:space="preserve">Административное здание № </w:t>
      </w:r>
      <w:r>
        <w:rPr>
          <w:b/>
          <w:bCs/>
          <w:sz w:val="28"/>
          <w:szCs w:val="28"/>
        </w:rPr>
        <w:t>6</w:t>
      </w:r>
    </w:p>
    <w:p w:rsidR="0040753A" w:rsidRDefault="0040753A" w:rsidP="0040753A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r w:rsidRPr="007134E1">
        <w:rPr>
          <w:sz w:val="28"/>
          <w:szCs w:val="28"/>
        </w:rPr>
        <w:t>од образования – 2005</w:t>
      </w:r>
      <w:r>
        <w:rPr>
          <w:sz w:val="28"/>
          <w:szCs w:val="28"/>
        </w:rPr>
        <w:t xml:space="preserve"> г.</w:t>
      </w:r>
      <w:r w:rsidRPr="007134E1">
        <w:rPr>
          <w:sz w:val="28"/>
          <w:szCs w:val="28"/>
        </w:rPr>
        <w:t>, постоянно работающих – 4 человека, компьютеров – 5 штук, принтеров – 5 штук, ноутбук – 1 штука.</w:t>
      </w:r>
      <w:proofErr w:type="gramEnd"/>
    </w:p>
    <w:p w:rsidR="0040753A" w:rsidRDefault="0040753A" w:rsidP="0040753A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r w:rsidRPr="007134E1">
        <w:rPr>
          <w:sz w:val="28"/>
          <w:szCs w:val="28"/>
        </w:rPr>
        <w:t>од ввода в эксплуатацию – 1956</w:t>
      </w:r>
      <w:r>
        <w:rPr>
          <w:sz w:val="28"/>
          <w:szCs w:val="28"/>
        </w:rPr>
        <w:t xml:space="preserve"> г.</w:t>
      </w:r>
      <w:r w:rsidRPr="007134E1">
        <w:rPr>
          <w:sz w:val="28"/>
          <w:szCs w:val="28"/>
        </w:rPr>
        <w:t>, площадь –</w:t>
      </w:r>
      <w:r>
        <w:rPr>
          <w:sz w:val="28"/>
          <w:szCs w:val="28"/>
        </w:rPr>
        <w:t xml:space="preserve"> </w:t>
      </w:r>
      <w:r w:rsidRPr="007134E1">
        <w:rPr>
          <w:sz w:val="28"/>
          <w:szCs w:val="28"/>
        </w:rPr>
        <w:t>100,9 кв.</w:t>
      </w:r>
      <w:r>
        <w:rPr>
          <w:sz w:val="28"/>
          <w:szCs w:val="28"/>
        </w:rPr>
        <w:t xml:space="preserve"> </w:t>
      </w:r>
      <w:r w:rsidRPr="007134E1">
        <w:rPr>
          <w:sz w:val="28"/>
          <w:szCs w:val="28"/>
        </w:rPr>
        <w:t>м, отапливаемая</w:t>
      </w:r>
      <w:r>
        <w:rPr>
          <w:sz w:val="28"/>
          <w:szCs w:val="28"/>
        </w:rPr>
        <w:t xml:space="preserve"> </w:t>
      </w:r>
      <w:r w:rsidRPr="007134E1">
        <w:rPr>
          <w:sz w:val="28"/>
          <w:szCs w:val="28"/>
        </w:rPr>
        <w:t>– 84,8 кв.</w:t>
      </w:r>
      <w:r>
        <w:rPr>
          <w:sz w:val="28"/>
          <w:szCs w:val="28"/>
        </w:rPr>
        <w:t xml:space="preserve"> м</w:t>
      </w:r>
      <w:r w:rsidRPr="007134E1">
        <w:rPr>
          <w:sz w:val="28"/>
          <w:szCs w:val="28"/>
        </w:rPr>
        <w:t>, строительный объем – 431 куб.</w:t>
      </w:r>
      <w:r>
        <w:rPr>
          <w:sz w:val="28"/>
          <w:szCs w:val="28"/>
        </w:rPr>
        <w:t xml:space="preserve"> </w:t>
      </w:r>
      <w:r w:rsidRPr="007134E1">
        <w:rPr>
          <w:sz w:val="28"/>
          <w:szCs w:val="28"/>
        </w:rPr>
        <w:t>м, здание деревянное, крыша двускатная, шифер</w:t>
      </w:r>
      <w:r>
        <w:rPr>
          <w:sz w:val="28"/>
          <w:szCs w:val="28"/>
        </w:rPr>
        <w:t>.</w:t>
      </w:r>
      <w:proofErr w:type="gramEnd"/>
    </w:p>
    <w:tbl>
      <w:tblPr>
        <w:tblStyle w:val="aa"/>
        <w:tblW w:w="0" w:type="auto"/>
        <w:tblLook w:val="04A0"/>
      </w:tblPr>
      <w:tblGrid>
        <w:gridCol w:w="560"/>
        <w:gridCol w:w="4510"/>
        <w:gridCol w:w="4217"/>
      </w:tblGrid>
      <w:tr w:rsidR="0040753A" w:rsidRPr="00120114" w:rsidTr="0040753A">
        <w:tc>
          <w:tcPr>
            <w:tcW w:w="56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0114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20114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120114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1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>Наименование здания</w:t>
            </w:r>
          </w:p>
        </w:tc>
        <w:tc>
          <w:tcPr>
            <w:tcW w:w="4217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8"/>
              </w:rPr>
              <w:t>Численность сотрудников, чел.</w:t>
            </w:r>
          </w:p>
        </w:tc>
      </w:tr>
      <w:tr w:rsidR="0040753A" w:rsidRPr="00120114" w:rsidTr="0040753A">
        <w:tc>
          <w:tcPr>
            <w:tcW w:w="56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1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217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40753A" w:rsidRPr="00120114" w:rsidTr="0040753A">
        <w:tc>
          <w:tcPr>
            <w:tcW w:w="56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1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№1</w:t>
            </w:r>
          </w:p>
        </w:tc>
        <w:tc>
          <w:tcPr>
            <w:tcW w:w="4217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40753A" w:rsidRPr="00120114" w:rsidTr="0040753A">
        <w:tc>
          <w:tcPr>
            <w:tcW w:w="56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1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№2</w:t>
            </w:r>
          </w:p>
        </w:tc>
        <w:tc>
          <w:tcPr>
            <w:tcW w:w="4217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0753A" w:rsidRPr="00120114" w:rsidTr="0040753A">
        <w:tc>
          <w:tcPr>
            <w:tcW w:w="56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1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№3</w:t>
            </w:r>
          </w:p>
        </w:tc>
        <w:tc>
          <w:tcPr>
            <w:tcW w:w="4217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0753A" w:rsidRPr="00120114" w:rsidTr="0040753A">
        <w:tc>
          <w:tcPr>
            <w:tcW w:w="56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51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№4</w:t>
            </w:r>
          </w:p>
        </w:tc>
        <w:tc>
          <w:tcPr>
            <w:tcW w:w="4217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0753A" w:rsidRPr="00120114" w:rsidTr="0040753A">
        <w:tc>
          <w:tcPr>
            <w:tcW w:w="56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451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№5</w:t>
            </w:r>
          </w:p>
        </w:tc>
        <w:tc>
          <w:tcPr>
            <w:tcW w:w="4217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0753A" w:rsidRPr="00120114" w:rsidTr="0040753A">
        <w:tc>
          <w:tcPr>
            <w:tcW w:w="560" w:type="dxa"/>
            <w:vAlign w:val="center"/>
          </w:tcPr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1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№6</w:t>
            </w:r>
          </w:p>
        </w:tc>
        <w:tc>
          <w:tcPr>
            <w:tcW w:w="4217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</w:tbl>
    <w:p w:rsidR="0040753A" w:rsidRPr="00DD0B15" w:rsidRDefault="0040753A" w:rsidP="0040753A">
      <w:pPr>
        <w:spacing w:before="240"/>
        <w:jc w:val="center"/>
        <w:rPr>
          <w:b/>
          <w:bCs/>
          <w:sz w:val="28"/>
          <w:szCs w:val="28"/>
        </w:rPr>
      </w:pPr>
      <w:r w:rsidRPr="00DD0B15">
        <w:rPr>
          <w:b/>
          <w:bCs/>
          <w:sz w:val="28"/>
          <w:szCs w:val="28"/>
        </w:rPr>
        <w:t>Система электроснабжения</w:t>
      </w:r>
    </w:p>
    <w:p w:rsidR="0040753A" w:rsidRDefault="0040753A" w:rsidP="0040753A">
      <w:pPr>
        <w:ind w:firstLine="709"/>
        <w:jc w:val="both"/>
        <w:rPr>
          <w:sz w:val="28"/>
          <w:szCs w:val="28"/>
        </w:rPr>
      </w:pPr>
      <w:r w:rsidRPr="00C45868">
        <w:rPr>
          <w:sz w:val="28"/>
          <w:szCs w:val="28"/>
        </w:rPr>
        <w:t xml:space="preserve">Поставщиком электрической энергии является филиал </w:t>
      </w:r>
      <w:r w:rsidRPr="005B1348">
        <w:rPr>
          <w:sz w:val="28"/>
          <w:szCs w:val="28"/>
        </w:rPr>
        <w:t>«</w:t>
      </w:r>
      <w:proofErr w:type="spellStart"/>
      <w:r w:rsidRPr="005B1348">
        <w:rPr>
          <w:sz w:val="28"/>
          <w:szCs w:val="28"/>
        </w:rPr>
        <w:t>СмоленскАтомЭнергоСбыт</w:t>
      </w:r>
      <w:proofErr w:type="spellEnd"/>
      <w:r w:rsidRPr="005B1348">
        <w:rPr>
          <w:sz w:val="28"/>
          <w:szCs w:val="28"/>
        </w:rPr>
        <w:t>» АО «</w:t>
      </w:r>
      <w:proofErr w:type="spellStart"/>
      <w:r w:rsidRPr="005B1348">
        <w:rPr>
          <w:sz w:val="28"/>
          <w:szCs w:val="28"/>
        </w:rPr>
        <w:t>АтомЭнергоСбыт</w:t>
      </w:r>
      <w:proofErr w:type="spellEnd"/>
      <w:r w:rsidRPr="005B1348">
        <w:rPr>
          <w:sz w:val="28"/>
          <w:szCs w:val="28"/>
        </w:rPr>
        <w:t>»</w:t>
      </w:r>
      <w:r w:rsidRPr="00C45868">
        <w:rPr>
          <w:sz w:val="28"/>
          <w:szCs w:val="28"/>
        </w:rPr>
        <w:t xml:space="preserve">. </w:t>
      </w:r>
      <w:r>
        <w:rPr>
          <w:sz w:val="28"/>
          <w:szCs w:val="28"/>
        </w:rPr>
        <w:t>Граница балансовой принадлежности по зданию.</w:t>
      </w:r>
    </w:p>
    <w:p w:rsidR="0040753A" w:rsidRDefault="0040753A" w:rsidP="0040753A">
      <w:pPr>
        <w:ind w:firstLine="709"/>
        <w:jc w:val="both"/>
        <w:rPr>
          <w:sz w:val="28"/>
          <w:szCs w:val="28"/>
        </w:rPr>
      </w:pPr>
      <w:r w:rsidRPr="00DD0B15">
        <w:rPr>
          <w:sz w:val="28"/>
          <w:szCs w:val="28"/>
        </w:rPr>
        <w:t xml:space="preserve">Система электроснабжения имеет </w:t>
      </w:r>
      <w:r>
        <w:rPr>
          <w:sz w:val="28"/>
          <w:szCs w:val="28"/>
        </w:rPr>
        <w:t>6</w:t>
      </w:r>
      <w:r w:rsidRPr="00DD0B15">
        <w:rPr>
          <w:sz w:val="28"/>
          <w:szCs w:val="28"/>
        </w:rPr>
        <w:t xml:space="preserve"> ввод</w:t>
      </w:r>
      <w:r>
        <w:rPr>
          <w:sz w:val="28"/>
          <w:szCs w:val="28"/>
        </w:rPr>
        <w:t>ов</w:t>
      </w:r>
      <w:r w:rsidRPr="00DD0B15">
        <w:rPr>
          <w:sz w:val="28"/>
          <w:szCs w:val="28"/>
        </w:rPr>
        <w:t>, оснащенны</w:t>
      </w:r>
      <w:r>
        <w:rPr>
          <w:sz w:val="28"/>
          <w:szCs w:val="28"/>
        </w:rPr>
        <w:t>е</w:t>
      </w:r>
      <w:r w:rsidRPr="00DD0B15">
        <w:rPr>
          <w:sz w:val="28"/>
          <w:szCs w:val="28"/>
        </w:rPr>
        <w:t xml:space="preserve"> прибор</w:t>
      </w:r>
      <w:r>
        <w:rPr>
          <w:sz w:val="28"/>
          <w:szCs w:val="28"/>
        </w:rPr>
        <w:t>ами</w:t>
      </w:r>
      <w:r w:rsidRPr="00DD0B15">
        <w:rPr>
          <w:sz w:val="28"/>
          <w:szCs w:val="28"/>
        </w:rPr>
        <w:t xml:space="preserve"> учета</w:t>
      </w:r>
      <w:r>
        <w:rPr>
          <w:sz w:val="28"/>
          <w:szCs w:val="28"/>
        </w:rPr>
        <w:t>.</w:t>
      </w:r>
    </w:p>
    <w:tbl>
      <w:tblPr>
        <w:tblStyle w:val="aa"/>
        <w:tblW w:w="0" w:type="auto"/>
        <w:tblLook w:val="04A0"/>
      </w:tblPr>
      <w:tblGrid>
        <w:gridCol w:w="560"/>
        <w:gridCol w:w="4510"/>
        <w:gridCol w:w="4217"/>
      </w:tblGrid>
      <w:tr w:rsidR="0040753A" w:rsidRPr="00120114" w:rsidTr="0040753A">
        <w:tc>
          <w:tcPr>
            <w:tcW w:w="56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0114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20114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120114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1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>Наименование здания</w:t>
            </w:r>
          </w:p>
        </w:tc>
        <w:tc>
          <w:tcPr>
            <w:tcW w:w="4217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>Прибор учета ЭЭ</w:t>
            </w:r>
          </w:p>
        </w:tc>
      </w:tr>
      <w:tr w:rsidR="0040753A" w:rsidRPr="00120114" w:rsidTr="0040753A">
        <w:tc>
          <w:tcPr>
            <w:tcW w:w="56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1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217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40753A" w:rsidRPr="00120114" w:rsidTr="0040753A">
        <w:tc>
          <w:tcPr>
            <w:tcW w:w="56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1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№1</w:t>
            </w:r>
          </w:p>
        </w:tc>
        <w:tc>
          <w:tcPr>
            <w:tcW w:w="4217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0114">
              <w:rPr>
                <w:sz w:val="24"/>
                <w:szCs w:val="24"/>
              </w:rPr>
              <w:t>Меркурий 231</w:t>
            </w:r>
          </w:p>
        </w:tc>
      </w:tr>
      <w:tr w:rsidR="0040753A" w:rsidRPr="00120114" w:rsidTr="0040753A">
        <w:tc>
          <w:tcPr>
            <w:tcW w:w="56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1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№2</w:t>
            </w:r>
          </w:p>
        </w:tc>
        <w:tc>
          <w:tcPr>
            <w:tcW w:w="4217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E4664">
              <w:rPr>
                <w:sz w:val="24"/>
                <w:szCs w:val="24"/>
              </w:rPr>
              <w:t>Меркурий 201</w:t>
            </w:r>
          </w:p>
        </w:tc>
      </w:tr>
      <w:tr w:rsidR="0040753A" w:rsidRPr="00120114" w:rsidTr="0040753A">
        <w:tc>
          <w:tcPr>
            <w:tcW w:w="56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1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№3</w:t>
            </w:r>
          </w:p>
        </w:tc>
        <w:tc>
          <w:tcPr>
            <w:tcW w:w="4217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Меркурий 201</w:t>
            </w:r>
          </w:p>
        </w:tc>
      </w:tr>
      <w:tr w:rsidR="0040753A" w:rsidRPr="00120114" w:rsidTr="0040753A">
        <w:tc>
          <w:tcPr>
            <w:tcW w:w="56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51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№4</w:t>
            </w:r>
          </w:p>
        </w:tc>
        <w:tc>
          <w:tcPr>
            <w:tcW w:w="4217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Меркурий 201</w:t>
            </w:r>
          </w:p>
        </w:tc>
      </w:tr>
      <w:tr w:rsidR="0040753A" w:rsidRPr="00120114" w:rsidTr="0040753A">
        <w:tc>
          <w:tcPr>
            <w:tcW w:w="56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51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№5</w:t>
            </w:r>
          </w:p>
        </w:tc>
        <w:tc>
          <w:tcPr>
            <w:tcW w:w="4217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Меркурий 201,5</w:t>
            </w:r>
          </w:p>
        </w:tc>
      </w:tr>
      <w:tr w:rsidR="0040753A" w:rsidRPr="00120114" w:rsidTr="0040753A">
        <w:tc>
          <w:tcPr>
            <w:tcW w:w="560" w:type="dxa"/>
            <w:vAlign w:val="center"/>
          </w:tcPr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1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№6</w:t>
            </w:r>
          </w:p>
        </w:tc>
        <w:tc>
          <w:tcPr>
            <w:tcW w:w="4217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Меркурий 201</w:t>
            </w:r>
          </w:p>
        </w:tc>
      </w:tr>
    </w:tbl>
    <w:p w:rsidR="0040753A" w:rsidRDefault="0040753A" w:rsidP="0040753A">
      <w:pPr>
        <w:spacing w:before="240" w:line="360" w:lineRule="auto"/>
        <w:ind w:firstLine="567"/>
        <w:jc w:val="both"/>
        <w:rPr>
          <w:sz w:val="28"/>
          <w:szCs w:val="28"/>
        </w:rPr>
      </w:pPr>
    </w:p>
    <w:p w:rsidR="0040753A" w:rsidRDefault="0040753A" w:rsidP="0040753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0753A" w:rsidRDefault="0040753A" w:rsidP="0040753A">
      <w:pPr>
        <w:spacing w:before="240" w:line="360" w:lineRule="auto"/>
        <w:ind w:firstLine="567"/>
        <w:jc w:val="both"/>
        <w:rPr>
          <w:sz w:val="28"/>
          <w:szCs w:val="28"/>
        </w:rPr>
      </w:pPr>
      <w:r w:rsidRPr="00DC7153">
        <w:rPr>
          <w:sz w:val="28"/>
          <w:szCs w:val="28"/>
        </w:rPr>
        <w:lastRenderedPageBreak/>
        <w:t>Система внутреннего освещения включает</w:t>
      </w:r>
      <w:r>
        <w:rPr>
          <w:sz w:val="28"/>
          <w:szCs w:val="28"/>
        </w:rPr>
        <w:t xml:space="preserve"> в себя:</w:t>
      </w:r>
    </w:p>
    <w:tbl>
      <w:tblPr>
        <w:tblStyle w:val="aa"/>
        <w:tblW w:w="0" w:type="auto"/>
        <w:tblLook w:val="04A0"/>
      </w:tblPr>
      <w:tblGrid>
        <w:gridCol w:w="561"/>
        <w:gridCol w:w="4367"/>
        <w:gridCol w:w="2268"/>
        <w:gridCol w:w="2091"/>
      </w:tblGrid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0114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20114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120114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67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268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Количество, шт.</w:t>
            </w:r>
          </w:p>
        </w:tc>
        <w:tc>
          <w:tcPr>
            <w:tcW w:w="209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Мощность, </w:t>
            </w:r>
            <w:proofErr w:type="gramStart"/>
            <w:r>
              <w:rPr>
                <w:b/>
                <w:bCs/>
                <w:sz w:val="24"/>
                <w:szCs w:val="24"/>
              </w:rPr>
              <w:t>Вт</w:t>
            </w:r>
            <w:proofErr w:type="gramEnd"/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367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09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40753A" w:rsidRPr="00120114" w:rsidTr="0040753A">
        <w:tc>
          <w:tcPr>
            <w:tcW w:w="9287" w:type="dxa"/>
            <w:gridSpan w:val="4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>Административное здание №1</w:t>
            </w:r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67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0114">
              <w:rPr>
                <w:sz w:val="24"/>
                <w:szCs w:val="24"/>
              </w:rPr>
              <w:t>Люминесцентные светильники</w:t>
            </w:r>
          </w:p>
        </w:tc>
        <w:tc>
          <w:tcPr>
            <w:tcW w:w="2268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09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67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Лампы накаливания</w:t>
            </w:r>
          </w:p>
        </w:tc>
        <w:tc>
          <w:tcPr>
            <w:tcW w:w="2268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9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</w:tr>
      <w:tr w:rsidR="0040753A" w:rsidRPr="00120114" w:rsidTr="0040753A">
        <w:tc>
          <w:tcPr>
            <w:tcW w:w="9287" w:type="dxa"/>
            <w:gridSpan w:val="4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>Административное здание №</w:t>
            </w: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67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0114">
              <w:rPr>
                <w:sz w:val="24"/>
                <w:szCs w:val="24"/>
              </w:rPr>
              <w:t>Люминесцентные светильники</w:t>
            </w:r>
          </w:p>
        </w:tc>
        <w:tc>
          <w:tcPr>
            <w:tcW w:w="2268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09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67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Лампы накаливания</w:t>
            </w:r>
          </w:p>
        </w:tc>
        <w:tc>
          <w:tcPr>
            <w:tcW w:w="2268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9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</w:tr>
      <w:tr w:rsidR="0040753A" w:rsidRPr="00120114" w:rsidTr="0040753A">
        <w:tc>
          <w:tcPr>
            <w:tcW w:w="9287" w:type="dxa"/>
            <w:gridSpan w:val="4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>Административное здание №</w:t>
            </w: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67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Компактные л</w:t>
            </w:r>
            <w:r w:rsidRPr="00120114">
              <w:rPr>
                <w:sz w:val="24"/>
                <w:szCs w:val="24"/>
              </w:rPr>
              <w:t xml:space="preserve">юминесцентные </w:t>
            </w:r>
            <w:r>
              <w:rPr>
                <w:sz w:val="24"/>
                <w:szCs w:val="24"/>
              </w:rPr>
              <w:t>лампы</w:t>
            </w:r>
          </w:p>
        </w:tc>
        <w:tc>
          <w:tcPr>
            <w:tcW w:w="2268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09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67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Лампы накаливания</w:t>
            </w:r>
          </w:p>
        </w:tc>
        <w:tc>
          <w:tcPr>
            <w:tcW w:w="2268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09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40753A" w:rsidRPr="00120114" w:rsidTr="0040753A">
        <w:tc>
          <w:tcPr>
            <w:tcW w:w="9287" w:type="dxa"/>
            <w:gridSpan w:val="4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>Административное здание №</w:t>
            </w: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67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Светодиодные лампы</w:t>
            </w:r>
          </w:p>
        </w:tc>
        <w:tc>
          <w:tcPr>
            <w:tcW w:w="2268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09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40753A" w:rsidRPr="00120114" w:rsidTr="0040753A">
        <w:tc>
          <w:tcPr>
            <w:tcW w:w="9287" w:type="dxa"/>
            <w:gridSpan w:val="4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>Административное здание №</w:t>
            </w: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40753A" w:rsidRPr="00120114" w:rsidTr="0040753A">
        <w:trPr>
          <w:trHeight w:val="58"/>
        </w:trPr>
        <w:tc>
          <w:tcPr>
            <w:tcW w:w="561" w:type="dxa"/>
            <w:vAlign w:val="center"/>
          </w:tcPr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67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Светодиодные лампы</w:t>
            </w:r>
          </w:p>
        </w:tc>
        <w:tc>
          <w:tcPr>
            <w:tcW w:w="2268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09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67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Компактные л</w:t>
            </w:r>
            <w:r w:rsidRPr="00120114">
              <w:rPr>
                <w:sz w:val="24"/>
                <w:szCs w:val="24"/>
              </w:rPr>
              <w:t xml:space="preserve">юминесцентные </w:t>
            </w:r>
            <w:r>
              <w:rPr>
                <w:sz w:val="24"/>
                <w:szCs w:val="24"/>
              </w:rPr>
              <w:t>лампы</w:t>
            </w:r>
          </w:p>
        </w:tc>
        <w:tc>
          <w:tcPr>
            <w:tcW w:w="2268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09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40753A" w:rsidRPr="00120114" w:rsidTr="0040753A">
        <w:tc>
          <w:tcPr>
            <w:tcW w:w="9287" w:type="dxa"/>
            <w:gridSpan w:val="4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>Административное здание №</w:t>
            </w: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67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Компактные л</w:t>
            </w:r>
            <w:r w:rsidRPr="00120114">
              <w:rPr>
                <w:sz w:val="24"/>
                <w:szCs w:val="24"/>
              </w:rPr>
              <w:t xml:space="preserve">юминесцентные </w:t>
            </w:r>
            <w:r>
              <w:rPr>
                <w:sz w:val="24"/>
                <w:szCs w:val="24"/>
              </w:rPr>
              <w:t>лампы</w:t>
            </w:r>
          </w:p>
        </w:tc>
        <w:tc>
          <w:tcPr>
            <w:tcW w:w="2268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09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</w:tbl>
    <w:p w:rsidR="0040753A" w:rsidRPr="00DD0B15" w:rsidRDefault="0040753A" w:rsidP="0040753A">
      <w:pPr>
        <w:spacing w:before="240" w:line="360" w:lineRule="auto"/>
        <w:jc w:val="center"/>
        <w:rPr>
          <w:b/>
          <w:bCs/>
          <w:sz w:val="28"/>
          <w:szCs w:val="28"/>
        </w:rPr>
      </w:pPr>
      <w:r w:rsidRPr="00DD0B15">
        <w:rPr>
          <w:b/>
          <w:bCs/>
          <w:sz w:val="28"/>
          <w:szCs w:val="28"/>
        </w:rPr>
        <w:t xml:space="preserve">Система </w:t>
      </w:r>
      <w:r>
        <w:rPr>
          <w:b/>
          <w:bCs/>
          <w:sz w:val="28"/>
          <w:szCs w:val="28"/>
        </w:rPr>
        <w:t>теплоснабжения</w:t>
      </w:r>
    </w:p>
    <w:p w:rsidR="0040753A" w:rsidRDefault="0040753A" w:rsidP="0040753A">
      <w:pPr>
        <w:ind w:firstLine="709"/>
        <w:jc w:val="both"/>
        <w:rPr>
          <w:sz w:val="28"/>
          <w:szCs w:val="28"/>
        </w:rPr>
      </w:pPr>
      <w:r w:rsidRPr="00DD0B15">
        <w:rPr>
          <w:sz w:val="28"/>
          <w:szCs w:val="28"/>
        </w:rPr>
        <w:t xml:space="preserve">Система </w:t>
      </w:r>
      <w:r>
        <w:rPr>
          <w:sz w:val="28"/>
          <w:szCs w:val="28"/>
        </w:rPr>
        <w:t>газоснабжения</w:t>
      </w:r>
      <w:r w:rsidRPr="00DD0B15">
        <w:rPr>
          <w:sz w:val="28"/>
          <w:szCs w:val="28"/>
        </w:rPr>
        <w:t xml:space="preserve"> имеет </w:t>
      </w:r>
      <w:r>
        <w:rPr>
          <w:sz w:val="28"/>
          <w:szCs w:val="28"/>
        </w:rPr>
        <w:t>1</w:t>
      </w:r>
      <w:r w:rsidRPr="00DD0B15">
        <w:rPr>
          <w:sz w:val="28"/>
          <w:szCs w:val="28"/>
        </w:rPr>
        <w:t xml:space="preserve"> ввод</w:t>
      </w:r>
      <w:r>
        <w:rPr>
          <w:sz w:val="28"/>
          <w:szCs w:val="28"/>
        </w:rPr>
        <w:t xml:space="preserve"> (Административное здание №2)</w:t>
      </w:r>
      <w:r w:rsidRPr="00DD0B15">
        <w:rPr>
          <w:sz w:val="28"/>
          <w:szCs w:val="28"/>
        </w:rPr>
        <w:t>, оснащенны</w:t>
      </w:r>
      <w:r>
        <w:rPr>
          <w:sz w:val="28"/>
          <w:szCs w:val="28"/>
        </w:rPr>
        <w:t>й</w:t>
      </w:r>
      <w:r w:rsidRPr="00DD0B15">
        <w:rPr>
          <w:sz w:val="28"/>
          <w:szCs w:val="28"/>
        </w:rPr>
        <w:t xml:space="preserve"> прибор</w:t>
      </w:r>
      <w:r>
        <w:rPr>
          <w:sz w:val="28"/>
          <w:szCs w:val="28"/>
        </w:rPr>
        <w:t>ом</w:t>
      </w:r>
      <w:r w:rsidRPr="00DD0B15">
        <w:rPr>
          <w:sz w:val="28"/>
          <w:szCs w:val="28"/>
        </w:rPr>
        <w:t xml:space="preserve"> учета</w:t>
      </w:r>
      <w:r>
        <w:rPr>
          <w:sz w:val="28"/>
          <w:szCs w:val="28"/>
        </w:rPr>
        <w:t xml:space="preserve"> </w:t>
      </w:r>
      <w:r w:rsidRPr="00491862">
        <w:rPr>
          <w:sz w:val="28"/>
          <w:szCs w:val="28"/>
        </w:rPr>
        <w:t>Вектор ТG-4</w:t>
      </w:r>
      <w:r>
        <w:rPr>
          <w:sz w:val="28"/>
          <w:szCs w:val="28"/>
        </w:rPr>
        <w:t>.</w:t>
      </w:r>
    </w:p>
    <w:p w:rsidR="0040753A" w:rsidRDefault="0040753A" w:rsidP="004075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качестве местных отопительных приборов </w:t>
      </w:r>
      <w:proofErr w:type="gramStart"/>
      <w:r>
        <w:rPr>
          <w:sz w:val="28"/>
          <w:szCs w:val="28"/>
        </w:rPr>
        <w:t>установлены</w:t>
      </w:r>
      <w:proofErr w:type="gramEnd"/>
      <w:r>
        <w:rPr>
          <w:sz w:val="28"/>
          <w:szCs w:val="28"/>
        </w:rPr>
        <w:t>:</w:t>
      </w:r>
    </w:p>
    <w:tbl>
      <w:tblPr>
        <w:tblStyle w:val="aa"/>
        <w:tblW w:w="0" w:type="auto"/>
        <w:tblLook w:val="04A0"/>
      </w:tblPr>
      <w:tblGrid>
        <w:gridCol w:w="561"/>
        <w:gridCol w:w="3940"/>
        <w:gridCol w:w="1986"/>
        <w:gridCol w:w="2800"/>
      </w:tblGrid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0114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20114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120114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4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>Наименование</w:t>
            </w:r>
            <w:r>
              <w:rPr>
                <w:b/>
                <w:bCs/>
                <w:sz w:val="24"/>
                <w:szCs w:val="24"/>
              </w:rPr>
              <w:t xml:space="preserve"> здания</w:t>
            </w:r>
          </w:p>
        </w:tc>
        <w:tc>
          <w:tcPr>
            <w:tcW w:w="1986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Система отопления</w:t>
            </w:r>
          </w:p>
        </w:tc>
        <w:tc>
          <w:tcPr>
            <w:tcW w:w="280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Отопительные приборы</w:t>
            </w:r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4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6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0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4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0114">
              <w:rPr>
                <w:sz w:val="24"/>
                <w:szCs w:val="24"/>
              </w:rPr>
              <w:t>Административное здание №1</w:t>
            </w:r>
          </w:p>
        </w:tc>
        <w:tc>
          <w:tcPr>
            <w:tcW w:w="1986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Электрическое</w:t>
            </w:r>
          </w:p>
        </w:tc>
        <w:tc>
          <w:tcPr>
            <w:tcW w:w="280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шт., алюминиевые радиаторы отопления</w:t>
            </w:r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4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№2</w:t>
            </w:r>
          </w:p>
        </w:tc>
        <w:tc>
          <w:tcPr>
            <w:tcW w:w="1986" w:type="dxa"/>
            <w:tcBorders>
              <w:right w:val="single" w:sz="4" w:space="0" w:color="auto"/>
            </w:tcBorders>
            <w:vAlign w:val="center"/>
          </w:tcPr>
          <w:p w:rsidR="0040753A" w:rsidRPr="002528C1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Газовое</w:t>
            </w:r>
          </w:p>
        </w:tc>
        <w:tc>
          <w:tcPr>
            <w:tcW w:w="2800" w:type="dxa"/>
            <w:tcBorders>
              <w:left w:val="single" w:sz="4" w:space="0" w:color="auto"/>
            </w:tcBorders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шт., биметаллические радиаторы отопления</w:t>
            </w:r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94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№3</w:t>
            </w:r>
          </w:p>
        </w:tc>
        <w:tc>
          <w:tcPr>
            <w:tcW w:w="1986" w:type="dxa"/>
            <w:tcBorders>
              <w:right w:val="single" w:sz="4" w:space="0" w:color="auto"/>
            </w:tcBorders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Электрическое</w:t>
            </w:r>
          </w:p>
        </w:tc>
        <w:tc>
          <w:tcPr>
            <w:tcW w:w="2800" w:type="dxa"/>
            <w:tcBorders>
              <w:left w:val="single" w:sz="4" w:space="0" w:color="auto"/>
            </w:tcBorders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шт., чугунные радиаторы отопления</w:t>
            </w:r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94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№4</w:t>
            </w:r>
          </w:p>
        </w:tc>
        <w:tc>
          <w:tcPr>
            <w:tcW w:w="1986" w:type="dxa"/>
            <w:tcBorders>
              <w:right w:val="single" w:sz="4" w:space="0" w:color="auto"/>
            </w:tcBorders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Дрова</w:t>
            </w:r>
          </w:p>
        </w:tc>
        <w:tc>
          <w:tcPr>
            <w:tcW w:w="2800" w:type="dxa"/>
            <w:tcBorders>
              <w:left w:val="single" w:sz="4" w:space="0" w:color="auto"/>
            </w:tcBorders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шт., биметаллические радиаторы отопления</w:t>
            </w:r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94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№5</w:t>
            </w:r>
          </w:p>
        </w:tc>
        <w:tc>
          <w:tcPr>
            <w:tcW w:w="1986" w:type="dxa"/>
            <w:tcBorders>
              <w:right w:val="single" w:sz="4" w:space="0" w:color="auto"/>
            </w:tcBorders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Электрическое</w:t>
            </w:r>
          </w:p>
        </w:tc>
        <w:tc>
          <w:tcPr>
            <w:tcW w:w="2800" w:type="dxa"/>
            <w:tcBorders>
              <w:left w:val="single" w:sz="4" w:space="0" w:color="auto"/>
            </w:tcBorders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шт., биметаллические радиаторы отопления</w:t>
            </w:r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94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№6</w:t>
            </w:r>
          </w:p>
        </w:tc>
        <w:tc>
          <w:tcPr>
            <w:tcW w:w="1986" w:type="dxa"/>
            <w:tcBorders>
              <w:right w:val="single" w:sz="4" w:space="0" w:color="auto"/>
            </w:tcBorders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Дрова</w:t>
            </w:r>
          </w:p>
        </w:tc>
        <w:tc>
          <w:tcPr>
            <w:tcW w:w="2800" w:type="dxa"/>
            <w:tcBorders>
              <w:left w:val="single" w:sz="4" w:space="0" w:color="auto"/>
            </w:tcBorders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шт., чугунные радиаторы отопления</w:t>
            </w:r>
          </w:p>
        </w:tc>
      </w:tr>
    </w:tbl>
    <w:p w:rsidR="0040753A" w:rsidRDefault="0040753A" w:rsidP="0040753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0753A" w:rsidRDefault="0040753A" w:rsidP="0040753A">
      <w:pPr>
        <w:spacing w:before="24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Оконные блоки и входные двери:</w:t>
      </w:r>
    </w:p>
    <w:tbl>
      <w:tblPr>
        <w:tblStyle w:val="aa"/>
        <w:tblW w:w="0" w:type="auto"/>
        <w:tblLook w:val="04A0"/>
      </w:tblPr>
      <w:tblGrid>
        <w:gridCol w:w="561"/>
        <w:gridCol w:w="3940"/>
        <w:gridCol w:w="2270"/>
        <w:gridCol w:w="2516"/>
      </w:tblGrid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0114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20114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120114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4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>Наименование</w:t>
            </w:r>
            <w:r>
              <w:rPr>
                <w:b/>
                <w:bCs/>
                <w:sz w:val="24"/>
                <w:szCs w:val="24"/>
              </w:rPr>
              <w:t xml:space="preserve"> здания</w:t>
            </w:r>
          </w:p>
        </w:tc>
        <w:tc>
          <w:tcPr>
            <w:tcW w:w="227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Оконные блоки</w:t>
            </w:r>
          </w:p>
        </w:tc>
        <w:tc>
          <w:tcPr>
            <w:tcW w:w="2516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Входные двери</w:t>
            </w:r>
          </w:p>
        </w:tc>
      </w:tr>
      <w:tr w:rsidR="0040753A" w:rsidRPr="00120114" w:rsidTr="0040753A">
        <w:trPr>
          <w:trHeight w:val="58"/>
        </w:trPr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4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7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516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4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0114">
              <w:rPr>
                <w:sz w:val="24"/>
                <w:szCs w:val="24"/>
              </w:rPr>
              <w:t>Административное здание №1</w:t>
            </w:r>
          </w:p>
        </w:tc>
        <w:tc>
          <w:tcPr>
            <w:tcW w:w="2270" w:type="dxa"/>
            <w:vAlign w:val="center"/>
          </w:tcPr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шт. (ПВХ),</w:t>
            </w:r>
          </w:p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1,5х</w:t>
            </w:r>
            <w:proofErr w:type="gramStart"/>
            <w:r>
              <w:rPr>
                <w:sz w:val="24"/>
                <w:szCs w:val="24"/>
              </w:rPr>
              <w:t>1</w:t>
            </w:r>
            <w:proofErr w:type="gramEnd"/>
            <w:r>
              <w:rPr>
                <w:sz w:val="24"/>
                <w:szCs w:val="24"/>
              </w:rPr>
              <w:t>,5</w:t>
            </w:r>
          </w:p>
        </w:tc>
        <w:tc>
          <w:tcPr>
            <w:tcW w:w="2516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шт., металлические</w:t>
            </w:r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4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№2</w:t>
            </w:r>
          </w:p>
        </w:tc>
        <w:tc>
          <w:tcPr>
            <w:tcW w:w="2270" w:type="dxa"/>
            <w:tcBorders>
              <w:right w:val="single" w:sz="4" w:space="0" w:color="auto"/>
            </w:tcBorders>
            <w:vAlign w:val="center"/>
          </w:tcPr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шт. (ПВХ),</w:t>
            </w:r>
          </w:p>
          <w:p w:rsidR="0040753A" w:rsidRPr="002528C1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1,35х</w:t>
            </w:r>
            <w:proofErr w:type="gramStart"/>
            <w:r>
              <w:rPr>
                <w:sz w:val="24"/>
                <w:szCs w:val="24"/>
              </w:rPr>
              <w:t>0</w:t>
            </w:r>
            <w:proofErr w:type="gramEnd"/>
            <w:r>
              <w:rPr>
                <w:sz w:val="24"/>
                <w:szCs w:val="24"/>
              </w:rPr>
              <w:t>,85</w:t>
            </w:r>
          </w:p>
        </w:tc>
        <w:tc>
          <w:tcPr>
            <w:tcW w:w="2516" w:type="dxa"/>
            <w:tcBorders>
              <w:left w:val="single" w:sz="4" w:space="0" w:color="auto"/>
            </w:tcBorders>
            <w:vAlign w:val="center"/>
          </w:tcPr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шт.,</w:t>
            </w:r>
          </w:p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2,02х</w:t>
            </w:r>
            <w:proofErr w:type="gramStart"/>
            <w:r>
              <w:rPr>
                <w:sz w:val="24"/>
                <w:szCs w:val="24"/>
              </w:rPr>
              <w:t>0</w:t>
            </w:r>
            <w:proofErr w:type="gramEnd"/>
            <w:r>
              <w:rPr>
                <w:sz w:val="24"/>
                <w:szCs w:val="24"/>
              </w:rPr>
              <w:t>,82</w:t>
            </w:r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94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№3</w:t>
            </w:r>
          </w:p>
        </w:tc>
        <w:tc>
          <w:tcPr>
            <w:tcW w:w="2270" w:type="dxa"/>
            <w:tcBorders>
              <w:right w:val="single" w:sz="4" w:space="0" w:color="auto"/>
            </w:tcBorders>
            <w:vAlign w:val="center"/>
          </w:tcPr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шт. (ПВХ),</w:t>
            </w:r>
          </w:p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1,0х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  <w:r>
              <w:rPr>
                <w:sz w:val="24"/>
                <w:szCs w:val="24"/>
              </w:rPr>
              <w:t>,0</w:t>
            </w:r>
          </w:p>
        </w:tc>
        <w:tc>
          <w:tcPr>
            <w:tcW w:w="2516" w:type="dxa"/>
            <w:tcBorders>
              <w:left w:val="single" w:sz="4" w:space="0" w:color="auto"/>
            </w:tcBorders>
            <w:vAlign w:val="center"/>
          </w:tcPr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шт., железная,</w:t>
            </w:r>
          </w:p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1,3х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  <w:r>
              <w:rPr>
                <w:sz w:val="24"/>
                <w:szCs w:val="24"/>
              </w:rPr>
              <w:t>,0</w:t>
            </w:r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94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№4</w:t>
            </w:r>
          </w:p>
        </w:tc>
        <w:tc>
          <w:tcPr>
            <w:tcW w:w="2270" w:type="dxa"/>
            <w:tcBorders>
              <w:right w:val="single" w:sz="4" w:space="0" w:color="auto"/>
            </w:tcBorders>
            <w:vAlign w:val="center"/>
          </w:tcPr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шт. (ПВХ),</w:t>
            </w:r>
          </w:p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1,5х</w:t>
            </w:r>
            <w:proofErr w:type="gramStart"/>
            <w:r>
              <w:rPr>
                <w:sz w:val="24"/>
                <w:szCs w:val="24"/>
              </w:rPr>
              <w:t>1</w:t>
            </w:r>
            <w:proofErr w:type="gramEnd"/>
            <w:r>
              <w:rPr>
                <w:sz w:val="24"/>
                <w:szCs w:val="24"/>
              </w:rPr>
              <w:t>,5</w:t>
            </w:r>
          </w:p>
        </w:tc>
        <w:tc>
          <w:tcPr>
            <w:tcW w:w="2516" w:type="dxa"/>
            <w:tcBorders>
              <w:left w:val="single" w:sz="4" w:space="0" w:color="auto"/>
            </w:tcBorders>
            <w:vAlign w:val="center"/>
          </w:tcPr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шт., железная,</w:t>
            </w:r>
          </w:p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1,3х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  <w:r>
              <w:rPr>
                <w:sz w:val="24"/>
                <w:szCs w:val="24"/>
              </w:rPr>
              <w:t>,0</w:t>
            </w:r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94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№5</w:t>
            </w:r>
          </w:p>
        </w:tc>
        <w:tc>
          <w:tcPr>
            <w:tcW w:w="2270" w:type="dxa"/>
            <w:tcBorders>
              <w:right w:val="single" w:sz="4" w:space="0" w:color="auto"/>
            </w:tcBorders>
            <w:vAlign w:val="center"/>
          </w:tcPr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 (деревянное),</w:t>
            </w:r>
          </w:p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1,1х</w:t>
            </w:r>
            <w:proofErr w:type="gramStart"/>
            <w:r>
              <w:rPr>
                <w:sz w:val="24"/>
                <w:szCs w:val="24"/>
              </w:rPr>
              <w:t>1</w:t>
            </w:r>
            <w:proofErr w:type="gramEnd"/>
            <w:r>
              <w:rPr>
                <w:sz w:val="24"/>
                <w:szCs w:val="24"/>
              </w:rPr>
              <w:t>,7,</w:t>
            </w:r>
          </w:p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шт. (ПВХ),</w:t>
            </w:r>
          </w:p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1,1х</w:t>
            </w:r>
            <w:proofErr w:type="gramStart"/>
            <w:r>
              <w:rPr>
                <w:sz w:val="24"/>
                <w:szCs w:val="24"/>
              </w:rPr>
              <w:t>1</w:t>
            </w:r>
            <w:proofErr w:type="gramEnd"/>
            <w:r>
              <w:rPr>
                <w:sz w:val="24"/>
                <w:szCs w:val="24"/>
              </w:rPr>
              <w:t>,7</w:t>
            </w:r>
          </w:p>
        </w:tc>
        <w:tc>
          <w:tcPr>
            <w:tcW w:w="2516" w:type="dxa"/>
            <w:tcBorders>
              <w:left w:val="single" w:sz="4" w:space="0" w:color="auto"/>
            </w:tcBorders>
            <w:vAlign w:val="center"/>
          </w:tcPr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шт., железные,</w:t>
            </w:r>
          </w:p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0,85х</w:t>
            </w:r>
            <w:proofErr w:type="gramStart"/>
            <w:r>
              <w:rPr>
                <w:sz w:val="24"/>
                <w:szCs w:val="24"/>
              </w:rPr>
              <w:t>1</w:t>
            </w:r>
            <w:proofErr w:type="gramEnd"/>
            <w:r>
              <w:rPr>
                <w:sz w:val="24"/>
                <w:szCs w:val="24"/>
              </w:rPr>
              <w:t>,95</w:t>
            </w:r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940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№6</w:t>
            </w:r>
          </w:p>
        </w:tc>
        <w:tc>
          <w:tcPr>
            <w:tcW w:w="2270" w:type="dxa"/>
            <w:tcBorders>
              <w:right w:val="single" w:sz="4" w:space="0" w:color="auto"/>
            </w:tcBorders>
            <w:vAlign w:val="center"/>
          </w:tcPr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 (деревянное),</w:t>
            </w:r>
          </w:p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1,5х</w:t>
            </w:r>
            <w:proofErr w:type="gramStart"/>
            <w:r>
              <w:rPr>
                <w:sz w:val="24"/>
                <w:szCs w:val="24"/>
              </w:rPr>
              <w:t>1</w:t>
            </w:r>
            <w:proofErr w:type="gramEnd"/>
            <w:r>
              <w:rPr>
                <w:sz w:val="24"/>
                <w:szCs w:val="24"/>
              </w:rPr>
              <w:t>,5,</w:t>
            </w:r>
          </w:p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шт. (ПВХ),</w:t>
            </w:r>
          </w:p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1,0х</w:t>
            </w:r>
            <w:proofErr w:type="gramStart"/>
            <w:r>
              <w:rPr>
                <w:sz w:val="24"/>
                <w:szCs w:val="24"/>
              </w:rPr>
              <w:t>1</w:t>
            </w:r>
            <w:proofErr w:type="gramEnd"/>
            <w:r>
              <w:rPr>
                <w:sz w:val="24"/>
                <w:szCs w:val="24"/>
              </w:rPr>
              <w:t>,5</w:t>
            </w:r>
          </w:p>
        </w:tc>
        <w:tc>
          <w:tcPr>
            <w:tcW w:w="2516" w:type="dxa"/>
            <w:tcBorders>
              <w:left w:val="single" w:sz="4" w:space="0" w:color="auto"/>
            </w:tcBorders>
            <w:vAlign w:val="center"/>
          </w:tcPr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шт., железная,</w:t>
            </w:r>
          </w:p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0,9х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  <w:r>
              <w:rPr>
                <w:sz w:val="24"/>
                <w:szCs w:val="24"/>
              </w:rPr>
              <w:t>,0,</w:t>
            </w:r>
          </w:p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шт., деревянная,</w:t>
            </w:r>
          </w:p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0,8х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  <w:r>
              <w:rPr>
                <w:sz w:val="24"/>
                <w:szCs w:val="24"/>
              </w:rPr>
              <w:t>,0</w:t>
            </w:r>
          </w:p>
        </w:tc>
      </w:tr>
    </w:tbl>
    <w:p w:rsidR="0040753A" w:rsidRPr="00DD0B15" w:rsidRDefault="0040753A" w:rsidP="0040753A">
      <w:pPr>
        <w:spacing w:before="240"/>
        <w:jc w:val="center"/>
        <w:rPr>
          <w:b/>
          <w:bCs/>
          <w:sz w:val="28"/>
          <w:szCs w:val="28"/>
        </w:rPr>
      </w:pPr>
      <w:r w:rsidRPr="00DD0B15">
        <w:rPr>
          <w:b/>
          <w:bCs/>
          <w:sz w:val="28"/>
          <w:szCs w:val="28"/>
        </w:rPr>
        <w:t xml:space="preserve">Система </w:t>
      </w:r>
      <w:r>
        <w:rPr>
          <w:b/>
          <w:bCs/>
          <w:sz w:val="28"/>
          <w:szCs w:val="28"/>
        </w:rPr>
        <w:t>водоснабжения</w:t>
      </w:r>
    </w:p>
    <w:p w:rsidR="0040753A" w:rsidRDefault="0040753A" w:rsidP="004075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Система водоснабжения имеет два ввода (здание Администрации №1 и №6), установлен один прибор учета (здание Администрации №6).</w:t>
      </w:r>
    </w:p>
    <w:p w:rsidR="0040753A" w:rsidRDefault="0040753A" w:rsidP="004075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Оплата за водоснабжение не производится.</w:t>
      </w:r>
    </w:p>
    <w:p w:rsidR="0040753A" w:rsidRPr="00BA4D82" w:rsidRDefault="0040753A" w:rsidP="004075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Водоотведение централизованное, оплата не осуществляется.</w:t>
      </w:r>
    </w:p>
    <w:p w:rsidR="0040753A" w:rsidRPr="00DD0B15" w:rsidRDefault="0040753A" w:rsidP="0040753A">
      <w:pPr>
        <w:jc w:val="center"/>
        <w:rPr>
          <w:sz w:val="28"/>
          <w:szCs w:val="28"/>
        </w:rPr>
      </w:pPr>
      <w:bookmarkStart w:id="0" w:name="__RefHeading___Toc334028560"/>
      <w:bookmarkEnd w:id="0"/>
      <w:r w:rsidRPr="00DD0B15">
        <w:rPr>
          <w:b/>
          <w:sz w:val="28"/>
          <w:szCs w:val="28"/>
        </w:rPr>
        <w:t>Характеристика уличного освещения</w:t>
      </w:r>
    </w:p>
    <w:p w:rsidR="0040753A" w:rsidRDefault="0040753A" w:rsidP="0040753A">
      <w:pPr>
        <w:ind w:firstLine="567"/>
        <w:jc w:val="both"/>
        <w:rPr>
          <w:sz w:val="28"/>
          <w:szCs w:val="28"/>
        </w:rPr>
      </w:pPr>
      <w:r w:rsidRPr="0052561A">
        <w:rPr>
          <w:sz w:val="28"/>
          <w:szCs w:val="28"/>
        </w:rPr>
        <w:t>Поставщиком электрической энергии является филиал «</w:t>
      </w:r>
      <w:proofErr w:type="spellStart"/>
      <w:r w:rsidRPr="0052561A">
        <w:rPr>
          <w:sz w:val="28"/>
          <w:szCs w:val="28"/>
        </w:rPr>
        <w:t>СмоленскАтомЭнергоСбыт</w:t>
      </w:r>
      <w:proofErr w:type="spellEnd"/>
      <w:r w:rsidRPr="0052561A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5B1348">
        <w:rPr>
          <w:sz w:val="28"/>
          <w:szCs w:val="28"/>
        </w:rPr>
        <w:t>АО «</w:t>
      </w:r>
      <w:proofErr w:type="spellStart"/>
      <w:r w:rsidRPr="005B1348">
        <w:rPr>
          <w:sz w:val="28"/>
          <w:szCs w:val="28"/>
        </w:rPr>
        <w:t>АтомЭнергоСбыт</w:t>
      </w:r>
      <w:proofErr w:type="spellEnd"/>
      <w:r w:rsidRPr="005B1348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40753A" w:rsidRDefault="0040753A" w:rsidP="0040753A">
      <w:pPr>
        <w:spacing w:line="360" w:lineRule="auto"/>
        <w:ind w:firstLine="567"/>
        <w:jc w:val="both"/>
        <w:rPr>
          <w:sz w:val="28"/>
          <w:szCs w:val="28"/>
        </w:rPr>
      </w:pPr>
      <w:r w:rsidRPr="00E30F2C">
        <w:rPr>
          <w:sz w:val="28"/>
          <w:szCs w:val="28"/>
        </w:rPr>
        <w:t>На балансе Администрации находятся</w:t>
      </w:r>
      <w:r>
        <w:rPr>
          <w:sz w:val="28"/>
          <w:szCs w:val="28"/>
        </w:rPr>
        <w:t>:</w:t>
      </w:r>
    </w:p>
    <w:tbl>
      <w:tblPr>
        <w:tblStyle w:val="aa"/>
        <w:tblW w:w="0" w:type="auto"/>
        <w:tblLook w:val="04A0"/>
      </w:tblPr>
      <w:tblGrid>
        <w:gridCol w:w="561"/>
        <w:gridCol w:w="3658"/>
        <w:gridCol w:w="2835"/>
        <w:gridCol w:w="2233"/>
      </w:tblGrid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0114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20114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120114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58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>Наименование</w:t>
            </w:r>
            <w:r>
              <w:rPr>
                <w:b/>
                <w:bCs/>
                <w:sz w:val="24"/>
                <w:szCs w:val="24"/>
              </w:rPr>
              <w:t xml:space="preserve"> здания</w:t>
            </w:r>
          </w:p>
        </w:tc>
        <w:tc>
          <w:tcPr>
            <w:tcW w:w="2835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уличных ламп, шт.</w:t>
            </w:r>
          </w:p>
        </w:tc>
        <w:tc>
          <w:tcPr>
            <w:tcW w:w="2233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Мощность, </w:t>
            </w:r>
            <w:proofErr w:type="gramStart"/>
            <w:r>
              <w:rPr>
                <w:b/>
                <w:bCs/>
                <w:sz w:val="24"/>
                <w:szCs w:val="24"/>
              </w:rPr>
              <w:t>Вт</w:t>
            </w:r>
            <w:proofErr w:type="gramEnd"/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58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33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58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0114">
              <w:rPr>
                <w:sz w:val="24"/>
                <w:szCs w:val="24"/>
              </w:rPr>
              <w:t>Административное здание №1</w:t>
            </w:r>
          </w:p>
        </w:tc>
        <w:tc>
          <w:tcPr>
            <w:tcW w:w="2835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 шт. (ДРЛ)</w:t>
            </w:r>
          </w:p>
        </w:tc>
        <w:tc>
          <w:tcPr>
            <w:tcW w:w="2233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58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№2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шт. (светодиодные)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58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№3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шт. (ДРЛ)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58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№4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 шт. (ДРЛ)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658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№5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40753A" w:rsidRDefault="0040753A" w:rsidP="0040753A">
      <w:r>
        <w:br w:type="page"/>
      </w:r>
    </w:p>
    <w:tbl>
      <w:tblPr>
        <w:tblStyle w:val="aa"/>
        <w:tblW w:w="0" w:type="auto"/>
        <w:tblLook w:val="04A0"/>
      </w:tblPr>
      <w:tblGrid>
        <w:gridCol w:w="561"/>
        <w:gridCol w:w="3658"/>
        <w:gridCol w:w="2835"/>
        <w:gridCol w:w="2233"/>
      </w:tblGrid>
      <w:tr w:rsidR="0040753A" w:rsidRPr="00120114" w:rsidTr="0040753A">
        <w:tc>
          <w:tcPr>
            <w:tcW w:w="561" w:type="dxa"/>
            <w:vAlign w:val="center"/>
          </w:tcPr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3658" w:type="dxa"/>
            <w:vAlign w:val="center"/>
          </w:tcPr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658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№6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 шт. (ДРЛ)</w:t>
            </w:r>
          </w:p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шт. (ДРЛ)</w:t>
            </w:r>
          </w:p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шт. (ДРЛ)</w:t>
            </w:r>
          </w:p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шт. (ДРЛ)</w:t>
            </w:r>
          </w:p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шт. (ДРЛ)</w:t>
            </w:r>
          </w:p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шт. (ДРЛ)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</w:tbl>
    <w:p w:rsidR="0040753A" w:rsidRPr="00DD0B15" w:rsidRDefault="0040753A" w:rsidP="0040753A">
      <w:pPr>
        <w:spacing w:before="240" w:line="360" w:lineRule="auto"/>
        <w:jc w:val="center"/>
        <w:rPr>
          <w:b/>
          <w:sz w:val="28"/>
          <w:szCs w:val="28"/>
        </w:rPr>
      </w:pPr>
      <w:r w:rsidRPr="00DD0B15">
        <w:rPr>
          <w:b/>
          <w:sz w:val="28"/>
          <w:szCs w:val="28"/>
        </w:rPr>
        <w:t>Характеристика потребителей моторного топлива</w:t>
      </w:r>
    </w:p>
    <w:p w:rsidR="0040753A" w:rsidRDefault="0040753A" w:rsidP="0040753A">
      <w:pPr>
        <w:ind w:firstLine="567"/>
        <w:jc w:val="both"/>
        <w:rPr>
          <w:sz w:val="28"/>
          <w:szCs w:val="28"/>
        </w:rPr>
      </w:pPr>
      <w:r w:rsidRPr="00DD0B15">
        <w:rPr>
          <w:sz w:val="28"/>
          <w:szCs w:val="28"/>
        </w:rPr>
        <w:t>На балансе Администрации наход</w:t>
      </w:r>
      <w:r>
        <w:rPr>
          <w:sz w:val="28"/>
          <w:szCs w:val="28"/>
        </w:rPr>
        <w:t>я</w:t>
      </w:r>
      <w:r w:rsidRPr="00DD0B15">
        <w:rPr>
          <w:sz w:val="28"/>
          <w:szCs w:val="28"/>
        </w:rPr>
        <w:t xml:space="preserve">тся </w:t>
      </w:r>
      <w:r>
        <w:rPr>
          <w:sz w:val="28"/>
          <w:szCs w:val="28"/>
        </w:rPr>
        <w:t>9</w:t>
      </w:r>
      <w:r w:rsidRPr="00DD0B15">
        <w:rPr>
          <w:sz w:val="28"/>
          <w:szCs w:val="28"/>
        </w:rPr>
        <w:t xml:space="preserve"> единиц автотранспорта</w:t>
      </w:r>
      <w:r>
        <w:rPr>
          <w:sz w:val="28"/>
          <w:szCs w:val="28"/>
        </w:rPr>
        <w:t>.</w:t>
      </w:r>
    </w:p>
    <w:p w:rsidR="0040753A" w:rsidRDefault="0040753A" w:rsidP="0040753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качестве моторного топлива используется бензин АИ-92, АИ-95.</w:t>
      </w:r>
    </w:p>
    <w:tbl>
      <w:tblPr>
        <w:tblStyle w:val="aa"/>
        <w:tblW w:w="0" w:type="auto"/>
        <w:tblLook w:val="04A0"/>
      </w:tblPr>
      <w:tblGrid>
        <w:gridCol w:w="561"/>
        <w:gridCol w:w="3658"/>
        <w:gridCol w:w="2693"/>
        <w:gridCol w:w="2375"/>
      </w:tblGrid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20114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120114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120114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58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>Наименование</w:t>
            </w:r>
            <w:r>
              <w:rPr>
                <w:b/>
                <w:bCs/>
                <w:sz w:val="24"/>
                <w:szCs w:val="24"/>
              </w:rPr>
              <w:t xml:space="preserve"> здания</w:t>
            </w:r>
          </w:p>
        </w:tc>
        <w:tc>
          <w:tcPr>
            <w:tcW w:w="2693" w:type="dxa"/>
            <w:vAlign w:val="center"/>
          </w:tcPr>
          <w:p w:rsidR="0040753A" w:rsidRPr="00BA4D82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автотранспорта</w:t>
            </w:r>
          </w:p>
        </w:tc>
        <w:tc>
          <w:tcPr>
            <w:tcW w:w="2375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Пробег за базовый 2019 год, </w:t>
            </w:r>
            <w:proofErr w:type="gramStart"/>
            <w:r>
              <w:rPr>
                <w:b/>
                <w:bCs/>
                <w:sz w:val="24"/>
                <w:szCs w:val="24"/>
              </w:rPr>
              <w:t>км</w:t>
            </w:r>
            <w:proofErr w:type="gramEnd"/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58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20114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375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58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20114">
              <w:rPr>
                <w:sz w:val="24"/>
                <w:szCs w:val="24"/>
              </w:rPr>
              <w:t>Административное здание №1</w:t>
            </w:r>
          </w:p>
        </w:tc>
        <w:tc>
          <w:tcPr>
            <w:tcW w:w="2693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563E2">
              <w:rPr>
                <w:sz w:val="24"/>
                <w:szCs w:val="24"/>
              </w:rPr>
              <w:t xml:space="preserve">1 </w:t>
            </w:r>
            <w:r>
              <w:rPr>
                <w:sz w:val="24"/>
                <w:szCs w:val="24"/>
              </w:rPr>
              <w:t>ед.</w:t>
            </w:r>
            <w:r w:rsidRPr="009563E2">
              <w:rPr>
                <w:sz w:val="24"/>
                <w:szCs w:val="24"/>
              </w:rPr>
              <w:t xml:space="preserve"> ВАЗ-21236 </w:t>
            </w:r>
            <w:proofErr w:type="spellStart"/>
            <w:r w:rsidRPr="009563E2">
              <w:rPr>
                <w:sz w:val="24"/>
                <w:szCs w:val="24"/>
              </w:rPr>
              <w:t>Chevrolet</w:t>
            </w:r>
            <w:proofErr w:type="spellEnd"/>
            <w:r w:rsidRPr="009563E2">
              <w:rPr>
                <w:sz w:val="24"/>
                <w:szCs w:val="24"/>
              </w:rPr>
              <w:t xml:space="preserve"> </w:t>
            </w:r>
            <w:proofErr w:type="spellStart"/>
            <w:r w:rsidRPr="009563E2">
              <w:rPr>
                <w:sz w:val="24"/>
                <w:szCs w:val="24"/>
              </w:rPr>
              <w:t>Niva</w:t>
            </w:r>
            <w:proofErr w:type="spellEnd"/>
          </w:p>
        </w:tc>
        <w:tc>
          <w:tcPr>
            <w:tcW w:w="2375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bookmarkStart w:id="1" w:name="OLE_LINK1"/>
            <w:r>
              <w:rPr>
                <w:sz w:val="24"/>
                <w:szCs w:val="24"/>
              </w:rPr>
              <w:t>42496</w:t>
            </w:r>
            <w:bookmarkEnd w:id="1"/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58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№2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0753A" w:rsidRDefault="0040753A" w:rsidP="0040753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ед. ИЖ-27154,</w:t>
            </w:r>
          </w:p>
          <w:p w:rsidR="0040753A" w:rsidRPr="00120114" w:rsidRDefault="0040753A" w:rsidP="0040753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ед. ВАЗ-21214</w:t>
            </w:r>
          </w:p>
        </w:tc>
        <w:tc>
          <w:tcPr>
            <w:tcW w:w="2375" w:type="dxa"/>
            <w:tcBorders>
              <w:left w:val="single" w:sz="4" w:space="0" w:color="auto"/>
            </w:tcBorders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14994</w:t>
            </w:r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58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№3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ед. ВАЗ-21053</w:t>
            </w:r>
          </w:p>
        </w:tc>
        <w:tc>
          <w:tcPr>
            <w:tcW w:w="2375" w:type="dxa"/>
            <w:tcBorders>
              <w:left w:val="single" w:sz="4" w:space="0" w:color="auto"/>
            </w:tcBorders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8630</w:t>
            </w:r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58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№4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ед. ВАЗ-2107</w:t>
            </w:r>
          </w:p>
        </w:tc>
        <w:tc>
          <w:tcPr>
            <w:tcW w:w="2375" w:type="dxa"/>
            <w:tcBorders>
              <w:left w:val="single" w:sz="4" w:space="0" w:color="auto"/>
            </w:tcBorders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33410</w:t>
            </w:r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658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№5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206D6">
              <w:rPr>
                <w:sz w:val="24"/>
                <w:szCs w:val="24"/>
              </w:rPr>
              <w:t xml:space="preserve">1 </w:t>
            </w:r>
            <w:r>
              <w:rPr>
                <w:sz w:val="24"/>
                <w:szCs w:val="24"/>
              </w:rPr>
              <w:t xml:space="preserve">ед. </w:t>
            </w:r>
            <w:r w:rsidRPr="003206D6">
              <w:rPr>
                <w:sz w:val="24"/>
                <w:szCs w:val="24"/>
              </w:rPr>
              <w:t>ВАЗ-210740</w:t>
            </w:r>
          </w:p>
        </w:tc>
        <w:tc>
          <w:tcPr>
            <w:tcW w:w="2375" w:type="dxa"/>
            <w:tcBorders>
              <w:left w:val="single" w:sz="4" w:space="0" w:color="auto"/>
            </w:tcBorders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22340</w:t>
            </w:r>
          </w:p>
        </w:tc>
      </w:tr>
      <w:tr w:rsidR="0040753A" w:rsidRPr="00120114" w:rsidTr="0040753A">
        <w:tc>
          <w:tcPr>
            <w:tcW w:w="561" w:type="dxa"/>
            <w:vAlign w:val="center"/>
          </w:tcPr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658" w:type="dxa"/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№6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40753A" w:rsidRPr="00BA4D82" w:rsidRDefault="0040753A" w:rsidP="0040753A">
            <w:pPr>
              <w:jc w:val="center"/>
              <w:rPr>
                <w:sz w:val="24"/>
                <w:szCs w:val="24"/>
              </w:rPr>
            </w:pPr>
            <w:r w:rsidRPr="00BA4D8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ед.</w:t>
            </w:r>
            <w:r w:rsidRPr="00BA4D82">
              <w:rPr>
                <w:sz w:val="24"/>
                <w:szCs w:val="24"/>
              </w:rPr>
              <w:t xml:space="preserve"> LADA LARGUC</w:t>
            </w:r>
            <w:r>
              <w:rPr>
                <w:sz w:val="24"/>
                <w:szCs w:val="24"/>
              </w:rPr>
              <w:t>,</w:t>
            </w:r>
          </w:p>
          <w:p w:rsidR="0040753A" w:rsidRPr="00BA4D82" w:rsidRDefault="0040753A" w:rsidP="0040753A">
            <w:pPr>
              <w:jc w:val="center"/>
              <w:rPr>
                <w:sz w:val="24"/>
                <w:szCs w:val="24"/>
              </w:rPr>
            </w:pPr>
            <w:r w:rsidRPr="00BA4D82">
              <w:rPr>
                <w:sz w:val="24"/>
                <w:szCs w:val="24"/>
              </w:rPr>
              <w:t xml:space="preserve">1 </w:t>
            </w:r>
            <w:r>
              <w:rPr>
                <w:sz w:val="24"/>
                <w:szCs w:val="24"/>
              </w:rPr>
              <w:t xml:space="preserve">ед. </w:t>
            </w:r>
            <w:r w:rsidRPr="00BA4D82">
              <w:rPr>
                <w:sz w:val="24"/>
                <w:szCs w:val="24"/>
              </w:rPr>
              <w:t>ЗИЛ-131 (пож</w:t>
            </w:r>
            <w:r>
              <w:rPr>
                <w:sz w:val="24"/>
                <w:szCs w:val="24"/>
              </w:rPr>
              <w:t xml:space="preserve">арная </w:t>
            </w:r>
            <w:r w:rsidRPr="00BA4D82">
              <w:rPr>
                <w:sz w:val="24"/>
                <w:szCs w:val="24"/>
              </w:rPr>
              <w:t>машина)</w:t>
            </w:r>
            <w:r>
              <w:rPr>
                <w:sz w:val="24"/>
                <w:szCs w:val="24"/>
              </w:rPr>
              <w:t>,</w:t>
            </w:r>
          </w:p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A4D8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ед.</w:t>
            </w:r>
            <w:r w:rsidRPr="00BA4D82">
              <w:rPr>
                <w:sz w:val="24"/>
                <w:szCs w:val="24"/>
              </w:rPr>
              <w:t xml:space="preserve"> ВАЗ 21074</w:t>
            </w:r>
          </w:p>
        </w:tc>
        <w:tc>
          <w:tcPr>
            <w:tcW w:w="2375" w:type="dxa"/>
            <w:tcBorders>
              <w:left w:val="single" w:sz="4" w:space="0" w:color="auto"/>
            </w:tcBorders>
            <w:vAlign w:val="center"/>
          </w:tcPr>
          <w:p w:rsidR="0040753A" w:rsidRPr="00120114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12058</w:t>
            </w:r>
          </w:p>
        </w:tc>
      </w:tr>
    </w:tbl>
    <w:p w:rsidR="0040753A" w:rsidRDefault="0040753A" w:rsidP="0040753A">
      <w:pPr>
        <w:spacing w:before="24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Общий пробег за базовый 2019 год составил 133928 км.</w:t>
      </w:r>
    </w:p>
    <w:p w:rsidR="0040753A" w:rsidRPr="00CC398E" w:rsidRDefault="0040753A" w:rsidP="0040753A">
      <w:pPr>
        <w:spacing w:line="360" w:lineRule="auto"/>
        <w:jc w:val="center"/>
        <w:rPr>
          <w:b/>
          <w:sz w:val="28"/>
          <w:szCs w:val="28"/>
        </w:rPr>
      </w:pPr>
      <w:r w:rsidRPr="00A830EE">
        <w:rPr>
          <w:b/>
          <w:sz w:val="28"/>
          <w:szCs w:val="28"/>
        </w:rPr>
        <w:t>Оснащенность вводов энергетических ресурсов приборами учета</w:t>
      </w:r>
    </w:p>
    <w:tbl>
      <w:tblPr>
        <w:tblW w:w="9437" w:type="dxa"/>
        <w:tblInd w:w="-75" w:type="dxa"/>
        <w:tblLayout w:type="fixed"/>
        <w:tblLook w:val="0000"/>
      </w:tblPr>
      <w:tblGrid>
        <w:gridCol w:w="2735"/>
        <w:gridCol w:w="1559"/>
        <w:gridCol w:w="2693"/>
        <w:gridCol w:w="2450"/>
      </w:tblGrid>
      <w:tr w:rsidR="0040753A" w:rsidRPr="002E4A38" w:rsidTr="0040753A">
        <w:trPr>
          <w:trHeight w:val="397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753A" w:rsidRPr="002E4A38" w:rsidRDefault="0040753A" w:rsidP="0040753A">
            <w:pPr>
              <w:jc w:val="center"/>
              <w:rPr>
                <w:b/>
                <w:sz w:val="24"/>
                <w:szCs w:val="28"/>
              </w:rPr>
            </w:pPr>
            <w:r w:rsidRPr="002E4A38">
              <w:rPr>
                <w:b/>
                <w:sz w:val="24"/>
                <w:szCs w:val="28"/>
              </w:rPr>
              <w:t>Вид энергоресурса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753A" w:rsidRPr="002E4A38" w:rsidRDefault="0040753A" w:rsidP="0040753A">
            <w:pPr>
              <w:jc w:val="center"/>
              <w:rPr>
                <w:b/>
                <w:sz w:val="24"/>
                <w:szCs w:val="28"/>
              </w:rPr>
            </w:pPr>
            <w:r w:rsidRPr="002E4A38">
              <w:rPr>
                <w:b/>
                <w:sz w:val="24"/>
                <w:szCs w:val="28"/>
              </w:rPr>
              <w:t>Вводов всего, шт.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753A" w:rsidRPr="002E4A38" w:rsidRDefault="0040753A" w:rsidP="0040753A">
            <w:pPr>
              <w:jc w:val="center"/>
              <w:rPr>
                <w:b/>
                <w:sz w:val="24"/>
                <w:szCs w:val="28"/>
              </w:rPr>
            </w:pPr>
            <w:r w:rsidRPr="002E4A38">
              <w:rPr>
                <w:b/>
                <w:sz w:val="24"/>
                <w:szCs w:val="28"/>
              </w:rPr>
              <w:t>Вводов, оснащенных приборами учета, шт.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53A" w:rsidRPr="002E4A38" w:rsidRDefault="0040753A" w:rsidP="0040753A">
            <w:pPr>
              <w:jc w:val="center"/>
              <w:rPr>
                <w:b/>
                <w:sz w:val="24"/>
                <w:szCs w:val="28"/>
              </w:rPr>
            </w:pPr>
            <w:r w:rsidRPr="002E4A38">
              <w:rPr>
                <w:b/>
                <w:sz w:val="24"/>
                <w:szCs w:val="28"/>
              </w:rPr>
              <w:t>Оснащенность приборами учета, %</w:t>
            </w:r>
          </w:p>
        </w:tc>
      </w:tr>
      <w:tr w:rsidR="0040753A" w:rsidRPr="002E4A38" w:rsidTr="0040753A">
        <w:trPr>
          <w:trHeight w:val="397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753A" w:rsidRPr="002E4A38" w:rsidRDefault="0040753A" w:rsidP="0040753A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753A" w:rsidRPr="002E4A38" w:rsidRDefault="0040753A" w:rsidP="0040753A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753A" w:rsidRPr="002E4A38" w:rsidRDefault="0040753A" w:rsidP="0040753A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3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53A" w:rsidRPr="002E4A38" w:rsidRDefault="0040753A" w:rsidP="0040753A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4</w:t>
            </w:r>
          </w:p>
        </w:tc>
      </w:tr>
      <w:tr w:rsidR="0040753A" w:rsidRPr="002E4A38" w:rsidTr="0040753A">
        <w:trPr>
          <w:trHeight w:val="397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753A" w:rsidRPr="002E4A38" w:rsidRDefault="0040753A" w:rsidP="0040753A">
            <w:pPr>
              <w:jc w:val="center"/>
              <w:rPr>
                <w:sz w:val="24"/>
                <w:szCs w:val="28"/>
              </w:rPr>
            </w:pPr>
            <w:r w:rsidRPr="002E4A38">
              <w:rPr>
                <w:sz w:val="24"/>
                <w:szCs w:val="28"/>
              </w:rPr>
              <w:t>Электроэнергия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753A" w:rsidRPr="002E4A38" w:rsidRDefault="0040753A" w:rsidP="0040753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753A" w:rsidRPr="002E4A38" w:rsidRDefault="0040753A" w:rsidP="0040753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53A" w:rsidRPr="002E4A38" w:rsidRDefault="0040753A" w:rsidP="0040753A">
            <w:pPr>
              <w:jc w:val="center"/>
              <w:rPr>
                <w:sz w:val="24"/>
                <w:szCs w:val="28"/>
              </w:rPr>
            </w:pPr>
            <w:r w:rsidRPr="002E4A38">
              <w:rPr>
                <w:sz w:val="24"/>
                <w:szCs w:val="28"/>
              </w:rPr>
              <w:t>100</w:t>
            </w:r>
          </w:p>
        </w:tc>
      </w:tr>
      <w:tr w:rsidR="0040753A" w:rsidRPr="002E4A38" w:rsidTr="0040753A">
        <w:trPr>
          <w:trHeight w:val="397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753A" w:rsidRPr="002E4A38" w:rsidRDefault="0040753A" w:rsidP="0040753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Природный газ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753A" w:rsidRDefault="0040753A" w:rsidP="0040753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753A" w:rsidRDefault="0040753A" w:rsidP="0040753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53A" w:rsidRPr="002E4A38" w:rsidRDefault="0040753A" w:rsidP="0040753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100</w:t>
            </w:r>
          </w:p>
        </w:tc>
      </w:tr>
      <w:tr w:rsidR="0040753A" w:rsidRPr="002E4A38" w:rsidTr="0040753A">
        <w:trPr>
          <w:trHeight w:val="397"/>
        </w:trPr>
        <w:tc>
          <w:tcPr>
            <w:tcW w:w="2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753A" w:rsidRDefault="0040753A" w:rsidP="0040753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ХВС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753A" w:rsidRDefault="0040753A" w:rsidP="0040753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753A" w:rsidRDefault="0040753A" w:rsidP="0040753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53A" w:rsidRDefault="0040753A" w:rsidP="0040753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50</w:t>
            </w:r>
          </w:p>
        </w:tc>
      </w:tr>
    </w:tbl>
    <w:p w:rsidR="0040753A" w:rsidRDefault="0040753A" w:rsidP="0040753A">
      <w:pPr>
        <w:pStyle w:val="af3"/>
        <w:spacing w:before="24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0753A" w:rsidRDefault="0040753A" w:rsidP="0040753A">
      <w:pPr>
        <w:rPr>
          <w:rFonts w:eastAsia="SimSun"/>
          <w:b/>
          <w:sz w:val="28"/>
          <w:szCs w:val="28"/>
          <w:lang w:eastAsia="ar-SA"/>
        </w:rPr>
      </w:pPr>
      <w:r>
        <w:rPr>
          <w:b/>
          <w:sz w:val="28"/>
          <w:szCs w:val="28"/>
        </w:rPr>
        <w:br w:type="page"/>
      </w:r>
    </w:p>
    <w:p w:rsidR="0040753A" w:rsidRDefault="0040753A" w:rsidP="0040753A">
      <w:pPr>
        <w:pStyle w:val="af3"/>
        <w:spacing w:before="24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164C07">
        <w:rPr>
          <w:rFonts w:ascii="Times New Roman" w:hAnsi="Times New Roman"/>
          <w:b/>
          <w:sz w:val="28"/>
          <w:szCs w:val="28"/>
        </w:rPr>
        <w:lastRenderedPageBreak/>
        <w:t>Структура фактических затрат на энергетические ресурсы</w:t>
      </w:r>
    </w:p>
    <w:p w:rsidR="0040753A" w:rsidRDefault="0040753A" w:rsidP="0040753A">
      <w:pPr>
        <w:pStyle w:val="af3"/>
        <w:spacing w:after="2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2019</w:t>
      </w:r>
      <w:r w:rsidRPr="00164C07">
        <w:rPr>
          <w:rFonts w:ascii="Times New Roman" w:hAnsi="Times New Roman"/>
          <w:b/>
          <w:sz w:val="28"/>
          <w:szCs w:val="28"/>
        </w:rPr>
        <w:t xml:space="preserve"> базовом году</w:t>
      </w:r>
      <w:r>
        <w:rPr>
          <w:rFonts w:ascii="Times New Roman" w:hAnsi="Times New Roman"/>
          <w:b/>
          <w:sz w:val="28"/>
          <w:szCs w:val="28"/>
        </w:rPr>
        <w:t xml:space="preserve"> по Административному зданию №1</w:t>
      </w:r>
    </w:p>
    <w:tbl>
      <w:tblPr>
        <w:tblStyle w:val="aa"/>
        <w:tblW w:w="10076" w:type="dxa"/>
        <w:jc w:val="center"/>
        <w:tblLayout w:type="fixed"/>
        <w:tblLook w:val="04A0"/>
      </w:tblPr>
      <w:tblGrid>
        <w:gridCol w:w="645"/>
        <w:gridCol w:w="2552"/>
        <w:gridCol w:w="1417"/>
        <w:gridCol w:w="1985"/>
        <w:gridCol w:w="1842"/>
        <w:gridCol w:w="1635"/>
      </w:tblGrid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after="24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ТЭР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В натуральном выражении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В денежном выражении, руб.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 условном топливе, </w:t>
            </w:r>
            <w:proofErr w:type="spellStart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т.у.</w:t>
            </w:r>
            <w:proofErr w:type="gramStart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т</w:t>
            </w:r>
            <w:proofErr w:type="spellEnd"/>
            <w:proofErr w:type="gramEnd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40753A" w:rsidRPr="00E0137A" w:rsidTr="0040753A">
        <w:trPr>
          <w:trHeight w:val="246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Электроэнергия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кВт*</w:t>
            </w:r>
            <w:proofErr w:type="gramStart"/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39885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313 646,15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13,74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Уличное освещение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кВт*</w:t>
            </w:r>
            <w:proofErr w:type="gramStart"/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90800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712 931,74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31,28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Моторное топливо (бензин АИ-92)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5320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208 958,00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3,91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599" w:type="dxa"/>
            <w:gridSpan w:val="4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1 235 535,89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48,93</w:t>
            </w:r>
          </w:p>
        </w:tc>
      </w:tr>
    </w:tbl>
    <w:p w:rsidR="0040753A" w:rsidRDefault="0040753A" w:rsidP="0040753A">
      <w:pPr>
        <w:pStyle w:val="af3"/>
        <w:spacing w:before="24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164C07">
        <w:rPr>
          <w:rFonts w:ascii="Times New Roman" w:hAnsi="Times New Roman"/>
          <w:b/>
          <w:sz w:val="28"/>
          <w:szCs w:val="28"/>
        </w:rPr>
        <w:t>Структура фактических затрат на энергетические ресурсы</w:t>
      </w:r>
    </w:p>
    <w:p w:rsidR="0040753A" w:rsidRDefault="0040753A" w:rsidP="0040753A">
      <w:pPr>
        <w:pStyle w:val="af3"/>
        <w:spacing w:after="2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2019</w:t>
      </w:r>
      <w:r w:rsidRPr="00164C07">
        <w:rPr>
          <w:rFonts w:ascii="Times New Roman" w:hAnsi="Times New Roman"/>
          <w:b/>
          <w:sz w:val="28"/>
          <w:szCs w:val="28"/>
        </w:rPr>
        <w:t xml:space="preserve"> базовом году</w:t>
      </w:r>
      <w:r>
        <w:rPr>
          <w:rFonts w:ascii="Times New Roman" w:hAnsi="Times New Roman"/>
          <w:b/>
          <w:sz w:val="28"/>
          <w:szCs w:val="28"/>
        </w:rPr>
        <w:t xml:space="preserve"> по Административному зданию №2</w:t>
      </w:r>
    </w:p>
    <w:tbl>
      <w:tblPr>
        <w:tblStyle w:val="aa"/>
        <w:tblW w:w="10076" w:type="dxa"/>
        <w:jc w:val="center"/>
        <w:tblLayout w:type="fixed"/>
        <w:tblLook w:val="04A0"/>
      </w:tblPr>
      <w:tblGrid>
        <w:gridCol w:w="645"/>
        <w:gridCol w:w="2552"/>
        <w:gridCol w:w="1417"/>
        <w:gridCol w:w="1985"/>
        <w:gridCol w:w="1842"/>
        <w:gridCol w:w="1635"/>
      </w:tblGrid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after="24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ТЭР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В натуральном выражении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В денежном выражении, руб.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 условном топливе, </w:t>
            </w:r>
            <w:proofErr w:type="spellStart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т.у.</w:t>
            </w:r>
            <w:proofErr w:type="gramStart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т</w:t>
            </w:r>
            <w:proofErr w:type="spellEnd"/>
            <w:proofErr w:type="gramEnd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40753A" w:rsidRPr="00E0137A" w:rsidTr="0040753A">
        <w:trPr>
          <w:trHeight w:val="246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Электроэнергия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кВт*</w:t>
            </w:r>
            <w:proofErr w:type="gramStart"/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15900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126 900,00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5,48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Уличное освещение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кВт*</w:t>
            </w:r>
            <w:proofErr w:type="gramStart"/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14200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103 500,00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4,89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Природный газ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23 500,00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3,45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Моторное топливо (бензин АИ-92)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1849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72 070,00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1,36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599" w:type="dxa"/>
            <w:gridSpan w:val="4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325 970,00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15,18</w:t>
            </w:r>
          </w:p>
        </w:tc>
      </w:tr>
    </w:tbl>
    <w:p w:rsidR="0040753A" w:rsidRDefault="0040753A" w:rsidP="0040753A">
      <w:pPr>
        <w:pStyle w:val="af3"/>
        <w:spacing w:before="24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164C07">
        <w:rPr>
          <w:rFonts w:ascii="Times New Roman" w:hAnsi="Times New Roman"/>
          <w:b/>
          <w:sz w:val="28"/>
          <w:szCs w:val="28"/>
        </w:rPr>
        <w:t>Структура фактических затрат на энергетические ресурсы</w:t>
      </w:r>
    </w:p>
    <w:p w:rsidR="0040753A" w:rsidRDefault="0040753A" w:rsidP="0040753A">
      <w:pPr>
        <w:pStyle w:val="af3"/>
        <w:spacing w:after="2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2019</w:t>
      </w:r>
      <w:r w:rsidRPr="00164C07">
        <w:rPr>
          <w:rFonts w:ascii="Times New Roman" w:hAnsi="Times New Roman"/>
          <w:b/>
          <w:sz w:val="28"/>
          <w:szCs w:val="28"/>
        </w:rPr>
        <w:t xml:space="preserve"> базовом году</w:t>
      </w:r>
      <w:r>
        <w:rPr>
          <w:rFonts w:ascii="Times New Roman" w:hAnsi="Times New Roman"/>
          <w:b/>
          <w:sz w:val="28"/>
          <w:szCs w:val="28"/>
        </w:rPr>
        <w:t xml:space="preserve"> по Административному зданию №3</w:t>
      </w:r>
    </w:p>
    <w:tbl>
      <w:tblPr>
        <w:tblStyle w:val="aa"/>
        <w:tblW w:w="10076" w:type="dxa"/>
        <w:jc w:val="center"/>
        <w:tblLayout w:type="fixed"/>
        <w:tblLook w:val="04A0"/>
      </w:tblPr>
      <w:tblGrid>
        <w:gridCol w:w="645"/>
        <w:gridCol w:w="2552"/>
        <w:gridCol w:w="1417"/>
        <w:gridCol w:w="1985"/>
        <w:gridCol w:w="1842"/>
        <w:gridCol w:w="1635"/>
      </w:tblGrid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after="24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ТЭР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В натуральном выражении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В денежном выражении, руб.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 условном топливе, </w:t>
            </w:r>
            <w:proofErr w:type="spellStart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т.у.</w:t>
            </w:r>
            <w:proofErr w:type="gramStart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т</w:t>
            </w:r>
            <w:proofErr w:type="spellEnd"/>
            <w:proofErr w:type="gramEnd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40753A" w:rsidRPr="00E0137A" w:rsidTr="0040753A">
        <w:trPr>
          <w:trHeight w:val="246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Электроэнергия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кВт*</w:t>
            </w:r>
            <w:proofErr w:type="gramStart"/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13951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111 358,64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4,81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Уличное освещение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кВт*</w:t>
            </w:r>
            <w:proofErr w:type="gramStart"/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40847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329 080,85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14,07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Моторное топливо (бензин АИ-92)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887,26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35 931,85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0,65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599" w:type="dxa"/>
            <w:gridSpan w:val="4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476 371,34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19,53</w:t>
            </w:r>
          </w:p>
        </w:tc>
      </w:tr>
    </w:tbl>
    <w:p w:rsidR="0040753A" w:rsidRDefault="0040753A" w:rsidP="0040753A">
      <w:pPr>
        <w:rPr>
          <w:rFonts w:eastAsia="SimSun"/>
          <w:b/>
          <w:sz w:val="28"/>
          <w:szCs w:val="28"/>
          <w:lang w:eastAsia="ar-SA"/>
        </w:rPr>
      </w:pPr>
      <w:r>
        <w:rPr>
          <w:b/>
          <w:sz w:val="28"/>
          <w:szCs w:val="28"/>
        </w:rPr>
        <w:br w:type="page"/>
      </w:r>
    </w:p>
    <w:p w:rsidR="0040753A" w:rsidRDefault="0040753A" w:rsidP="0040753A">
      <w:pPr>
        <w:pStyle w:val="af3"/>
        <w:spacing w:before="24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164C07">
        <w:rPr>
          <w:rFonts w:ascii="Times New Roman" w:hAnsi="Times New Roman"/>
          <w:b/>
          <w:sz w:val="28"/>
          <w:szCs w:val="28"/>
        </w:rPr>
        <w:lastRenderedPageBreak/>
        <w:t>Структура фактических затрат на энергетические ресурсы</w:t>
      </w:r>
    </w:p>
    <w:p w:rsidR="0040753A" w:rsidRDefault="0040753A" w:rsidP="0040753A">
      <w:pPr>
        <w:pStyle w:val="af3"/>
        <w:spacing w:after="2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2019</w:t>
      </w:r>
      <w:r w:rsidRPr="00164C07">
        <w:rPr>
          <w:rFonts w:ascii="Times New Roman" w:hAnsi="Times New Roman"/>
          <w:b/>
          <w:sz w:val="28"/>
          <w:szCs w:val="28"/>
        </w:rPr>
        <w:t xml:space="preserve"> базовом году</w:t>
      </w:r>
      <w:r>
        <w:rPr>
          <w:rFonts w:ascii="Times New Roman" w:hAnsi="Times New Roman"/>
          <w:b/>
          <w:sz w:val="28"/>
          <w:szCs w:val="28"/>
        </w:rPr>
        <w:t xml:space="preserve"> по Административному зданию №4</w:t>
      </w:r>
    </w:p>
    <w:tbl>
      <w:tblPr>
        <w:tblStyle w:val="aa"/>
        <w:tblW w:w="10076" w:type="dxa"/>
        <w:jc w:val="center"/>
        <w:tblLayout w:type="fixed"/>
        <w:tblLook w:val="04A0"/>
      </w:tblPr>
      <w:tblGrid>
        <w:gridCol w:w="645"/>
        <w:gridCol w:w="2552"/>
        <w:gridCol w:w="1417"/>
        <w:gridCol w:w="1985"/>
        <w:gridCol w:w="1842"/>
        <w:gridCol w:w="1635"/>
      </w:tblGrid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after="24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ТЭР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В натуральном выражении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В денежном выражении, руб.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 условном топливе, </w:t>
            </w:r>
            <w:proofErr w:type="spellStart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т.у.</w:t>
            </w:r>
            <w:proofErr w:type="gramStart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т</w:t>
            </w:r>
            <w:proofErr w:type="spellEnd"/>
            <w:proofErr w:type="gramEnd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40753A" w:rsidRPr="00E0137A" w:rsidTr="0040753A">
        <w:trPr>
          <w:trHeight w:val="246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Электроэнергия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кВт*</w:t>
            </w:r>
            <w:proofErr w:type="gramStart"/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1505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12 137,00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0,52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Уличное освещение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кВт*</w:t>
            </w:r>
            <w:proofErr w:type="gramStart"/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49381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347 161,00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17,01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Твердое печное топливо (дрова)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22 000,00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4,26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Моторное топливо (бензин АИ-92)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3344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144 588,00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2,46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599" w:type="dxa"/>
            <w:gridSpan w:val="4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525 886,00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24,25</w:t>
            </w:r>
          </w:p>
        </w:tc>
      </w:tr>
    </w:tbl>
    <w:p w:rsidR="0040753A" w:rsidRDefault="0040753A" w:rsidP="0040753A">
      <w:pPr>
        <w:pStyle w:val="af3"/>
        <w:spacing w:before="24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164C07">
        <w:rPr>
          <w:rFonts w:ascii="Times New Roman" w:hAnsi="Times New Roman"/>
          <w:b/>
          <w:sz w:val="28"/>
          <w:szCs w:val="28"/>
        </w:rPr>
        <w:t>Структура фактических затрат на энергетические ресурсы</w:t>
      </w:r>
    </w:p>
    <w:p w:rsidR="0040753A" w:rsidRDefault="0040753A" w:rsidP="0040753A">
      <w:pPr>
        <w:pStyle w:val="af3"/>
        <w:spacing w:after="2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2019</w:t>
      </w:r>
      <w:r w:rsidRPr="00164C07">
        <w:rPr>
          <w:rFonts w:ascii="Times New Roman" w:hAnsi="Times New Roman"/>
          <w:b/>
          <w:sz w:val="28"/>
          <w:szCs w:val="28"/>
        </w:rPr>
        <w:t xml:space="preserve"> базовом году</w:t>
      </w:r>
      <w:r>
        <w:rPr>
          <w:rFonts w:ascii="Times New Roman" w:hAnsi="Times New Roman"/>
          <w:b/>
          <w:sz w:val="28"/>
          <w:szCs w:val="28"/>
        </w:rPr>
        <w:t xml:space="preserve"> по Административному зданию №5</w:t>
      </w:r>
    </w:p>
    <w:tbl>
      <w:tblPr>
        <w:tblStyle w:val="aa"/>
        <w:tblW w:w="10076" w:type="dxa"/>
        <w:jc w:val="center"/>
        <w:tblLayout w:type="fixed"/>
        <w:tblLook w:val="04A0"/>
      </w:tblPr>
      <w:tblGrid>
        <w:gridCol w:w="645"/>
        <w:gridCol w:w="2552"/>
        <w:gridCol w:w="1417"/>
        <w:gridCol w:w="1985"/>
        <w:gridCol w:w="1842"/>
        <w:gridCol w:w="1635"/>
      </w:tblGrid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after="24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ТЭР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В натуральном выражении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В денежном выражении, руб.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 условном топливе, </w:t>
            </w:r>
            <w:proofErr w:type="spellStart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т.у.</w:t>
            </w:r>
            <w:proofErr w:type="gramStart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т</w:t>
            </w:r>
            <w:proofErr w:type="spellEnd"/>
            <w:proofErr w:type="gramEnd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40753A" w:rsidRPr="00E0137A" w:rsidTr="0040753A">
        <w:trPr>
          <w:trHeight w:val="246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Электроэнергия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кВт*</w:t>
            </w:r>
            <w:proofErr w:type="gramStart"/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20713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165 676,00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7,14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Уличное освещение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кВт*</w:t>
            </w:r>
            <w:proofErr w:type="gramStart"/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55855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450 210,00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19,24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Моторное топливо (бензин АИ-92)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2830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113 214,00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2,08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599" w:type="dxa"/>
            <w:gridSpan w:val="4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729 100,00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28,46</w:t>
            </w:r>
          </w:p>
        </w:tc>
      </w:tr>
    </w:tbl>
    <w:p w:rsidR="0040753A" w:rsidRDefault="0040753A" w:rsidP="0040753A">
      <w:pPr>
        <w:pStyle w:val="af3"/>
        <w:spacing w:before="24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164C07">
        <w:rPr>
          <w:rFonts w:ascii="Times New Roman" w:hAnsi="Times New Roman"/>
          <w:b/>
          <w:sz w:val="28"/>
          <w:szCs w:val="28"/>
        </w:rPr>
        <w:t>Структура фактических затрат на энергетические ресурсы</w:t>
      </w:r>
    </w:p>
    <w:p w:rsidR="0040753A" w:rsidRDefault="0040753A" w:rsidP="0040753A">
      <w:pPr>
        <w:pStyle w:val="af3"/>
        <w:spacing w:after="2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2019</w:t>
      </w:r>
      <w:r w:rsidRPr="00164C07">
        <w:rPr>
          <w:rFonts w:ascii="Times New Roman" w:hAnsi="Times New Roman"/>
          <w:b/>
          <w:sz w:val="28"/>
          <w:szCs w:val="28"/>
        </w:rPr>
        <w:t xml:space="preserve"> базовом году</w:t>
      </w:r>
      <w:r>
        <w:rPr>
          <w:rFonts w:ascii="Times New Roman" w:hAnsi="Times New Roman"/>
          <w:b/>
          <w:sz w:val="28"/>
          <w:szCs w:val="28"/>
        </w:rPr>
        <w:t xml:space="preserve"> по Административному зданию №6</w:t>
      </w:r>
    </w:p>
    <w:tbl>
      <w:tblPr>
        <w:tblStyle w:val="aa"/>
        <w:tblW w:w="10076" w:type="dxa"/>
        <w:jc w:val="center"/>
        <w:tblLayout w:type="fixed"/>
        <w:tblLook w:val="04A0"/>
      </w:tblPr>
      <w:tblGrid>
        <w:gridCol w:w="645"/>
        <w:gridCol w:w="2552"/>
        <w:gridCol w:w="1417"/>
        <w:gridCol w:w="1985"/>
        <w:gridCol w:w="1842"/>
        <w:gridCol w:w="1635"/>
      </w:tblGrid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after="24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ТЭР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В натуральном выражении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В денежном выражении, руб.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 условном топливе, </w:t>
            </w:r>
            <w:proofErr w:type="spellStart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т.у.</w:t>
            </w:r>
            <w:proofErr w:type="gramStart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т</w:t>
            </w:r>
            <w:proofErr w:type="spellEnd"/>
            <w:proofErr w:type="gramEnd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40753A" w:rsidRPr="00E0137A" w:rsidTr="0040753A">
        <w:trPr>
          <w:trHeight w:val="246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Электроэнергия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кВт*</w:t>
            </w:r>
            <w:proofErr w:type="gramStart"/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3979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32 059,00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1,37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Уличное освещение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кВт*</w:t>
            </w:r>
            <w:proofErr w:type="gramStart"/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77367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623 335,00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26,65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ХВС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vAlign w:val="center"/>
          </w:tcPr>
          <w:p w:rsidR="0040753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Водоотведение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Твердое печное топливо (дрова)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34 650,00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5,59</w:t>
            </w:r>
          </w:p>
        </w:tc>
      </w:tr>
      <w:tr w:rsidR="0040753A" w:rsidRPr="00E0137A" w:rsidTr="0040753A">
        <w:trPr>
          <w:trHeight w:val="58"/>
          <w:jc w:val="center"/>
        </w:trPr>
        <w:tc>
          <w:tcPr>
            <w:tcW w:w="645" w:type="dxa"/>
            <w:vAlign w:val="center"/>
          </w:tcPr>
          <w:p w:rsidR="0040753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2" w:type="dxa"/>
            <w:vAlign w:val="center"/>
          </w:tcPr>
          <w:p w:rsidR="0040753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center"/>
          </w:tcPr>
          <w:p w:rsidR="0040753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E0137A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42" w:type="dxa"/>
            <w:vAlign w:val="center"/>
          </w:tcPr>
          <w:p w:rsidR="0040753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E0137A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635" w:type="dxa"/>
            <w:vAlign w:val="center"/>
          </w:tcPr>
          <w:p w:rsidR="0040753A" w:rsidRDefault="0040753A" w:rsidP="0040753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E0137A">
              <w:rPr>
                <w:b/>
                <w:sz w:val="24"/>
                <w:szCs w:val="24"/>
              </w:rPr>
              <w:t>6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Моторное топливо (бензин АИ-92)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80,500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3 099,70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0,06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Моторное топливо (бензин АИ-9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1454,420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59 982,60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1,09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599" w:type="dxa"/>
            <w:gridSpan w:val="4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753 126,30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34,76</w:t>
            </w:r>
          </w:p>
        </w:tc>
      </w:tr>
    </w:tbl>
    <w:p w:rsidR="0040753A" w:rsidRDefault="0040753A" w:rsidP="0040753A">
      <w:pPr>
        <w:pStyle w:val="af3"/>
        <w:spacing w:before="24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164C07">
        <w:rPr>
          <w:rFonts w:ascii="Times New Roman" w:hAnsi="Times New Roman"/>
          <w:b/>
          <w:sz w:val="28"/>
          <w:szCs w:val="28"/>
        </w:rPr>
        <w:t>Структура фактических затрат на энергетические ресурсы</w:t>
      </w:r>
    </w:p>
    <w:p w:rsidR="0040753A" w:rsidRDefault="0040753A" w:rsidP="0040753A">
      <w:pPr>
        <w:pStyle w:val="af3"/>
        <w:spacing w:after="2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2019</w:t>
      </w:r>
      <w:r w:rsidRPr="00164C07">
        <w:rPr>
          <w:rFonts w:ascii="Times New Roman" w:hAnsi="Times New Roman"/>
          <w:b/>
          <w:sz w:val="28"/>
          <w:szCs w:val="28"/>
        </w:rPr>
        <w:t xml:space="preserve"> базовом году</w:t>
      </w:r>
    </w:p>
    <w:tbl>
      <w:tblPr>
        <w:tblStyle w:val="aa"/>
        <w:tblW w:w="10076" w:type="dxa"/>
        <w:jc w:val="center"/>
        <w:tblLayout w:type="fixed"/>
        <w:tblLook w:val="04A0"/>
      </w:tblPr>
      <w:tblGrid>
        <w:gridCol w:w="645"/>
        <w:gridCol w:w="2552"/>
        <w:gridCol w:w="1417"/>
        <w:gridCol w:w="1985"/>
        <w:gridCol w:w="1842"/>
        <w:gridCol w:w="1635"/>
      </w:tblGrid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after="24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ТЭР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В натуральном выражении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В денежном выражении, руб.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 условном топливе, </w:t>
            </w:r>
            <w:proofErr w:type="spellStart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т.у.</w:t>
            </w:r>
            <w:proofErr w:type="gramStart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т</w:t>
            </w:r>
            <w:proofErr w:type="spellEnd"/>
            <w:proofErr w:type="gramEnd"/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40753A" w:rsidRPr="00E0137A" w:rsidTr="0040753A">
        <w:trPr>
          <w:trHeight w:val="246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Электроэнергия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кВт*</w:t>
            </w:r>
            <w:proofErr w:type="gramStart"/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95933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761 776,79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33,05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Уличное освещение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кВт*</w:t>
            </w:r>
            <w:proofErr w:type="gramStart"/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328450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2 566 218,59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113,15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Природный газ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23 500,00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3,45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ХВС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Водоотведение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Твердое печное топливо (дрова)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56 650,00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9,84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Моторное топливо (бензин АИ-92)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14310,76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577 861,55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15,67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45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Моторное топливо (бензин АИ-9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sz w:val="24"/>
                <w:szCs w:val="24"/>
              </w:rPr>
              <w:t>л</w:t>
            </w:r>
          </w:p>
        </w:tc>
        <w:tc>
          <w:tcPr>
            <w:tcW w:w="1985" w:type="dxa"/>
            <w:vAlign w:val="center"/>
          </w:tcPr>
          <w:p w:rsidR="0040753A" w:rsidRPr="00E0137A" w:rsidRDefault="0040753A" w:rsidP="0040753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1454,42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59 982,6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1,63</w:t>
            </w:r>
          </w:p>
        </w:tc>
      </w:tr>
      <w:tr w:rsidR="0040753A" w:rsidRPr="00E0137A" w:rsidTr="0040753A">
        <w:trPr>
          <w:trHeight w:val="397"/>
          <w:jc w:val="center"/>
        </w:trPr>
        <w:tc>
          <w:tcPr>
            <w:tcW w:w="6599" w:type="dxa"/>
            <w:gridSpan w:val="4"/>
            <w:vAlign w:val="center"/>
          </w:tcPr>
          <w:p w:rsidR="0040753A" w:rsidRPr="00E0137A" w:rsidRDefault="0040753A" w:rsidP="0040753A">
            <w:pPr>
              <w:pStyle w:val="af3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137A"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4 045 989,53</w:t>
            </w:r>
          </w:p>
        </w:tc>
        <w:tc>
          <w:tcPr>
            <w:tcW w:w="1635" w:type="dxa"/>
            <w:vAlign w:val="center"/>
          </w:tcPr>
          <w:p w:rsidR="0040753A" w:rsidRPr="00E0137A" w:rsidRDefault="0040753A" w:rsidP="0040753A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176,79</w:t>
            </w:r>
          </w:p>
        </w:tc>
      </w:tr>
    </w:tbl>
    <w:p w:rsidR="0040753A" w:rsidRDefault="0040753A" w:rsidP="0040753A">
      <w:pPr>
        <w:pStyle w:val="af3"/>
        <w:spacing w:before="24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164C07">
        <w:rPr>
          <w:rFonts w:ascii="Times New Roman" w:hAnsi="Times New Roman"/>
          <w:b/>
          <w:sz w:val="28"/>
          <w:szCs w:val="28"/>
        </w:rPr>
        <w:t xml:space="preserve">Средневзвешенные тарифы на ТЭР </w:t>
      </w:r>
      <w:r>
        <w:rPr>
          <w:rFonts w:ascii="Times New Roman" w:hAnsi="Times New Roman"/>
          <w:b/>
          <w:sz w:val="28"/>
          <w:szCs w:val="28"/>
        </w:rPr>
        <w:t xml:space="preserve">и воду </w:t>
      </w:r>
      <w:r w:rsidRPr="00164C07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2019 </w:t>
      </w:r>
      <w:r w:rsidRPr="00164C07">
        <w:rPr>
          <w:rFonts w:ascii="Times New Roman" w:hAnsi="Times New Roman"/>
          <w:b/>
          <w:sz w:val="28"/>
          <w:szCs w:val="28"/>
        </w:rPr>
        <w:t>базовом году</w:t>
      </w:r>
    </w:p>
    <w:tbl>
      <w:tblPr>
        <w:tblStyle w:val="aa"/>
        <w:tblW w:w="8688" w:type="dxa"/>
        <w:jc w:val="center"/>
        <w:tblLayout w:type="fixed"/>
        <w:tblLook w:val="04A0"/>
      </w:tblPr>
      <w:tblGrid>
        <w:gridCol w:w="660"/>
        <w:gridCol w:w="2977"/>
        <w:gridCol w:w="2126"/>
        <w:gridCol w:w="2925"/>
      </w:tblGrid>
      <w:tr w:rsidR="0040753A" w:rsidRPr="00CA2018" w:rsidTr="0040753A">
        <w:trPr>
          <w:trHeight w:val="594"/>
          <w:jc w:val="center"/>
        </w:trPr>
        <w:tc>
          <w:tcPr>
            <w:tcW w:w="660" w:type="dxa"/>
            <w:vAlign w:val="center"/>
          </w:tcPr>
          <w:p w:rsidR="0040753A" w:rsidRPr="00CA2018" w:rsidRDefault="0040753A" w:rsidP="0040753A">
            <w:pPr>
              <w:pStyle w:val="af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2018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A2018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CA2018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CA2018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77" w:type="dxa"/>
            <w:vAlign w:val="center"/>
          </w:tcPr>
          <w:p w:rsidR="0040753A" w:rsidRPr="00CA2018" w:rsidRDefault="0040753A" w:rsidP="0040753A">
            <w:pPr>
              <w:pStyle w:val="af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2018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6" w:type="dxa"/>
            <w:vAlign w:val="center"/>
          </w:tcPr>
          <w:p w:rsidR="0040753A" w:rsidRPr="00CA2018" w:rsidRDefault="0040753A" w:rsidP="0040753A">
            <w:pPr>
              <w:pStyle w:val="af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2018">
              <w:rPr>
                <w:rFonts w:ascii="Times New Roman" w:eastAsia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925" w:type="dxa"/>
            <w:vAlign w:val="center"/>
          </w:tcPr>
          <w:p w:rsidR="0040753A" w:rsidRPr="00CA2018" w:rsidRDefault="0040753A" w:rsidP="0040753A">
            <w:pPr>
              <w:pStyle w:val="af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2018">
              <w:rPr>
                <w:rFonts w:ascii="Times New Roman" w:hAnsi="Times New Roman"/>
                <w:b/>
                <w:sz w:val="24"/>
                <w:szCs w:val="24"/>
              </w:rPr>
              <w:t>Средневзвешенный тариф</w:t>
            </w:r>
          </w:p>
        </w:tc>
      </w:tr>
      <w:tr w:rsidR="0040753A" w:rsidRPr="00CA2018" w:rsidTr="0040753A">
        <w:trPr>
          <w:trHeight w:val="58"/>
          <w:jc w:val="center"/>
        </w:trPr>
        <w:tc>
          <w:tcPr>
            <w:tcW w:w="660" w:type="dxa"/>
            <w:vAlign w:val="center"/>
          </w:tcPr>
          <w:p w:rsidR="0040753A" w:rsidRPr="00CA2018" w:rsidRDefault="0040753A" w:rsidP="0040753A">
            <w:pPr>
              <w:pStyle w:val="af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201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40753A" w:rsidRPr="00CA2018" w:rsidRDefault="0040753A" w:rsidP="0040753A">
            <w:pPr>
              <w:pStyle w:val="af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201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:rsidR="0040753A" w:rsidRPr="00CA2018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A2018"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925" w:type="dxa"/>
            <w:vAlign w:val="center"/>
          </w:tcPr>
          <w:p w:rsidR="0040753A" w:rsidRPr="00CA2018" w:rsidRDefault="0040753A" w:rsidP="0040753A">
            <w:pPr>
              <w:pStyle w:val="af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2018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40753A" w:rsidRPr="00CA2018" w:rsidTr="0040753A">
        <w:trPr>
          <w:trHeight w:val="97"/>
          <w:jc w:val="center"/>
        </w:trPr>
        <w:tc>
          <w:tcPr>
            <w:tcW w:w="660" w:type="dxa"/>
            <w:vAlign w:val="center"/>
          </w:tcPr>
          <w:p w:rsidR="0040753A" w:rsidRPr="00CA2018" w:rsidRDefault="0040753A" w:rsidP="0040753A">
            <w:pPr>
              <w:pStyle w:val="af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201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40753A" w:rsidRPr="00CA2018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2018">
              <w:rPr>
                <w:rFonts w:ascii="Times New Roman" w:eastAsia="Times New Roman" w:hAnsi="Times New Roman"/>
                <w:sz w:val="24"/>
                <w:szCs w:val="24"/>
              </w:rPr>
              <w:t>Электроэнергия</w:t>
            </w:r>
          </w:p>
        </w:tc>
        <w:tc>
          <w:tcPr>
            <w:tcW w:w="2126" w:type="dxa"/>
            <w:vAlign w:val="center"/>
          </w:tcPr>
          <w:p w:rsidR="0040753A" w:rsidRPr="00CA2018" w:rsidRDefault="0040753A" w:rsidP="0040753A">
            <w:pPr>
              <w:pStyle w:val="af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2018">
              <w:rPr>
                <w:rFonts w:ascii="Times New Roman" w:hAnsi="Times New Roman"/>
                <w:sz w:val="24"/>
                <w:szCs w:val="24"/>
              </w:rPr>
              <w:t>руб./кВт*</w:t>
            </w:r>
            <w:proofErr w:type="gramStart"/>
            <w:r w:rsidRPr="00CA2018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2925" w:type="dxa"/>
            <w:vAlign w:val="center"/>
          </w:tcPr>
          <w:p w:rsidR="0040753A" w:rsidRPr="00CA2018" w:rsidRDefault="0040753A" w:rsidP="0040753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7,94</w:t>
            </w:r>
          </w:p>
        </w:tc>
      </w:tr>
      <w:tr w:rsidR="0040753A" w:rsidRPr="00CA2018" w:rsidTr="0040753A">
        <w:trPr>
          <w:trHeight w:val="58"/>
          <w:jc w:val="center"/>
        </w:trPr>
        <w:tc>
          <w:tcPr>
            <w:tcW w:w="660" w:type="dxa"/>
            <w:vAlign w:val="center"/>
          </w:tcPr>
          <w:p w:rsidR="0040753A" w:rsidRPr="00CA2018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201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40753A" w:rsidRPr="00CA2018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2018">
              <w:rPr>
                <w:rFonts w:ascii="Times New Roman" w:eastAsia="Times New Roman" w:hAnsi="Times New Roman"/>
                <w:sz w:val="24"/>
                <w:szCs w:val="24"/>
              </w:rPr>
              <w:t>Уличное освещение</w:t>
            </w:r>
          </w:p>
        </w:tc>
        <w:tc>
          <w:tcPr>
            <w:tcW w:w="2126" w:type="dxa"/>
            <w:vAlign w:val="center"/>
          </w:tcPr>
          <w:p w:rsidR="0040753A" w:rsidRPr="00CA2018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2018">
              <w:rPr>
                <w:rFonts w:ascii="Times New Roman" w:hAnsi="Times New Roman"/>
                <w:sz w:val="24"/>
                <w:szCs w:val="24"/>
              </w:rPr>
              <w:t>руб./кВт*</w:t>
            </w:r>
            <w:proofErr w:type="gramStart"/>
            <w:r w:rsidRPr="00CA2018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2925" w:type="dxa"/>
            <w:vAlign w:val="center"/>
          </w:tcPr>
          <w:p w:rsidR="0040753A" w:rsidRPr="00CA2018" w:rsidRDefault="0040753A" w:rsidP="0040753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7,81</w:t>
            </w:r>
          </w:p>
        </w:tc>
      </w:tr>
      <w:tr w:rsidR="0040753A" w:rsidRPr="00CA2018" w:rsidTr="0040753A">
        <w:trPr>
          <w:trHeight w:val="58"/>
          <w:jc w:val="center"/>
        </w:trPr>
        <w:tc>
          <w:tcPr>
            <w:tcW w:w="660" w:type="dxa"/>
            <w:vAlign w:val="center"/>
          </w:tcPr>
          <w:p w:rsidR="0040753A" w:rsidRPr="00CA2018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2018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40753A" w:rsidRPr="00CA2018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2018">
              <w:rPr>
                <w:rFonts w:ascii="Times New Roman" w:eastAsia="Times New Roman" w:hAnsi="Times New Roman"/>
                <w:sz w:val="24"/>
                <w:szCs w:val="24"/>
              </w:rPr>
              <w:t>Природный газ</w:t>
            </w:r>
          </w:p>
        </w:tc>
        <w:tc>
          <w:tcPr>
            <w:tcW w:w="2126" w:type="dxa"/>
            <w:vAlign w:val="center"/>
          </w:tcPr>
          <w:p w:rsidR="0040753A" w:rsidRPr="00CA2018" w:rsidRDefault="0040753A" w:rsidP="0040753A">
            <w:pPr>
              <w:pStyle w:val="af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2018">
              <w:rPr>
                <w:rFonts w:ascii="Times New Roman" w:hAnsi="Times New Roman"/>
                <w:sz w:val="24"/>
                <w:szCs w:val="24"/>
              </w:rPr>
              <w:t>руб./куб. м</w:t>
            </w:r>
          </w:p>
        </w:tc>
        <w:tc>
          <w:tcPr>
            <w:tcW w:w="2925" w:type="dxa"/>
            <w:vAlign w:val="center"/>
          </w:tcPr>
          <w:p w:rsidR="0040753A" w:rsidRPr="00CA2018" w:rsidRDefault="0040753A" w:rsidP="0040753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7,83</w:t>
            </w:r>
          </w:p>
        </w:tc>
      </w:tr>
      <w:tr w:rsidR="0040753A" w:rsidRPr="00CA2018" w:rsidTr="0040753A">
        <w:trPr>
          <w:trHeight w:val="58"/>
          <w:jc w:val="center"/>
        </w:trPr>
        <w:tc>
          <w:tcPr>
            <w:tcW w:w="660" w:type="dxa"/>
            <w:vAlign w:val="center"/>
          </w:tcPr>
          <w:p w:rsidR="0040753A" w:rsidRPr="00CA2018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2018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:rsidR="0040753A" w:rsidRPr="00CA2018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2018">
              <w:rPr>
                <w:rFonts w:ascii="Times New Roman" w:eastAsia="Times New Roman" w:hAnsi="Times New Roman"/>
                <w:sz w:val="24"/>
                <w:szCs w:val="24"/>
              </w:rPr>
              <w:t>Твердое печное топливо (дрова)</w:t>
            </w:r>
          </w:p>
        </w:tc>
        <w:tc>
          <w:tcPr>
            <w:tcW w:w="2126" w:type="dxa"/>
            <w:vAlign w:val="center"/>
          </w:tcPr>
          <w:p w:rsidR="0040753A" w:rsidRPr="00CA2018" w:rsidRDefault="0040753A" w:rsidP="0040753A">
            <w:pPr>
              <w:pStyle w:val="af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2018">
              <w:rPr>
                <w:rFonts w:ascii="Times New Roman" w:hAnsi="Times New Roman"/>
                <w:sz w:val="24"/>
                <w:szCs w:val="24"/>
              </w:rPr>
              <w:t>руб./куб. м</w:t>
            </w:r>
          </w:p>
        </w:tc>
        <w:tc>
          <w:tcPr>
            <w:tcW w:w="2925" w:type="dxa"/>
            <w:vAlign w:val="center"/>
          </w:tcPr>
          <w:p w:rsidR="0040753A" w:rsidRPr="00CA2018" w:rsidRDefault="0040753A" w:rsidP="0040753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1531,08</w:t>
            </w:r>
          </w:p>
        </w:tc>
      </w:tr>
      <w:tr w:rsidR="0040753A" w:rsidRPr="00CA2018" w:rsidTr="0040753A">
        <w:trPr>
          <w:trHeight w:val="58"/>
          <w:jc w:val="center"/>
        </w:trPr>
        <w:tc>
          <w:tcPr>
            <w:tcW w:w="660" w:type="dxa"/>
            <w:vAlign w:val="center"/>
          </w:tcPr>
          <w:p w:rsidR="0040753A" w:rsidRPr="00CA2018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vAlign w:val="center"/>
          </w:tcPr>
          <w:p w:rsidR="0040753A" w:rsidRPr="00CA2018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Моторное топливо</w:t>
            </w:r>
          </w:p>
        </w:tc>
        <w:tc>
          <w:tcPr>
            <w:tcW w:w="2126" w:type="dxa"/>
            <w:vAlign w:val="center"/>
          </w:tcPr>
          <w:p w:rsidR="0040753A" w:rsidRPr="00CA2018" w:rsidRDefault="0040753A" w:rsidP="0040753A">
            <w:pPr>
              <w:pStyle w:val="af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2018">
              <w:rPr>
                <w:rFonts w:ascii="Times New Roman" w:eastAsia="Times New Roman" w:hAnsi="Times New Roman"/>
                <w:sz w:val="24"/>
                <w:szCs w:val="24"/>
              </w:rPr>
              <w:t>руб./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т.у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.т</w:t>
            </w:r>
            <w:proofErr w:type="spellEnd"/>
            <w:proofErr w:type="gramEnd"/>
          </w:p>
        </w:tc>
        <w:tc>
          <w:tcPr>
            <w:tcW w:w="2925" w:type="dxa"/>
            <w:vAlign w:val="center"/>
          </w:tcPr>
          <w:p w:rsidR="0040753A" w:rsidRPr="00CA2018" w:rsidRDefault="0040753A" w:rsidP="0040753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36869,60</w:t>
            </w:r>
          </w:p>
        </w:tc>
      </w:tr>
      <w:tr w:rsidR="0040753A" w:rsidRPr="00CA2018" w:rsidTr="0040753A">
        <w:trPr>
          <w:trHeight w:val="58"/>
          <w:jc w:val="center"/>
        </w:trPr>
        <w:tc>
          <w:tcPr>
            <w:tcW w:w="660" w:type="dxa"/>
            <w:vAlign w:val="center"/>
          </w:tcPr>
          <w:p w:rsidR="0040753A" w:rsidRPr="00CA2018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2018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2977" w:type="dxa"/>
            <w:vAlign w:val="center"/>
          </w:tcPr>
          <w:p w:rsidR="0040753A" w:rsidRPr="00CA2018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2018">
              <w:rPr>
                <w:rFonts w:ascii="Times New Roman" w:eastAsia="Times New Roman" w:hAnsi="Times New Roman"/>
                <w:sz w:val="24"/>
                <w:szCs w:val="24"/>
              </w:rPr>
              <w:t>Моторное топливо (бензин АИ-92)</w:t>
            </w:r>
          </w:p>
        </w:tc>
        <w:tc>
          <w:tcPr>
            <w:tcW w:w="2126" w:type="dxa"/>
            <w:vAlign w:val="center"/>
          </w:tcPr>
          <w:p w:rsidR="0040753A" w:rsidRPr="00CA2018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2018">
              <w:rPr>
                <w:rFonts w:ascii="Times New Roman" w:eastAsia="Times New Roman" w:hAnsi="Times New Roman"/>
                <w:sz w:val="24"/>
                <w:szCs w:val="24"/>
              </w:rPr>
              <w:t>руб./</w:t>
            </w:r>
            <w:proofErr w:type="gramStart"/>
            <w:r w:rsidRPr="00CA2018">
              <w:rPr>
                <w:rFonts w:ascii="Times New Roman" w:eastAsia="Times New Roman" w:hAnsi="Times New Roman"/>
                <w:sz w:val="24"/>
                <w:szCs w:val="24"/>
              </w:rPr>
              <w:t>л</w:t>
            </w:r>
            <w:proofErr w:type="gramEnd"/>
          </w:p>
        </w:tc>
        <w:tc>
          <w:tcPr>
            <w:tcW w:w="2925" w:type="dxa"/>
            <w:vAlign w:val="center"/>
          </w:tcPr>
          <w:p w:rsidR="0040753A" w:rsidRPr="00CA2018" w:rsidRDefault="0040753A" w:rsidP="0040753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40,38</w:t>
            </w:r>
          </w:p>
        </w:tc>
      </w:tr>
      <w:tr w:rsidR="0040753A" w:rsidRPr="00CA2018" w:rsidTr="0040753A">
        <w:trPr>
          <w:trHeight w:val="58"/>
          <w:jc w:val="center"/>
        </w:trPr>
        <w:tc>
          <w:tcPr>
            <w:tcW w:w="660" w:type="dxa"/>
            <w:vAlign w:val="center"/>
          </w:tcPr>
          <w:p w:rsidR="0040753A" w:rsidRPr="00CA2018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2977" w:type="dxa"/>
            <w:vAlign w:val="center"/>
          </w:tcPr>
          <w:p w:rsidR="0040753A" w:rsidRPr="00CA2018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2018">
              <w:rPr>
                <w:rFonts w:ascii="Times New Roman" w:eastAsia="Times New Roman" w:hAnsi="Times New Roman"/>
                <w:sz w:val="24"/>
                <w:szCs w:val="24"/>
              </w:rPr>
              <w:t>Моторное топливо (бензин АИ-9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CA2018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vAlign w:val="center"/>
          </w:tcPr>
          <w:p w:rsidR="0040753A" w:rsidRPr="00CA2018" w:rsidRDefault="0040753A" w:rsidP="0040753A">
            <w:pPr>
              <w:pStyle w:val="af3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A2018">
              <w:rPr>
                <w:rFonts w:ascii="Times New Roman" w:eastAsia="Times New Roman" w:hAnsi="Times New Roman"/>
                <w:sz w:val="24"/>
                <w:szCs w:val="24"/>
              </w:rPr>
              <w:t>руб./</w:t>
            </w:r>
            <w:proofErr w:type="gramStart"/>
            <w:r w:rsidRPr="00CA2018">
              <w:rPr>
                <w:rFonts w:ascii="Times New Roman" w:eastAsia="Times New Roman" w:hAnsi="Times New Roman"/>
                <w:sz w:val="24"/>
                <w:szCs w:val="24"/>
              </w:rPr>
              <w:t>л</w:t>
            </w:r>
            <w:proofErr w:type="gramEnd"/>
          </w:p>
        </w:tc>
        <w:tc>
          <w:tcPr>
            <w:tcW w:w="2925" w:type="dxa"/>
            <w:vAlign w:val="center"/>
          </w:tcPr>
          <w:p w:rsidR="0040753A" w:rsidRPr="00CA2018" w:rsidRDefault="0040753A" w:rsidP="0040753A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41,24</w:t>
            </w:r>
          </w:p>
        </w:tc>
      </w:tr>
    </w:tbl>
    <w:p w:rsidR="0040753A" w:rsidRDefault="0040753A" w:rsidP="0040753A">
      <w:pPr>
        <w:rPr>
          <w:rFonts w:eastAsia="SimSun"/>
          <w:b/>
          <w:bCs/>
          <w:caps/>
          <w:kern w:val="1"/>
          <w:sz w:val="28"/>
          <w:szCs w:val="28"/>
          <w:lang w:eastAsia="ar-SA"/>
        </w:rPr>
      </w:pPr>
      <w:r>
        <w:br w:type="page"/>
      </w:r>
    </w:p>
    <w:p w:rsidR="0040753A" w:rsidRDefault="0040753A" w:rsidP="0040753A">
      <w:pPr>
        <w:pStyle w:val="1"/>
        <w:jc w:val="center"/>
        <w:rPr>
          <w:sz w:val="36"/>
          <w:szCs w:val="36"/>
        </w:rPr>
      </w:pPr>
      <w:r w:rsidRPr="0040753A">
        <w:rPr>
          <w:sz w:val="36"/>
          <w:szCs w:val="36"/>
        </w:rPr>
        <w:lastRenderedPageBreak/>
        <w:t xml:space="preserve">Перечень Мероприятий по энергосбережению и повышению </w:t>
      </w:r>
      <w:proofErr w:type="spellStart"/>
      <w:r w:rsidRPr="0040753A">
        <w:rPr>
          <w:sz w:val="36"/>
          <w:szCs w:val="36"/>
        </w:rPr>
        <w:t>энергоэффективности</w:t>
      </w:r>
      <w:proofErr w:type="spellEnd"/>
      <w:r w:rsidRPr="0040753A">
        <w:rPr>
          <w:sz w:val="36"/>
          <w:szCs w:val="36"/>
        </w:rPr>
        <w:t xml:space="preserve">, </w:t>
      </w:r>
      <w:r>
        <w:rPr>
          <w:sz w:val="36"/>
          <w:szCs w:val="36"/>
        </w:rPr>
        <w:t>направленный на достижение значений целевых показателей</w:t>
      </w:r>
    </w:p>
    <w:p w:rsidR="0040753A" w:rsidRPr="0040753A" w:rsidRDefault="0040753A" w:rsidP="0040753A"/>
    <w:p w:rsidR="0040753A" w:rsidRPr="0008265A" w:rsidRDefault="0040753A" w:rsidP="0040753A">
      <w:pPr>
        <w:pStyle w:val="2"/>
        <w:spacing w:line="360" w:lineRule="auto"/>
        <w:rPr>
          <w:sz w:val="28"/>
          <w:szCs w:val="28"/>
        </w:rPr>
      </w:pPr>
      <w:r w:rsidRPr="0008265A">
        <w:rPr>
          <w:sz w:val="28"/>
          <w:szCs w:val="28"/>
        </w:rPr>
        <w:t>Основные направления энергосбережения и повышения энергетической эффективности</w:t>
      </w:r>
    </w:p>
    <w:p w:rsidR="0040753A" w:rsidRPr="0008265A" w:rsidRDefault="0040753A" w:rsidP="0040753A">
      <w:pPr>
        <w:ind w:firstLine="709"/>
        <w:jc w:val="both"/>
        <w:rPr>
          <w:sz w:val="28"/>
          <w:szCs w:val="28"/>
        </w:rPr>
      </w:pPr>
      <w:r w:rsidRPr="0008265A">
        <w:rPr>
          <w:sz w:val="28"/>
          <w:szCs w:val="28"/>
        </w:rPr>
        <w:t>Для достижения указанных целей и выполнения задач в рамках Программы предусматривается проведение организационных, правовых, технических, технологических и экономических мероприятий, включающих:</w:t>
      </w:r>
    </w:p>
    <w:p w:rsidR="0040753A" w:rsidRPr="0008265A" w:rsidRDefault="0040753A" w:rsidP="0040753A">
      <w:pPr>
        <w:jc w:val="both"/>
        <w:rPr>
          <w:sz w:val="28"/>
          <w:szCs w:val="28"/>
        </w:rPr>
      </w:pPr>
      <w:r w:rsidRPr="0008265A">
        <w:rPr>
          <w:sz w:val="28"/>
          <w:szCs w:val="28"/>
        </w:rPr>
        <w:t>- развитие нормативно-правовой базы энергосбережения;</w:t>
      </w:r>
    </w:p>
    <w:p w:rsidR="0040753A" w:rsidRPr="0008265A" w:rsidRDefault="0040753A" w:rsidP="0040753A">
      <w:pPr>
        <w:jc w:val="both"/>
        <w:rPr>
          <w:sz w:val="28"/>
          <w:szCs w:val="28"/>
        </w:rPr>
      </w:pPr>
      <w:r w:rsidRPr="0008265A">
        <w:rPr>
          <w:sz w:val="28"/>
          <w:szCs w:val="28"/>
        </w:rPr>
        <w:t>- энергосбережение и повышение энергетической эффективности;</w:t>
      </w:r>
    </w:p>
    <w:p w:rsidR="0040753A" w:rsidRPr="0008265A" w:rsidRDefault="0040753A" w:rsidP="0040753A">
      <w:pPr>
        <w:jc w:val="both"/>
        <w:rPr>
          <w:sz w:val="28"/>
          <w:szCs w:val="28"/>
        </w:rPr>
      </w:pPr>
      <w:r w:rsidRPr="0008265A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08265A">
        <w:rPr>
          <w:sz w:val="28"/>
          <w:szCs w:val="28"/>
        </w:rPr>
        <w:t>энергосбережение и повышение энергетической эффективности на транспорте;</w:t>
      </w:r>
    </w:p>
    <w:p w:rsidR="0040753A" w:rsidRPr="0008265A" w:rsidRDefault="0040753A" w:rsidP="0040753A">
      <w:pPr>
        <w:jc w:val="both"/>
        <w:rPr>
          <w:sz w:val="28"/>
          <w:szCs w:val="28"/>
        </w:rPr>
      </w:pPr>
      <w:r w:rsidRPr="0008265A">
        <w:rPr>
          <w:sz w:val="28"/>
          <w:szCs w:val="28"/>
        </w:rPr>
        <w:t>- информационное обеспечение и пропаганду энергосбережения.</w:t>
      </w:r>
    </w:p>
    <w:p w:rsidR="0040753A" w:rsidRPr="0008265A" w:rsidRDefault="0040753A" w:rsidP="0040753A">
      <w:pPr>
        <w:pStyle w:val="2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1.</w:t>
      </w:r>
      <w:r w:rsidRPr="0008265A">
        <w:rPr>
          <w:sz w:val="28"/>
          <w:szCs w:val="28"/>
        </w:rPr>
        <w:t xml:space="preserve"> Развитие нормативно-правовой базы энергосбережения</w:t>
      </w:r>
    </w:p>
    <w:p w:rsidR="0040753A" w:rsidRPr="0008265A" w:rsidRDefault="0040753A" w:rsidP="0040753A">
      <w:pPr>
        <w:ind w:firstLine="709"/>
        <w:jc w:val="both"/>
        <w:rPr>
          <w:sz w:val="28"/>
          <w:szCs w:val="28"/>
        </w:rPr>
      </w:pPr>
      <w:r w:rsidRPr="0008265A">
        <w:rPr>
          <w:sz w:val="28"/>
          <w:szCs w:val="28"/>
        </w:rPr>
        <w:t>Мероприятия раздела направлены на совершенствование нормативно-правовой базы в области стимулирования энергосбережения и повышения энергетической эффективности:</w:t>
      </w:r>
    </w:p>
    <w:p w:rsidR="0040753A" w:rsidRPr="0008265A" w:rsidRDefault="0040753A" w:rsidP="0040753A">
      <w:pPr>
        <w:jc w:val="both"/>
        <w:rPr>
          <w:sz w:val="28"/>
          <w:szCs w:val="28"/>
        </w:rPr>
      </w:pPr>
      <w:r w:rsidRPr="0008265A">
        <w:rPr>
          <w:sz w:val="28"/>
          <w:szCs w:val="28"/>
        </w:rPr>
        <w:t>- разработка и издание приказов, устанавливающих на определенный этап перечень выполняемых мероприятий, ответственных лиц, достигаемый эффект, систему отчетных показателей, а также системы наказания и поощрения.</w:t>
      </w:r>
    </w:p>
    <w:p w:rsidR="0040753A" w:rsidRPr="0008265A" w:rsidRDefault="0040753A" w:rsidP="0040753A">
      <w:pPr>
        <w:pStyle w:val="2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8265A">
        <w:rPr>
          <w:sz w:val="28"/>
          <w:szCs w:val="28"/>
        </w:rPr>
        <w:t>Энергосбережение и повышение энергетической эффективности</w:t>
      </w:r>
    </w:p>
    <w:p w:rsidR="0040753A" w:rsidRPr="0008265A" w:rsidRDefault="0040753A" w:rsidP="0040753A">
      <w:pPr>
        <w:ind w:firstLine="709"/>
        <w:jc w:val="both"/>
        <w:rPr>
          <w:sz w:val="28"/>
          <w:szCs w:val="28"/>
        </w:rPr>
      </w:pPr>
      <w:r w:rsidRPr="0008265A">
        <w:rPr>
          <w:sz w:val="28"/>
          <w:szCs w:val="28"/>
        </w:rPr>
        <w:t xml:space="preserve">В рамках настоящей Программы предполагается реализация первоочередных мер, направленных на повышение </w:t>
      </w:r>
      <w:proofErr w:type="spellStart"/>
      <w:r w:rsidRPr="0008265A">
        <w:rPr>
          <w:sz w:val="28"/>
          <w:szCs w:val="28"/>
        </w:rPr>
        <w:t>энергоэффективности</w:t>
      </w:r>
      <w:proofErr w:type="spellEnd"/>
      <w:r w:rsidRPr="0008265A">
        <w:rPr>
          <w:sz w:val="28"/>
          <w:szCs w:val="28"/>
        </w:rPr>
        <w:t>:</w:t>
      </w:r>
    </w:p>
    <w:p w:rsidR="0040753A" w:rsidRPr="0008265A" w:rsidRDefault="0040753A" w:rsidP="0040753A">
      <w:pPr>
        <w:jc w:val="both"/>
        <w:rPr>
          <w:sz w:val="28"/>
          <w:szCs w:val="28"/>
        </w:rPr>
      </w:pPr>
      <w:r w:rsidRPr="0008265A">
        <w:rPr>
          <w:sz w:val="28"/>
          <w:szCs w:val="28"/>
        </w:rPr>
        <w:t>- проведения мероприятий по сокращению объемов потребления ТЭР.</w:t>
      </w:r>
    </w:p>
    <w:p w:rsidR="0040753A" w:rsidRPr="0008265A" w:rsidRDefault="0040753A" w:rsidP="0040753A">
      <w:pPr>
        <w:pStyle w:val="2"/>
        <w:ind w:firstLine="709"/>
        <w:jc w:val="both"/>
        <w:rPr>
          <w:b/>
          <w:sz w:val="28"/>
          <w:szCs w:val="28"/>
        </w:rPr>
      </w:pPr>
      <w:r w:rsidRPr="0008265A">
        <w:rPr>
          <w:sz w:val="28"/>
          <w:szCs w:val="28"/>
        </w:rPr>
        <w:t>3. Информационное обеспечение и пропаганда энергосбережения</w:t>
      </w:r>
    </w:p>
    <w:p w:rsidR="0040753A" w:rsidRPr="0008265A" w:rsidRDefault="0040753A" w:rsidP="0040753A">
      <w:pPr>
        <w:ind w:firstLine="709"/>
        <w:jc w:val="both"/>
        <w:rPr>
          <w:sz w:val="28"/>
          <w:szCs w:val="28"/>
        </w:rPr>
      </w:pPr>
      <w:r w:rsidRPr="0008265A">
        <w:rPr>
          <w:sz w:val="28"/>
          <w:szCs w:val="28"/>
        </w:rPr>
        <w:t>Информационное обеспечение и пропаганда энергосбережения представляет собой вовлечение в процесс энергосбережения работников учреждения путем формирования устойчивого внимания к этой проблеме, создание мнения о важности и необходимости энергосбережения.</w:t>
      </w:r>
    </w:p>
    <w:p w:rsidR="0040753A" w:rsidRPr="0008265A" w:rsidRDefault="0040753A" w:rsidP="0040753A">
      <w:pPr>
        <w:ind w:firstLine="709"/>
        <w:jc w:val="both"/>
        <w:rPr>
          <w:sz w:val="28"/>
          <w:szCs w:val="28"/>
        </w:rPr>
      </w:pPr>
      <w:r w:rsidRPr="0008265A">
        <w:rPr>
          <w:sz w:val="28"/>
          <w:szCs w:val="28"/>
        </w:rPr>
        <w:t>Программные мероприятия по данному направлению:</w:t>
      </w:r>
    </w:p>
    <w:p w:rsidR="0040753A" w:rsidRPr="0008265A" w:rsidRDefault="0040753A" w:rsidP="0040753A">
      <w:pPr>
        <w:jc w:val="both"/>
        <w:rPr>
          <w:sz w:val="28"/>
          <w:szCs w:val="28"/>
        </w:rPr>
      </w:pPr>
      <w:r w:rsidRPr="0008265A">
        <w:rPr>
          <w:sz w:val="28"/>
          <w:szCs w:val="28"/>
        </w:rPr>
        <w:t>- предоставление в простых и доступных формах информации о способах энергосбережения, преимуществах энергосберегающих технологий и оборудования, особенностях их выбора и эксплуатации;</w:t>
      </w:r>
    </w:p>
    <w:p w:rsidR="0040753A" w:rsidRPr="0008265A" w:rsidRDefault="0040753A" w:rsidP="0040753A">
      <w:pPr>
        <w:jc w:val="both"/>
        <w:rPr>
          <w:sz w:val="28"/>
          <w:szCs w:val="28"/>
        </w:rPr>
      </w:pPr>
      <w:r w:rsidRPr="0008265A">
        <w:rPr>
          <w:sz w:val="28"/>
          <w:szCs w:val="28"/>
        </w:rPr>
        <w:t xml:space="preserve">- активное формирование порицания </w:t>
      </w:r>
      <w:proofErr w:type="spellStart"/>
      <w:r w:rsidRPr="0008265A">
        <w:rPr>
          <w:sz w:val="28"/>
          <w:szCs w:val="28"/>
        </w:rPr>
        <w:t>энергорасточительства</w:t>
      </w:r>
      <w:proofErr w:type="spellEnd"/>
      <w:r w:rsidRPr="0008265A">
        <w:rPr>
          <w:sz w:val="28"/>
          <w:szCs w:val="28"/>
        </w:rPr>
        <w:t xml:space="preserve"> и престижа экономного отношения к энергоресурсам;</w:t>
      </w:r>
    </w:p>
    <w:p w:rsidR="0040753A" w:rsidRPr="0008265A" w:rsidRDefault="0040753A" w:rsidP="0040753A">
      <w:pPr>
        <w:jc w:val="both"/>
        <w:rPr>
          <w:sz w:val="28"/>
          <w:szCs w:val="28"/>
        </w:rPr>
      </w:pPr>
      <w:r w:rsidRPr="0008265A">
        <w:rPr>
          <w:sz w:val="28"/>
          <w:szCs w:val="28"/>
        </w:rPr>
        <w:t>- вовлечение в процесс энергосбережения всех работников учреждения;</w:t>
      </w:r>
    </w:p>
    <w:p w:rsidR="0040753A" w:rsidRPr="0008265A" w:rsidRDefault="0040753A" w:rsidP="0040753A">
      <w:pPr>
        <w:jc w:val="both"/>
        <w:rPr>
          <w:sz w:val="28"/>
          <w:szCs w:val="28"/>
        </w:rPr>
      </w:pPr>
      <w:r w:rsidRPr="0008265A">
        <w:rPr>
          <w:sz w:val="28"/>
          <w:szCs w:val="28"/>
        </w:rPr>
        <w:t>- проведение занятий по основам энергосбережения среди работников, позволяющих формировать мировоззрение на рачительное использование энергоресурсов;</w:t>
      </w:r>
    </w:p>
    <w:p w:rsidR="0040753A" w:rsidRPr="0008265A" w:rsidRDefault="0040753A" w:rsidP="0040753A">
      <w:pPr>
        <w:jc w:val="both"/>
        <w:rPr>
          <w:sz w:val="28"/>
          <w:szCs w:val="28"/>
        </w:rPr>
      </w:pPr>
      <w:r w:rsidRPr="0008265A">
        <w:rPr>
          <w:sz w:val="28"/>
          <w:szCs w:val="28"/>
        </w:rPr>
        <w:lastRenderedPageBreak/>
        <w:t>- </w:t>
      </w:r>
      <w:proofErr w:type="gramStart"/>
      <w:r w:rsidRPr="0008265A">
        <w:rPr>
          <w:sz w:val="28"/>
          <w:szCs w:val="28"/>
        </w:rPr>
        <w:t>материальное</w:t>
      </w:r>
      <w:proofErr w:type="gramEnd"/>
      <w:r w:rsidRPr="0008265A">
        <w:rPr>
          <w:sz w:val="28"/>
          <w:szCs w:val="28"/>
        </w:rPr>
        <w:t xml:space="preserve"> стимулирования энергосбережения работников учреждения.</w:t>
      </w:r>
    </w:p>
    <w:p w:rsidR="0040753A" w:rsidRPr="0008265A" w:rsidRDefault="0040753A" w:rsidP="0040753A">
      <w:pPr>
        <w:rPr>
          <w:sz w:val="28"/>
          <w:szCs w:val="28"/>
        </w:rPr>
      </w:pPr>
    </w:p>
    <w:p w:rsidR="0040753A" w:rsidRPr="00E33BEC" w:rsidRDefault="0040753A" w:rsidP="0040753A">
      <w:pPr>
        <w:rPr>
          <w:b/>
          <w:color w:val="FF0000"/>
          <w:sz w:val="28"/>
          <w:szCs w:val="28"/>
        </w:rPr>
        <w:sectPr w:rsidR="0040753A" w:rsidRPr="00E33BEC" w:rsidSect="0040753A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40753A" w:rsidRPr="00E25157" w:rsidRDefault="0040753A" w:rsidP="0040753A">
      <w:pPr>
        <w:pStyle w:val="2"/>
        <w:spacing w:line="360" w:lineRule="auto"/>
        <w:rPr>
          <w:sz w:val="28"/>
          <w:szCs w:val="28"/>
        </w:rPr>
      </w:pPr>
      <w:r w:rsidRPr="00E25157">
        <w:rPr>
          <w:sz w:val="28"/>
          <w:szCs w:val="28"/>
        </w:rPr>
        <w:lastRenderedPageBreak/>
        <w:t>МЕРОПРИЯТИЯ ПО КАЖДОМУ ВИДУ ПОТРЕБЛЯЕМЫХ ЭНЕРГОРЕСУРСОВ</w:t>
      </w:r>
    </w:p>
    <w:p w:rsidR="0040753A" w:rsidRPr="00E25157" w:rsidRDefault="0040753A" w:rsidP="0040753A">
      <w:pPr>
        <w:pStyle w:val="2"/>
        <w:spacing w:after="240"/>
        <w:rPr>
          <w:sz w:val="28"/>
          <w:szCs w:val="28"/>
        </w:rPr>
      </w:pPr>
      <w:r w:rsidRPr="00E25157">
        <w:rPr>
          <w:sz w:val="28"/>
          <w:szCs w:val="28"/>
        </w:rPr>
        <w:t>Мероприятия в системе электроснабжения</w:t>
      </w:r>
    </w:p>
    <w:tbl>
      <w:tblPr>
        <w:tblStyle w:val="aa"/>
        <w:tblW w:w="0" w:type="auto"/>
        <w:jc w:val="center"/>
        <w:tblLayout w:type="fixed"/>
        <w:tblLook w:val="04A0"/>
      </w:tblPr>
      <w:tblGrid>
        <w:gridCol w:w="675"/>
        <w:gridCol w:w="6267"/>
        <w:gridCol w:w="1730"/>
        <w:gridCol w:w="2505"/>
      </w:tblGrid>
      <w:tr w:rsidR="0040753A" w:rsidRPr="00E25157" w:rsidTr="0040753A">
        <w:trPr>
          <w:trHeight w:val="317"/>
          <w:jc w:val="center"/>
        </w:trPr>
        <w:tc>
          <w:tcPr>
            <w:tcW w:w="675" w:type="dxa"/>
            <w:vMerge w:val="restart"/>
            <w:vAlign w:val="center"/>
          </w:tcPr>
          <w:p w:rsidR="0040753A" w:rsidRPr="00E25157" w:rsidRDefault="0040753A" w:rsidP="004075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25157"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25157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25157">
              <w:rPr>
                <w:b/>
                <w:sz w:val="24"/>
                <w:szCs w:val="24"/>
              </w:rPr>
              <w:t>/</w:t>
            </w:r>
            <w:proofErr w:type="spellStart"/>
            <w:r w:rsidRPr="00E25157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67" w:type="dxa"/>
            <w:vMerge w:val="restart"/>
            <w:vAlign w:val="center"/>
          </w:tcPr>
          <w:p w:rsidR="0040753A" w:rsidRPr="00E25157" w:rsidRDefault="0040753A" w:rsidP="004075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25157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30" w:type="dxa"/>
            <w:vMerge w:val="restart"/>
            <w:vAlign w:val="center"/>
          </w:tcPr>
          <w:p w:rsidR="0040753A" w:rsidRPr="00E25157" w:rsidRDefault="0040753A" w:rsidP="004075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1C40E0">
              <w:rPr>
                <w:rFonts w:eastAsiaTheme="minorEastAsia"/>
                <w:b/>
                <w:sz w:val="24"/>
                <w:szCs w:val="24"/>
              </w:rPr>
              <w:t>Ед</w:t>
            </w:r>
            <w:r>
              <w:rPr>
                <w:rFonts w:eastAsiaTheme="minorEastAsia"/>
                <w:b/>
                <w:sz w:val="24"/>
                <w:szCs w:val="24"/>
              </w:rPr>
              <w:t>иница</w:t>
            </w:r>
            <w:r w:rsidRPr="001C40E0">
              <w:rPr>
                <w:rFonts w:eastAsiaTheme="minorEastAsia"/>
                <w:b/>
                <w:sz w:val="24"/>
                <w:szCs w:val="24"/>
              </w:rPr>
              <w:t xml:space="preserve"> измер</w:t>
            </w:r>
            <w:r>
              <w:rPr>
                <w:rFonts w:eastAsiaTheme="minorEastAsia"/>
                <w:b/>
                <w:sz w:val="24"/>
                <w:szCs w:val="24"/>
              </w:rPr>
              <w:t>ения</w:t>
            </w:r>
          </w:p>
        </w:tc>
        <w:tc>
          <w:tcPr>
            <w:tcW w:w="2505" w:type="dxa"/>
            <w:vMerge w:val="restart"/>
            <w:vAlign w:val="center"/>
          </w:tcPr>
          <w:p w:rsidR="0040753A" w:rsidRPr="00E25157" w:rsidRDefault="0040753A" w:rsidP="004075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E25157">
              <w:rPr>
                <w:b/>
                <w:sz w:val="24"/>
                <w:szCs w:val="24"/>
              </w:rPr>
              <w:t>Источник финансирования</w:t>
            </w:r>
          </w:p>
        </w:tc>
      </w:tr>
      <w:tr w:rsidR="0040753A" w:rsidRPr="00E25157" w:rsidTr="0040753A">
        <w:trPr>
          <w:trHeight w:val="317"/>
          <w:jc w:val="center"/>
        </w:trPr>
        <w:tc>
          <w:tcPr>
            <w:tcW w:w="675" w:type="dxa"/>
            <w:vMerge/>
            <w:vAlign w:val="center"/>
          </w:tcPr>
          <w:p w:rsidR="0040753A" w:rsidRPr="00E25157" w:rsidRDefault="0040753A" w:rsidP="004075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267" w:type="dxa"/>
            <w:vMerge/>
            <w:vAlign w:val="center"/>
          </w:tcPr>
          <w:p w:rsidR="0040753A" w:rsidRPr="00E25157" w:rsidRDefault="0040753A" w:rsidP="004075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30" w:type="dxa"/>
            <w:vMerge/>
            <w:vAlign w:val="center"/>
          </w:tcPr>
          <w:p w:rsidR="0040753A" w:rsidRPr="00E25157" w:rsidRDefault="0040753A" w:rsidP="004075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05" w:type="dxa"/>
            <w:vMerge/>
            <w:vAlign w:val="center"/>
          </w:tcPr>
          <w:p w:rsidR="0040753A" w:rsidRPr="00E25157" w:rsidRDefault="0040753A" w:rsidP="004075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40753A" w:rsidRPr="00E25157" w:rsidTr="0040753A">
        <w:trPr>
          <w:trHeight w:val="277"/>
          <w:jc w:val="center"/>
        </w:trPr>
        <w:tc>
          <w:tcPr>
            <w:tcW w:w="675" w:type="dxa"/>
            <w:vAlign w:val="center"/>
          </w:tcPr>
          <w:p w:rsidR="0040753A" w:rsidRPr="00E25157" w:rsidRDefault="0040753A" w:rsidP="004075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267" w:type="dxa"/>
            <w:vAlign w:val="center"/>
          </w:tcPr>
          <w:p w:rsidR="0040753A" w:rsidRPr="00E25157" w:rsidRDefault="0040753A" w:rsidP="004075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30" w:type="dxa"/>
            <w:vAlign w:val="center"/>
          </w:tcPr>
          <w:p w:rsidR="0040753A" w:rsidRPr="00E25157" w:rsidRDefault="0040753A" w:rsidP="004075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05" w:type="dxa"/>
            <w:vAlign w:val="center"/>
          </w:tcPr>
          <w:p w:rsidR="0040753A" w:rsidRPr="00E25157" w:rsidRDefault="0040753A" w:rsidP="0040753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40753A" w:rsidRPr="00E25157" w:rsidTr="0040753A">
        <w:trPr>
          <w:trHeight w:val="599"/>
          <w:jc w:val="center"/>
        </w:trPr>
        <w:tc>
          <w:tcPr>
            <w:tcW w:w="675" w:type="dxa"/>
            <w:vAlign w:val="center"/>
          </w:tcPr>
          <w:p w:rsidR="0040753A" w:rsidRPr="00E25157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67" w:type="dxa"/>
            <w:vAlign w:val="center"/>
          </w:tcPr>
          <w:p w:rsidR="0040753A" w:rsidRPr="00A23F93" w:rsidRDefault="0040753A" w:rsidP="0040753A">
            <w:pPr>
              <w:spacing w:line="276" w:lineRule="auto"/>
              <w:jc w:val="center"/>
              <w:rPr>
                <w:bCs/>
                <w:sz w:val="24"/>
                <w:szCs w:val="28"/>
              </w:rPr>
            </w:pPr>
            <w:r w:rsidRPr="006879D3">
              <w:rPr>
                <w:bCs/>
                <w:sz w:val="24"/>
                <w:szCs w:val="28"/>
              </w:rPr>
              <w:t>Установка приборов учета электроэнергии на уличное освещение</w:t>
            </w:r>
          </w:p>
        </w:tc>
        <w:tc>
          <w:tcPr>
            <w:tcW w:w="1730" w:type="dxa"/>
            <w:vAlign w:val="center"/>
          </w:tcPr>
          <w:p w:rsidR="0040753A" w:rsidRPr="00E25157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505" w:type="dxa"/>
            <w:vAlign w:val="center"/>
          </w:tcPr>
          <w:p w:rsidR="0040753A" w:rsidRPr="00E25157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E2707">
              <w:rPr>
                <w:sz w:val="24"/>
                <w:szCs w:val="24"/>
              </w:rPr>
              <w:t>Бюджетные средства</w:t>
            </w:r>
          </w:p>
        </w:tc>
      </w:tr>
      <w:tr w:rsidR="0040753A" w:rsidRPr="00E25157" w:rsidTr="0040753A">
        <w:trPr>
          <w:trHeight w:val="58"/>
          <w:jc w:val="center"/>
        </w:trPr>
        <w:tc>
          <w:tcPr>
            <w:tcW w:w="675" w:type="dxa"/>
            <w:vAlign w:val="center"/>
          </w:tcPr>
          <w:p w:rsidR="0040753A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67" w:type="dxa"/>
            <w:vAlign w:val="center"/>
          </w:tcPr>
          <w:p w:rsidR="0040753A" w:rsidRPr="0034514C" w:rsidRDefault="0040753A" w:rsidP="0040753A">
            <w:pPr>
              <w:spacing w:line="276" w:lineRule="auto"/>
              <w:jc w:val="center"/>
              <w:rPr>
                <w:bCs/>
                <w:sz w:val="24"/>
                <w:szCs w:val="28"/>
              </w:rPr>
            </w:pPr>
            <w:r w:rsidRPr="0034514C">
              <w:rPr>
                <w:bCs/>
                <w:sz w:val="24"/>
                <w:szCs w:val="28"/>
              </w:rPr>
              <w:t>Замена ламп уличного освещения на светодиодные лампы</w:t>
            </w:r>
          </w:p>
        </w:tc>
        <w:tc>
          <w:tcPr>
            <w:tcW w:w="1730" w:type="dxa"/>
            <w:vAlign w:val="center"/>
          </w:tcPr>
          <w:p w:rsidR="0040753A" w:rsidRPr="006E2707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E2707">
              <w:rPr>
                <w:sz w:val="24"/>
                <w:szCs w:val="24"/>
              </w:rPr>
              <w:t>кВт*</w:t>
            </w:r>
            <w:proofErr w:type="gramStart"/>
            <w:r w:rsidRPr="006E2707">
              <w:rPr>
                <w:sz w:val="24"/>
                <w:szCs w:val="24"/>
              </w:rPr>
              <w:t>ч</w:t>
            </w:r>
            <w:proofErr w:type="gramEnd"/>
          </w:p>
        </w:tc>
        <w:tc>
          <w:tcPr>
            <w:tcW w:w="2505" w:type="dxa"/>
            <w:vAlign w:val="center"/>
          </w:tcPr>
          <w:p w:rsidR="0040753A" w:rsidRPr="006E2707" w:rsidRDefault="0040753A" w:rsidP="0040753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E2707">
              <w:rPr>
                <w:sz w:val="24"/>
                <w:szCs w:val="24"/>
              </w:rPr>
              <w:t>Бюджетные средства</w:t>
            </w:r>
          </w:p>
        </w:tc>
      </w:tr>
    </w:tbl>
    <w:p w:rsidR="0040753A" w:rsidRPr="007E0FA4" w:rsidRDefault="0040753A" w:rsidP="0040753A">
      <w:pPr>
        <w:pStyle w:val="ae"/>
        <w:spacing w:before="240" w:beforeAutospacing="0" w:after="0" w:afterAutospacing="0"/>
        <w:ind w:firstLine="567"/>
        <w:jc w:val="both"/>
        <w:rPr>
          <w:sz w:val="28"/>
          <w:szCs w:val="28"/>
        </w:rPr>
      </w:pPr>
      <w:r w:rsidRPr="007E0FA4">
        <w:rPr>
          <w:sz w:val="28"/>
          <w:szCs w:val="28"/>
        </w:rPr>
        <w:t>Причина перехода на энергосберегающую светодиодную продукцию. Качество светодиодного освещения обеспечивает необходимую светоотдачу и благоприятный спектр излучения, превосходит по сроку службы лампу накаливания в 8-25 раз и снижают энергопотребление при равной мощности лучей в 6-10 раз, имеют высокую защиту от перепадов напряжения. Окупаемость светодиодных ламп при установке их в систему освещения и в настольные лампы будет максимальной при комбинированном использовании последних с потолочными светильниками по зонам освещения.</w:t>
      </w:r>
    </w:p>
    <w:p w:rsidR="0040753A" w:rsidRPr="007E0FA4" w:rsidRDefault="0040753A" w:rsidP="0040753A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E0FA4">
        <w:rPr>
          <w:sz w:val="28"/>
          <w:szCs w:val="28"/>
        </w:rPr>
        <w:t>Светодиодные лампы не содержат ртути и могут обеспечить экономическую выгоду с меньшими затратами на техническое обслуживание и большей эффективностью. Преимуществом этих ламп может быть и их длительный срок эксплуатации. Галогенные и люминесцентные лампы могут работать до 25000 часов, тогда как LED поднимают этот показатель на качественно новый уровень - до 100 000 часов. Срок службы ламп обладает существенным преимуществом для производителей, поскольку любые работы по обслуживанию, эксплуатации, замене креплений требуют денег.</w:t>
      </w:r>
    </w:p>
    <w:p w:rsidR="0040753A" w:rsidRPr="00E33BEC" w:rsidRDefault="0040753A" w:rsidP="0040753A">
      <w:pPr>
        <w:pStyle w:val="ae"/>
        <w:spacing w:before="0" w:beforeAutospacing="0" w:after="0" w:afterAutospacing="0" w:line="276" w:lineRule="auto"/>
        <w:ind w:firstLine="567"/>
        <w:jc w:val="both"/>
        <w:rPr>
          <w:color w:val="FF0000"/>
          <w:sz w:val="28"/>
          <w:szCs w:val="28"/>
        </w:rPr>
        <w:sectPr w:rsidR="0040753A" w:rsidRPr="00E33BEC" w:rsidSect="0040753A">
          <w:pgSz w:w="16838" w:h="11906" w:orient="landscape"/>
          <w:pgMar w:top="1134" w:right="1134" w:bottom="1701" w:left="1134" w:header="709" w:footer="709" w:gutter="0"/>
          <w:cols w:space="708"/>
          <w:docGrid w:linePitch="360"/>
        </w:sectPr>
      </w:pPr>
    </w:p>
    <w:p w:rsidR="0040753A" w:rsidRDefault="0040753A" w:rsidP="0040753A">
      <w:pPr>
        <w:spacing w:before="240"/>
        <w:jc w:val="center"/>
        <w:rPr>
          <w:b/>
          <w:sz w:val="28"/>
          <w:szCs w:val="28"/>
        </w:rPr>
      </w:pPr>
      <w:r w:rsidRPr="001D58CA">
        <w:rPr>
          <w:b/>
          <w:sz w:val="28"/>
          <w:szCs w:val="28"/>
        </w:rPr>
        <w:lastRenderedPageBreak/>
        <w:t>ОРГАНИЗАЦИОННЫЕ МЕРОПРИЯТИЯ</w:t>
      </w:r>
    </w:p>
    <w:p w:rsidR="0040753A" w:rsidRPr="001D58CA" w:rsidRDefault="0040753A" w:rsidP="0040753A">
      <w:pPr>
        <w:spacing w:before="240"/>
        <w:jc w:val="center"/>
        <w:rPr>
          <w:b/>
          <w:sz w:val="28"/>
          <w:szCs w:val="28"/>
        </w:rPr>
      </w:pPr>
    </w:p>
    <w:tbl>
      <w:tblPr>
        <w:tblStyle w:val="aa"/>
        <w:tblW w:w="11909" w:type="dxa"/>
        <w:jc w:val="center"/>
        <w:tblLayout w:type="fixed"/>
        <w:tblLook w:val="04A0"/>
      </w:tblPr>
      <w:tblGrid>
        <w:gridCol w:w="655"/>
        <w:gridCol w:w="7784"/>
        <w:gridCol w:w="3470"/>
      </w:tblGrid>
      <w:tr w:rsidR="0040753A" w:rsidRPr="001D58CA" w:rsidTr="0040753A">
        <w:trPr>
          <w:trHeight w:val="459"/>
          <w:jc w:val="center"/>
        </w:trPr>
        <w:tc>
          <w:tcPr>
            <w:tcW w:w="655" w:type="dxa"/>
            <w:vAlign w:val="center"/>
          </w:tcPr>
          <w:p w:rsidR="0040753A" w:rsidRPr="001D58CA" w:rsidRDefault="0040753A" w:rsidP="0040753A">
            <w:pPr>
              <w:jc w:val="center"/>
              <w:rPr>
                <w:b/>
                <w:sz w:val="24"/>
                <w:szCs w:val="24"/>
              </w:rPr>
            </w:pPr>
            <w:r w:rsidRPr="001D58CA"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D58CA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1D58CA">
              <w:rPr>
                <w:b/>
                <w:sz w:val="24"/>
                <w:szCs w:val="24"/>
              </w:rPr>
              <w:t>/</w:t>
            </w:r>
            <w:proofErr w:type="spellStart"/>
            <w:r w:rsidRPr="001D58CA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784" w:type="dxa"/>
            <w:vAlign w:val="center"/>
          </w:tcPr>
          <w:p w:rsidR="0040753A" w:rsidRPr="001D58CA" w:rsidRDefault="0040753A" w:rsidP="0040753A">
            <w:pPr>
              <w:jc w:val="center"/>
              <w:rPr>
                <w:b/>
                <w:sz w:val="24"/>
                <w:szCs w:val="24"/>
              </w:rPr>
            </w:pPr>
            <w:r w:rsidRPr="001D58CA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470" w:type="dxa"/>
            <w:vAlign w:val="center"/>
          </w:tcPr>
          <w:p w:rsidR="0040753A" w:rsidRPr="001D58CA" w:rsidRDefault="0040753A" w:rsidP="0040753A">
            <w:pPr>
              <w:jc w:val="center"/>
              <w:rPr>
                <w:b/>
                <w:sz w:val="24"/>
                <w:szCs w:val="24"/>
              </w:rPr>
            </w:pPr>
            <w:r w:rsidRPr="001D58CA">
              <w:rPr>
                <w:b/>
                <w:sz w:val="24"/>
                <w:szCs w:val="24"/>
              </w:rPr>
              <w:t>Планируемый год внедрения</w:t>
            </w:r>
          </w:p>
        </w:tc>
      </w:tr>
      <w:tr w:rsidR="0040753A" w:rsidRPr="001D58CA" w:rsidTr="0040753A">
        <w:trPr>
          <w:trHeight w:val="272"/>
          <w:jc w:val="center"/>
        </w:trPr>
        <w:tc>
          <w:tcPr>
            <w:tcW w:w="655" w:type="dxa"/>
            <w:vAlign w:val="center"/>
          </w:tcPr>
          <w:p w:rsidR="0040753A" w:rsidRPr="001D58CA" w:rsidRDefault="0040753A" w:rsidP="0040753A">
            <w:pPr>
              <w:jc w:val="center"/>
              <w:rPr>
                <w:b/>
                <w:sz w:val="24"/>
                <w:szCs w:val="24"/>
              </w:rPr>
            </w:pPr>
            <w:r w:rsidRPr="001D58C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784" w:type="dxa"/>
            <w:vAlign w:val="center"/>
          </w:tcPr>
          <w:p w:rsidR="0040753A" w:rsidRPr="001D58CA" w:rsidRDefault="0040753A" w:rsidP="0040753A">
            <w:pPr>
              <w:jc w:val="center"/>
              <w:rPr>
                <w:b/>
                <w:sz w:val="24"/>
                <w:szCs w:val="24"/>
              </w:rPr>
            </w:pPr>
            <w:r w:rsidRPr="001D58C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470" w:type="dxa"/>
            <w:vAlign w:val="center"/>
          </w:tcPr>
          <w:p w:rsidR="0040753A" w:rsidRPr="001D58CA" w:rsidRDefault="0040753A" w:rsidP="004075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40753A" w:rsidRPr="001D58CA" w:rsidTr="0040753A">
        <w:trPr>
          <w:trHeight w:val="459"/>
          <w:jc w:val="center"/>
        </w:trPr>
        <w:tc>
          <w:tcPr>
            <w:tcW w:w="655" w:type="dxa"/>
            <w:vAlign w:val="center"/>
          </w:tcPr>
          <w:p w:rsidR="0040753A" w:rsidRPr="001D58CA" w:rsidRDefault="0040753A" w:rsidP="0040753A">
            <w:pPr>
              <w:jc w:val="center"/>
              <w:rPr>
                <w:sz w:val="24"/>
                <w:szCs w:val="24"/>
              </w:rPr>
            </w:pPr>
            <w:r w:rsidRPr="001D58CA">
              <w:rPr>
                <w:sz w:val="24"/>
                <w:szCs w:val="24"/>
              </w:rPr>
              <w:t>1</w:t>
            </w:r>
          </w:p>
        </w:tc>
        <w:tc>
          <w:tcPr>
            <w:tcW w:w="7784" w:type="dxa"/>
            <w:vAlign w:val="center"/>
          </w:tcPr>
          <w:p w:rsidR="0040753A" w:rsidRPr="001D58CA" w:rsidRDefault="0040753A" w:rsidP="0040753A">
            <w:pPr>
              <w:jc w:val="center"/>
              <w:rPr>
                <w:sz w:val="24"/>
                <w:szCs w:val="24"/>
              </w:rPr>
            </w:pPr>
            <w:r w:rsidRPr="001D58CA">
              <w:rPr>
                <w:sz w:val="24"/>
                <w:szCs w:val="24"/>
              </w:rPr>
              <w:t>Разработка и издание приказа по организации об экономии энергоресурсов</w:t>
            </w:r>
          </w:p>
        </w:tc>
        <w:tc>
          <w:tcPr>
            <w:tcW w:w="3470" w:type="dxa"/>
            <w:vAlign w:val="center"/>
          </w:tcPr>
          <w:p w:rsidR="0040753A" w:rsidRPr="001D58CA" w:rsidRDefault="0040753A" w:rsidP="004075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</w:tr>
      <w:tr w:rsidR="0040753A" w:rsidRPr="001D58CA" w:rsidTr="0040753A">
        <w:trPr>
          <w:trHeight w:val="459"/>
          <w:jc w:val="center"/>
        </w:trPr>
        <w:tc>
          <w:tcPr>
            <w:tcW w:w="655" w:type="dxa"/>
            <w:vAlign w:val="center"/>
          </w:tcPr>
          <w:p w:rsidR="0040753A" w:rsidRPr="001D58CA" w:rsidRDefault="0040753A" w:rsidP="0040753A">
            <w:pPr>
              <w:jc w:val="center"/>
              <w:rPr>
                <w:sz w:val="24"/>
                <w:szCs w:val="24"/>
              </w:rPr>
            </w:pPr>
            <w:r w:rsidRPr="001D58CA">
              <w:rPr>
                <w:sz w:val="24"/>
                <w:szCs w:val="24"/>
              </w:rPr>
              <w:t>2</w:t>
            </w:r>
          </w:p>
        </w:tc>
        <w:tc>
          <w:tcPr>
            <w:tcW w:w="7784" w:type="dxa"/>
            <w:vAlign w:val="center"/>
          </w:tcPr>
          <w:p w:rsidR="0040753A" w:rsidRPr="001D58CA" w:rsidRDefault="0040753A" w:rsidP="0040753A">
            <w:pPr>
              <w:jc w:val="center"/>
              <w:rPr>
                <w:sz w:val="24"/>
                <w:szCs w:val="24"/>
              </w:rPr>
            </w:pPr>
            <w:r w:rsidRPr="001D58CA">
              <w:rPr>
                <w:sz w:val="24"/>
                <w:szCs w:val="24"/>
              </w:rPr>
              <w:t>Назначение приказом ответственного за внедрение плана энергосбережения</w:t>
            </w:r>
          </w:p>
        </w:tc>
        <w:tc>
          <w:tcPr>
            <w:tcW w:w="3470" w:type="dxa"/>
            <w:vAlign w:val="center"/>
          </w:tcPr>
          <w:p w:rsidR="0040753A" w:rsidRPr="001D58CA" w:rsidRDefault="0040753A" w:rsidP="004075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</w:tr>
      <w:tr w:rsidR="0040753A" w:rsidRPr="001D58CA" w:rsidTr="0040753A">
        <w:trPr>
          <w:trHeight w:val="459"/>
          <w:jc w:val="center"/>
        </w:trPr>
        <w:tc>
          <w:tcPr>
            <w:tcW w:w="655" w:type="dxa"/>
            <w:vAlign w:val="center"/>
          </w:tcPr>
          <w:p w:rsidR="0040753A" w:rsidRPr="001D58CA" w:rsidRDefault="0040753A" w:rsidP="0040753A">
            <w:pPr>
              <w:jc w:val="center"/>
              <w:rPr>
                <w:sz w:val="24"/>
                <w:szCs w:val="24"/>
              </w:rPr>
            </w:pPr>
            <w:r w:rsidRPr="001D58CA">
              <w:rPr>
                <w:sz w:val="24"/>
                <w:szCs w:val="24"/>
              </w:rPr>
              <w:t>3</w:t>
            </w:r>
          </w:p>
        </w:tc>
        <w:tc>
          <w:tcPr>
            <w:tcW w:w="7784" w:type="dxa"/>
            <w:vAlign w:val="center"/>
          </w:tcPr>
          <w:p w:rsidR="0040753A" w:rsidRPr="001D58CA" w:rsidRDefault="0040753A" w:rsidP="0040753A">
            <w:pPr>
              <w:jc w:val="center"/>
              <w:rPr>
                <w:sz w:val="24"/>
                <w:szCs w:val="24"/>
              </w:rPr>
            </w:pPr>
            <w:r w:rsidRPr="001D58CA">
              <w:rPr>
                <w:sz w:val="24"/>
                <w:szCs w:val="24"/>
              </w:rPr>
              <w:t>Организация работы по стимулированию персонала при внедрении им энергосберегающих мероприятий для энергосбережения на рабочих местах</w:t>
            </w:r>
          </w:p>
        </w:tc>
        <w:tc>
          <w:tcPr>
            <w:tcW w:w="3470" w:type="dxa"/>
            <w:vAlign w:val="center"/>
          </w:tcPr>
          <w:p w:rsidR="0040753A" w:rsidRPr="001D58CA" w:rsidRDefault="0040753A" w:rsidP="004075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</w:tr>
      <w:tr w:rsidR="0040753A" w:rsidRPr="001D58CA" w:rsidTr="0040753A">
        <w:trPr>
          <w:trHeight w:val="459"/>
          <w:jc w:val="center"/>
        </w:trPr>
        <w:tc>
          <w:tcPr>
            <w:tcW w:w="655" w:type="dxa"/>
            <w:vAlign w:val="center"/>
          </w:tcPr>
          <w:p w:rsidR="0040753A" w:rsidRPr="001D58CA" w:rsidRDefault="0040753A" w:rsidP="0040753A">
            <w:pPr>
              <w:jc w:val="center"/>
              <w:rPr>
                <w:sz w:val="24"/>
                <w:szCs w:val="24"/>
              </w:rPr>
            </w:pPr>
            <w:r w:rsidRPr="001D58CA">
              <w:rPr>
                <w:sz w:val="24"/>
                <w:szCs w:val="24"/>
              </w:rPr>
              <w:t>4</w:t>
            </w:r>
          </w:p>
        </w:tc>
        <w:tc>
          <w:tcPr>
            <w:tcW w:w="7784" w:type="dxa"/>
            <w:vAlign w:val="center"/>
          </w:tcPr>
          <w:p w:rsidR="0040753A" w:rsidRPr="001D58CA" w:rsidRDefault="0040753A" w:rsidP="0040753A">
            <w:pPr>
              <w:jc w:val="center"/>
              <w:rPr>
                <w:sz w:val="24"/>
                <w:szCs w:val="24"/>
              </w:rPr>
            </w:pPr>
            <w:r w:rsidRPr="001D58CA">
              <w:rPr>
                <w:sz w:val="24"/>
                <w:szCs w:val="24"/>
              </w:rPr>
              <w:t>Издание литературы, буклетов, плакатов и т.п. соответствующего направления и организация ознакомления с ними персонала</w:t>
            </w:r>
          </w:p>
        </w:tc>
        <w:tc>
          <w:tcPr>
            <w:tcW w:w="3470" w:type="dxa"/>
            <w:vAlign w:val="center"/>
          </w:tcPr>
          <w:p w:rsidR="0040753A" w:rsidRPr="001D58CA" w:rsidRDefault="0040753A" w:rsidP="004075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</w:tr>
      <w:tr w:rsidR="0040753A" w:rsidRPr="001D58CA" w:rsidTr="0040753A">
        <w:trPr>
          <w:trHeight w:val="459"/>
          <w:jc w:val="center"/>
        </w:trPr>
        <w:tc>
          <w:tcPr>
            <w:tcW w:w="655" w:type="dxa"/>
            <w:vAlign w:val="center"/>
          </w:tcPr>
          <w:p w:rsidR="0040753A" w:rsidRPr="001D58CA" w:rsidRDefault="0040753A" w:rsidP="0040753A">
            <w:pPr>
              <w:jc w:val="center"/>
              <w:rPr>
                <w:sz w:val="24"/>
                <w:szCs w:val="24"/>
              </w:rPr>
            </w:pPr>
            <w:r w:rsidRPr="001D58CA">
              <w:rPr>
                <w:sz w:val="24"/>
                <w:szCs w:val="24"/>
              </w:rPr>
              <w:t>5</w:t>
            </w:r>
          </w:p>
        </w:tc>
        <w:tc>
          <w:tcPr>
            <w:tcW w:w="7784" w:type="dxa"/>
            <w:vAlign w:val="center"/>
          </w:tcPr>
          <w:p w:rsidR="0040753A" w:rsidRPr="001D58CA" w:rsidRDefault="0040753A" w:rsidP="0040753A">
            <w:pPr>
              <w:jc w:val="center"/>
              <w:rPr>
                <w:sz w:val="24"/>
                <w:szCs w:val="24"/>
              </w:rPr>
            </w:pPr>
            <w:r w:rsidRPr="001D58CA">
              <w:rPr>
                <w:sz w:val="24"/>
                <w:szCs w:val="24"/>
              </w:rPr>
              <w:t>Установление системы нормирования потребления энергоресурсов и разработка «Положение о поощрении работников за экономию ТЭР»</w:t>
            </w:r>
          </w:p>
        </w:tc>
        <w:tc>
          <w:tcPr>
            <w:tcW w:w="3470" w:type="dxa"/>
            <w:vAlign w:val="center"/>
          </w:tcPr>
          <w:p w:rsidR="0040753A" w:rsidRPr="001D58CA" w:rsidRDefault="0040753A" w:rsidP="004075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</w:tr>
      <w:tr w:rsidR="0040753A" w:rsidRPr="001D58CA" w:rsidTr="0040753A">
        <w:trPr>
          <w:trHeight w:val="459"/>
          <w:jc w:val="center"/>
        </w:trPr>
        <w:tc>
          <w:tcPr>
            <w:tcW w:w="655" w:type="dxa"/>
            <w:vAlign w:val="center"/>
          </w:tcPr>
          <w:p w:rsidR="0040753A" w:rsidRPr="001D58CA" w:rsidRDefault="0040753A" w:rsidP="0040753A">
            <w:pPr>
              <w:jc w:val="center"/>
              <w:rPr>
                <w:sz w:val="24"/>
                <w:szCs w:val="24"/>
              </w:rPr>
            </w:pPr>
            <w:r w:rsidRPr="001D58CA">
              <w:rPr>
                <w:sz w:val="24"/>
                <w:szCs w:val="24"/>
              </w:rPr>
              <w:t>6</w:t>
            </w:r>
          </w:p>
        </w:tc>
        <w:tc>
          <w:tcPr>
            <w:tcW w:w="7784" w:type="dxa"/>
            <w:vAlign w:val="center"/>
          </w:tcPr>
          <w:p w:rsidR="0040753A" w:rsidRPr="001D58CA" w:rsidRDefault="0040753A" w:rsidP="0040753A">
            <w:pPr>
              <w:jc w:val="center"/>
              <w:rPr>
                <w:sz w:val="24"/>
                <w:szCs w:val="24"/>
              </w:rPr>
            </w:pPr>
            <w:r w:rsidRPr="001D58CA">
              <w:rPr>
                <w:sz w:val="24"/>
                <w:szCs w:val="24"/>
              </w:rPr>
              <w:t>Популяризация жителей МО вопросам энергосбережения</w:t>
            </w:r>
          </w:p>
        </w:tc>
        <w:tc>
          <w:tcPr>
            <w:tcW w:w="3470" w:type="dxa"/>
            <w:vAlign w:val="center"/>
          </w:tcPr>
          <w:p w:rsidR="0040753A" w:rsidRPr="001D58CA" w:rsidRDefault="0040753A" w:rsidP="004075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</w:tr>
    </w:tbl>
    <w:p w:rsidR="0040753A" w:rsidRPr="001D58CA" w:rsidRDefault="0040753A" w:rsidP="0040753A">
      <w:pPr>
        <w:jc w:val="center"/>
        <w:rPr>
          <w:sz w:val="28"/>
          <w:szCs w:val="28"/>
        </w:rPr>
        <w:sectPr w:rsidR="0040753A" w:rsidRPr="001D58CA" w:rsidSect="0040753A">
          <w:pgSz w:w="16838" w:h="11906" w:orient="landscape"/>
          <w:pgMar w:top="1134" w:right="1134" w:bottom="1701" w:left="1134" w:header="709" w:footer="709" w:gutter="0"/>
          <w:cols w:space="708"/>
          <w:docGrid w:linePitch="360"/>
        </w:sectPr>
      </w:pPr>
    </w:p>
    <w:p w:rsidR="0040753A" w:rsidRPr="000A1B0C" w:rsidRDefault="0040753A" w:rsidP="0040753A">
      <w:pPr>
        <w:spacing w:line="360" w:lineRule="auto"/>
        <w:jc w:val="center"/>
        <w:rPr>
          <w:b/>
          <w:bCs/>
          <w:sz w:val="28"/>
          <w:szCs w:val="28"/>
        </w:rPr>
      </w:pPr>
      <w:r w:rsidRPr="000A1B0C">
        <w:rPr>
          <w:b/>
          <w:bCs/>
          <w:sz w:val="28"/>
          <w:szCs w:val="28"/>
        </w:rPr>
        <w:lastRenderedPageBreak/>
        <w:t>ПЕРЕЧЕНЬ МЕРОПРИЯТИЙ ПРОГРАММЫ ЭНЕРГОСБЕРЕЖЕНИЯ И ПОВЫШЕНИЯ</w:t>
      </w:r>
    </w:p>
    <w:p w:rsidR="0040753A" w:rsidRPr="000A1B0C" w:rsidRDefault="0040753A" w:rsidP="0040753A">
      <w:pPr>
        <w:pStyle w:val="ConsPlusDocList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1B0C">
        <w:rPr>
          <w:rFonts w:ascii="Times New Roman" w:hAnsi="Times New Roman" w:cs="Times New Roman"/>
          <w:b/>
          <w:bCs/>
          <w:sz w:val="28"/>
          <w:szCs w:val="28"/>
        </w:rPr>
        <w:t>ЭНЕРГЕТИЧЕСКОЙ ЭФФЕКТИВНОСТИ</w:t>
      </w:r>
    </w:p>
    <w:tbl>
      <w:tblPr>
        <w:tblStyle w:val="aa"/>
        <w:tblW w:w="5110" w:type="pct"/>
        <w:jc w:val="center"/>
        <w:tblLook w:val="04A0"/>
      </w:tblPr>
      <w:tblGrid>
        <w:gridCol w:w="474"/>
        <w:gridCol w:w="2746"/>
        <w:gridCol w:w="1539"/>
        <w:gridCol w:w="1100"/>
        <w:gridCol w:w="904"/>
        <w:gridCol w:w="970"/>
        <w:gridCol w:w="1276"/>
        <w:gridCol w:w="1590"/>
        <w:gridCol w:w="1052"/>
        <w:gridCol w:w="1103"/>
        <w:gridCol w:w="967"/>
        <w:gridCol w:w="1390"/>
      </w:tblGrid>
      <w:tr w:rsidR="0040753A" w:rsidRPr="00D35786" w:rsidTr="0040753A">
        <w:trPr>
          <w:trHeight w:val="300"/>
          <w:jc w:val="center"/>
        </w:trPr>
        <w:tc>
          <w:tcPr>
            <w:tcW w:w="157" w:type="pct"/>
            <w:vMerge w:val="restart"/>
            <w:vAlign w:val="center"/>
          </w:tcPr>
          <w:p w:rsidR="0040753A" w:rsidRPr="005A6902" w:rsidRDefault="0040753A" w:rsidP="0040753A">
            <w:pPr>
              <w:jc w:val="center"/>
              <w:rPr>
                <w:rFonts w:eastAsia="Arial"/>
                <w:b/>
                <w:sz w:val="18"/>
                <w:szCs w:val="18"/>
                <w:lang w:eastAsia="hi-IN" w:bidi="hi-IN"/>
              </w:rPr>
            </w:pPr>
            <w:r w:rsidRPr="005A6902">
              <w:rPr>
                <w:rFonts w:eastAsia="Arial"/>
                <w:b/>
                <w:sz w:val="18"/>
                <w:szCs w:val="18"/>
                <w:lang w:eastAsia="hi-IN" w:bidi="hi-IN"/>
              </w:rPr>
              <w:t xml:space="preserve">№ </w:t>
            </w:r>
            <w:proofErr w:type="spellStart"/>
            <w:proofErr w:type="gramStart"/>
            <w:r w:rsidRPr="005A6902">
              <w:rPr>
                <w:rFonts w:eastAsia="Arial"/>
                <w:b/>
                <w:sz w:val="18"/>
                <w:szCs w:val="18"/>
                <w:lang w:eastAsia="hi-IN" w:bidi="hi-IN"/>
              </w:rPr>
              <w:t>п</w:t>
            </w:r>
            <w:proofErr w:type="spellEnd"/>
            <w:proofErr w:type="gramEnd"/>
            <w:r w:rsidRPr="005A6902">
              <w:rPr>
                <w:rFonts w:eastAsia="Arial"/>
                <w:b/>
                <w:sz w:val="18"/>
                <w:szCs w:val="18"/>
                <w:lang w:eastAsia="hi-IN" w:bidi="hi-IN"/>
              </w:rPr>
              <w:t>/</w:t>
            </w:r>
            <w:proofErr w:type="spellStart"/>
            <w:r w:rsidRPr="005A6902">
              <w:rPr>
                <w:rFonts w:eastAsia="Arial"/>
                <w:b/>
                <w:sz w:val="18"/>
                <w:szCs w:val="18"/>
                <w:lang w:eastAsia="hi-IN" w:bidi="hi-IN"/>
              </w:rPr>
              <w:t>п</w:t>
            </w:r>
            <w:proofErr w:type="spellEnd"/>
          </w:p>
        </w:tc>
        <w:tc>
          <w:tcPr>
            <w:tcW w:w="909" w:type="pct"/>
            <w:vMerge w:val="restar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мероприятия Программы</w:t>
            </w:r>
          </w:p>
        </w:tc>
        <w:tc>
          <w:tcPr>
            <w:tcW w:w="1915" w:type="pct"/>
            <w:gridSpan w:val="5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г.</w:t>
            </w:r>
          </w:p>
        </w:tc>
        <w:tc>
          <w:tcPr>
            <w:tcW w:w="2019" w:type="pct"/>
            <w:gridSpan w:val="5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21</w:t>
            </w: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г.</w:t>
            </w:r>
          </w:p>
        </w:tc>
      </w:tr>
      <w:tr w:rsidR="0040753A" w:rsidRPr="00D35786" w:rsidTr="0040753A">
        <w:trPr>
          <w:trHeight w:val="567"/>
          <w:jc w:val="center"/>
        </w:trPr>
        <w:tc>
          <w:tcPr>
            <w:tcW w:w="157" w:type="pct"/>
            <w:vMerge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09" w:type="pct"/>
            <w:vMerge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73" w:type="pct"/>
            <w:gridSpan w:val="2"/>
            <w:vMerge w:val="restar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b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Финансовое обеспечение реализации мероприятий</w:t>
            </w:r>
          </w:p>
        </w:tc>
        <w:tc>
          <w:tcPr>
            <w:tcW w:w="1042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Экономия топливно-энергетических ресурсов</w:t>
            </w:r>
          </w:p>
        </w:tc>
        <w:tc>
          <w:tcPr>
            <w:tcW w:w="874" w:type="pct"/>
            <w:gridSpan w:val="2"/>
            <w:vMerge w:val="restar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Финансовое обеспечение реализации мероприятий</w:t>
            </w:r>
          </w:p>
        </w:tc>
        <w:tc>
          <w:tcPr>
            <w:tcW w:w="1145" w:type="pct"/>
            <w:gridSpan w:val="3"/>
            <w:vAlign w:val="center"/>
          </w:tcPr>
          <w:p w:rsidR="0040753A" w:rsidRPr="00D35786" w:rsidRDefault="0040753A" w:rsidP="0040753A">
            <w:pPr>
              <w:jc w:val="center"/>
              <w:rPr>
                <w:b/>
                <w:sz w:val="18"/>
                <w:szCs w:val="18"/>
                <w:lang w:eastAsia="hi-IN" w:bidi="hi-IN"/>
              </w:rPr>
            </w:pPr>
            <w:r w:rsidRPr="00D35786">
              <w:rPr>
                <w:b/>
                <w:sz w:val="18"/>
                <w:szCs w:val="18"/>
              </w:rPr>
              <w:t>Экономия топливно-энергетических ресурсов</w:t>
            </w:r>
          </w:p>
        </w:tc>
      </w:tr>
      <w:tr w:rsidR="0040753A" w:rsidRPr="00D35786" w:rsidTr="0040753A">
        <w:trPr>
          <w:trHeight w:val="567"/>
          <w:jc w:val="center"/>
        </w:trPr>
        <w:tc>
          <w:tcPr>
            <w:tcW w:w="157" w:type="pct"/>
            <w:vMerge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09" w:type="pct"/>
            <w:vMerge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73" w:type="pct"/>
            <w:gridSpan w:val="2"/>
            <w:vMerge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0" w:type="pct"/>
            <w:gridSpan w:val="2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в натуральном выражении</w:t>
            </w:r>
          </w:p>
        </w:tc>
        <w:tc>
          <w:tcPr>
            <w:tcW w:w="422" w:type="pct"/>
            <w:vMerge w:val="restar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в стоимостном выражении,</w:t>
            </w:r>
          </w:p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тыс. руб.</w:t>
            </w:r>
          </w:p>
        </w:tc>
        <w:tc>
          <w:tcPr>
            <w:tcW w:w="874" w:type="pct"/>
            <w:gridSpan w:val="2"/>
            <w:vMerge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5" w:type="pct"/>
            <w:gridSpan w:val="2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в натуральном выражении</w:t>
            </w:r>
          </w:p>
        </w:tc>
        <w:tc>
          <w:tcPr>
            <w:tcW w:w="460" w:type="pct"/>
            <w:vMerge w:val="restar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в стоимостном выражении,</w:t>
            </w:r>
          </w:p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тыс. руб.</w:t>
            </w:r>
          </w:p>
        </w:tc>
      </w:tr>
      <w:tr w:rsidR="0040753A" w:rsidRPr="00D35786" w:rsidTr="0040753A">
        <w:trPr>
          <w:trHeight w:val="419"/>
          <w:jc w:val="center"/>
        </w:trPr>
        <w:tc>
          <w:tcPr>
            <w:tcW w:w="157" w:type="pct"/>
            <w:vMerge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09" w:type="pct"/>
            <w:vMerge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источник</w:t>
            </w:r>
          </w:p>
        </w:tc>
        <w:tc>
          <w:tcPr>
            <w:tcW w:w="36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объем,</w:t>
            </w:r>
          </w:p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тыс. руб.</w:t>
            </w:r>
          </w:p>
        </w:tc>
        <w:tc>
          <w:tcPr>
            <w:tcW w:w="29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кол-во</w:t>
            </w:r>
          </w:p>
        </w:tc>
        <w:tc>
          <w:tcPr>
            <w:tcW w:w="32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ед. </w:t>
            </w:r>
            <w:proofErr w:type="spellStart"/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изм</w:t>
            </w:r>
            <w:proofErr w:type="spellEnd"/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422" w:type="pct"/>
            <w:vMerge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6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источник</w:t>
            </w:r>
          </w:p>
        </w:tc>
        <w:tc>
          <w:tcPr>
            <w:tcW w:w="34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объем, тыс. руб.</w:t>
            </w:r>
          </w:p>
        </w:tc>
        <w:tc>
          <w:tcPr>
            <w:tcW w:w="36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кол-во</w:t>
            </w:r>
          </w:p>
        </w:tc>
        <w:tc>
          <w:tcPr>
            <w:tcW w:w="32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ед. </w:t>
            </w:r>
            <w:proofErr w:type="spellStart"/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изм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460" w:type="pct"/>
            <w:vMerge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0753A" w:rsidRPr="00D35786" w:rsidTr="0040753A">
        <w:trPr>
          <w:trHeight w:val="58"/>
          <w:jc w:val="center"/>
        </w:trPr>
        <w:tc>
          <w:tcPr>
            <w:tcW w:w="157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90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0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6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9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32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526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34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36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32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46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</w:tr>
      <w:tr w:rsidR="0040753A" w:rsidRPr="00D35786" w:rsidTr="0040753A">
        <w:trPr>
          <w:trHeight w:val="56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numPr>
                <w:ilvl w:val="0"/>
                <w:numId w:val="13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24"/>
              </w:rPr>
              <w:t>Замена ламп уличного освещения на светодиодные лампы</w:t>
            </w:r>
          </w:p>
        </w:tc>
        <w:tc>
          <w:tcPr>
            <w:tcW w:w="509" w:type="pct"/>
            <w:tcBorders>
              <w:lef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4" w:type="pct"/>
            <w:vAlign w:val="center"/>
          </w:tcPr>
          <w:p w:rsidR="0040753A" w:rsidRPr="005A6902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690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9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26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БС</w:t>
            </w:r>
          </w:p>
        </w:tc>
        <w:tc>
          <w:tcPr>
            <w:tcW w:w="34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150,0</w:t>
            </w:r>
          </w:p>
        </w:tc>
        <w:tc>
          <w:tcPr>
            <w:tcW w:w="36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25415</w:t>
            </w:r>
          </w:p>
        </w:tc>
        <w:tc>
          <w:tcPr>
            <w:tcW w:w="320" w:type="pct"/>
            <w:vAlign w:val="center"/>
          </w:tcPr>
          <w:p w:rsidR="0040753A" w:rsidRPr="00FD469F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кВт*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proofErr w:type="gramEnd"/>
          </w:p>
        </w:tc>
        <w:tc>
          <w:tcPr>
            <w:tcW w:w="46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198,49</w:t>
            </w:r>
          </w:p>
        </w:tc>
      </w:tr>
      <w:tr w:rsidR="0040753A" w:rsidRPr="00D35786" w:rsidTr="0040753A">
        <w:trPr>
          <w:trHeight w:val="58"/>
          <w:jc w:val="center"/>
        </w:trPr>
        <w:tc>
          <w:tcPr>
            <w:tcW w:w="1575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64" w:type="pct"/>
            <w:vAlign w:val="center"/>
          </w:tcPr>
          <w:p w:rsidR="0040753A" w:rsidRPr="005A6902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9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26" w:type="pct"/>
            <w:vAlign w:val="center"/>
          </w:tcPr>
          <w:p w:rsidR="0040753A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48" w:type="pct"/>
            <w:vAlign w:val="center"/>
          </w:tcPr>
          <w:p w:rsidR="0040753A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150,0</w:t>
            </w:r>
          </w:p>
        </w:tc>
        <w:tc>
          <w:tcPr>
            <w:tcW w:w="365" w:type="pct"/>
            <w:vAlign w:val="center"/>
          </w:tcPr>
          <w:p w:rsidR="0040753A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0" w:type="pct"/>
            <w:vAlign w:val="center"/>
          </w:tcPr>
          <w:p w:rsidR="0040753A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60" w:type="pct"/>
            <w:vAlign w:val="center"/>
          </w:tcPr>
          <w:p w:rsidR="0040753A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198,49</w:t>
            </w:r>
          </w:p>
        </w:tc>
      </w:tr>
      <w:tr w:rsidR="0040753A" w:rsidRPr="00D35786" w:rsidTr="0040753A">
        <w:trPr>
          <w:trHeight w:val="56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numPr>
                <w:ilvl w:val="0"/>
                <w:numId w:val="13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24"/>
              </w:rPr>
              <w:t>Установка приборов учета электроэнергии на уличное освещение</w:t>
            </w:r>
          </w:p>
        </w:tc>
        <w:tc>
          <w:tcPr>
            <w:tcW w:w="509" w:type="pct"/>
            <w:tcBorders>
              <w:lef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9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26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БС</w:t>
            </w:r>
          </w:p>
        </w:tc>
        <w:tc>
          <w:tcPr>
            <w:tcW w:w="34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150,0</w:t>
            </w:r>
          </w:p>
        </w:tc>
        <w:tc>
          <w:tcPr>
            <w:tcW w:w="36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6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58"/>
          <w:jc w:val="center"/>
        </w:trPr>
        <w:tc>
          <w:tcPr>
            <w:tcW w:w="1575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6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9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26" w:type="pct"/>
            <w:vAlign w:val="center"/>
          </w:tcPr>
          <w:p w:rsidR="0040753A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48" w:type="pct"/>
            <w:vAlign w:val="center"/>
          </w:tcPr>
          <w:p w:rsidR="0040753A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150,0</w:t>
            </w:r>
          </w:p>
        </w:tc>
        <w:tc>
          <w:tcPr>
            <w:tcW w:w="365" w:type="pct"/>
            <w:vAlign w:val="center"/>
          </w:tcPr>
          <w:p w:rsidR="0040753A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0" w:type="pct"/>
            <w:vAlign w:val="center"/>
          </w:tcPr>
          <w:p w:rsidR="0040753A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60" w:type="pct"/>
            <w:vAlign w:val="center"/>
          </w:tcPr>
          <w:p w:rsidR="0040753A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56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numPr>
                <w:ilvl w:val="0"/>
                <w:numId w:val="13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Выявление бесхозяйных объектов недвижимого имущества, используемых для передачи электрической и тепловой энергии, воды, организация постановки на учет таких объектов</w:t>
            </w:r>
          </w:p>
        </w:tc>
        <w:tc>
          <w:tcPr>
            <w:tcW w:w="509" w:type="pct"/>
            <w:tcBorders>
              <w:lef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9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26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4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60" w:type="pct"/>
            <w:vAlign w:val="center"/>
          </w:tcPr>
          <w:p w:rsidR="0040753A" w:rsidRPr="00D35786" w:rsidRDefault="0040753A" w:rsidP="0040753A">
            <w:pPr>
              <w:pStyle w:val="ConsPlusDocList"/>
              <w:ind w:right="-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267"/>
          <w:jc w:val="center"/>
        </w:trPr>
        <w:tc>
          <w:tcPr>
            <w:tcW w:w="1575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6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9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26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4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6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60" w:type="pct"/>
            <w:vAlign w:val="center"/>
          </w:tcPr>
          <w:p w:rsidR="0040753A" w:rsidRPr="00D35786" w:rsidRDefault="0040753A" w:rsidP="0040753A">
            <w:pPr>
              <w:pStyle w:val="ConsPlusDocList"/>
              <w:tabs>
                <w:tab w:val="left" w:pos="1183"/>
              </w:tabs>
              <w:ind w:right="-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144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numPr>
                <w:ilvl w:val="0"/>
                <w:numId w:val="13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Организация порядка управления (эксплуатации) бесхозяйными объектами недвижимого имущества, используемыми для передачи электрической и тепловой энергии, воды, организация постановки на учет таких объектов</w:t>
            </w:r>
          </w:p>
        </w:tc>
        <w:tc>
          <w:tcPr>
            <w:tcW w:w="509" w:type="pct"/>
            <w:tcBorders>
              <w:lef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9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26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4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6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239"/>
          <w:jc w:val="center"/>
        </w:trPr>
        <w:tc>
          <w:tcPr>
            <w:tcW w:w="1575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6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9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26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4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6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6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56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numPr>
                <w:ilvl w:val="0"/>
                <w:numId w:val="13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Мероприятия в области регулирования цен (тарифов), направленные на стимулирование энергосбережения и повышения энергетической эффективности, в том числе переход к регулированию цен (тарифов) на основе долгосрочных параметров регулирования</w:t>
            </w:r>
          </w:p>
        </w:tc>
        <w:tc>
          <w:tcPr>
            <w:tcW w:w="509" w:type="pct"/>
            <w:tcBorders>
              <w:lef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9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26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4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6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173"/>
          <w:jc w:val="center"/>
        </w:trPr>
        <w:tc>
          <w:tcPr>
            <w:tcW w:w="1575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6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9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26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4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6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6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56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numPr>
                <w:ilvl w:val="0"/>
                <w:numId w:val="13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Оснащение приборами учета используемых энергетических ресурсов в жилищном фонде</w:t>
            </w:r>
          </w:p>
        </w:tc>
        <w:tc>
          <w:tcPr>
            <w:tcW w:w="509" w:type="pct"/>
            <w:tcBorders>
              <w:lef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9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26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4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6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186"/>
          <w:jc w:val="center"/>
        </w:trPr>
        <w:tc>
          <w:tcPr>
            <w:tcW w:w="1575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6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9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26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4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6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6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56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numPr>
                <w:ilvl w:val="0"/>
                <w:numId w:val="13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Прединвестиционная</w:t>
            </w:r>
            <w:proofErr w:type="spellEnd"/>
            <w:r w:rsidRPr="00D35786">
              <w:rPr>
                <w:rFonts w:ascii="Times New Roman" w:hAnsi="Times New Roman" w:cs="Times New Roman"/>
                <w:sz w:val="18"/>
                <w:szCs w:val="18"/>
              </w:rPr>
              <w:t xml:space="preserve"> подготовка проектов и мероприятий в области энергосбережения</w:t>
            </w:r>
          </w:p>
        </w:tc>
        <w:tc>
          <w:tcPr>
            <w:tcW w:w="509" w:type="pct"/>
            <w:tcBorders>
              <w:lef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9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26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4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6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258"/>
          <w:jc w:val="center"/>
        </w:trPr>
        <w:tc>
          <w:tcPr>
            <w:tcW w:w="1575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6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9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26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4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6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6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58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numPr>
                <w:ilvl w:val="0"/>
                <w:numId w:val="13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Модернизация оборудования, используемого для выработки тепловой энергии, передачи электрической и тепловой энергии</w:t>
            </w:r>
          </w:p>
        </w:tc>
        <w:tc>
          <w:tcPr>
            <w:tcW w:w="509" w:type="pct"/>
            <w:tcBorders>
              <w:lef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9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26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4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6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220"/>
          <w:jc w:val="center"/>
        </w:trPr>
        <w:tc>
          <w:tcPr>
            <w:tcW w:w="1575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6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9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26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4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6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6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144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numPr>
                <w:ilvl w:val="0"/>
                <w:numId w:val="13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Расширение использования в качестве источников энергии вторичных энергетических ресурсов и (или) возобновляемых источников энергии</w:t>
            </w:r>
          </w:p>
        </w:tc>
        <w:tc>
          <w:tcPr>
            <w:tcW w:w="509" w:type="pct"/>
            <w:tcBorders>
              <w:lef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9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26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4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6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304"/>
          <w:jc w:val="center"/>
        </w:trPr>
        <w:tc>
          <w:tcPr>
            <w:tcW w:w="1575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6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9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26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4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6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6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56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numPr>
                <w:ilvl w:val="0"/>
                <w:numId w:val="13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Снижение потребления энергетических ресурсов на собственные нужды при осуществлении регулируемых видов деятельности</w:t>
            </w:r>
          </w:p>
        </w:tc>
        <w:tc>
          <w:tcPr>
            <w:tcW w:w="509" w:type="pct"/>
            <w:tcBorders>
              <w:lef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9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26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4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6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210"/>
          <w:jc w:val="center"/>
        </w:trPr>
        <w:tc>
          <w:tcPr>
            <w:tcW w:w="1575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6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9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26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4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6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6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58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numPr>
                <w:ilvl w:val="0"/>
                <w:numId w:val="13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 xml:space="preserve">Сокращение потерь электрической энергии, тепловой энергии при их </w:t>
            </w:r>
            <w:r w:rsidRPr="00D3578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передаче</w:t>
            </w:r>
          </w:p>
        </w:tc>
        <w:tc>
          <w:tcPr>
            <w:tcW w:w="509" w:type="pct"/>
            <w:tcBorders>
              <w:lef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36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9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26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4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6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296"/>
          <w:jc w:val="center"/>
        </w:trPr>
        <w:tc>
          <w:tcPr>
            <w:tcW w:w="1575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Итого по мероприятию</w:t>
            </w:r>
          </w:p>
        </w:tc>
        <w:tc>
          <w:tcPr>
            <w:tcW w:w="36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9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26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4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6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6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56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numPr>
                <w:ilvl w:val="0"/>
                <w:numId w:val="13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Сокращению объемов электрической энергии, используемой при передаче (транспортировке) воды</w:t>
            </w:r>
          </w:p>
        </w:tc>
        <w:tc>
          <w:tcPr>
            <w:tcW w:w="509" w:type="pct"/>
            <w:tcBorders>
              <w:lef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9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26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4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6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284"/>
          <w:jc w:val="center"/>
        </w:trPr>
        <w:tc>
          <w:tcPr>
            <w:tcW w:w="1575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6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9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26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4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6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6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37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numPr>
                <w:ilvl w:val="0"/>
                <w:numId w:val="13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Сокращение потерь воды при ее передаче</w:t>
            </w:r>
          </w:p>
        </w:tc>
        <w:tc>
          <w:tcPr>
            <w:tcW w:w="509" w:type="pct"/>
            <w:tcBorders>
              <w:lef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9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26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4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6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254"/>
          <w:jc w:val="center"/>
        </w:trPr>
        <w:tc>
          <w:tcPr>
            <w:tcW w:w="1575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6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9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26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4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6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6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56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numPr>
                <w:ilvl w:val="0"/>
                <w:numId w:val="13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 xml:space="preserve">Замещение бензина и дизельного топлива, </w:t>
            </w:r>
            <w:proofErr w:type="gramStart"/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используемых</w:t>
            </w:r>
            <w:proofErr w:type="gramEnd"/>
            <w:r w:rsidRPr="00D35786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транспортными средствами в качестве моторного топлива, природным газом</w:t>
            </w:r>
          </w:p>
        </w:tc>
        <w:tc>
          <w:tcPr>
            <w:tcW w:w="509" w:type="pct"/>
            <w:tcBorders>
              <w:lef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9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26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4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6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303"/>
          <w:jc w:val="center"/>
        </w:trPr>
        <w:tc>
          <w:tcPr>
            <w:tcW w:w="1575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6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9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26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4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6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6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56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numPr>
                <w:ilvl w:val="0"/>
                <w:numId w:val="13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Обучение в области энергосбережения и повышения энергетической эффективности</w:t>
            </w:r>
          </w:p>
        </w:tc>
        <w:tc>
          <w:tcPr>
            <w:tcW w:w="509" w:type="pct"/>
            <w:tcBorders>
              <w:lef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организационное мероприятие</w:t>
            </w:r>
          </w:p>
        </w:tc>
        <w:tc>
          <w:tcPr>
            <w:tcW w:w="36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9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26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организационное мероприятие</w:t>
            </w:r>
          </w:p>
        </w:tc>
        <w:tc>
          <w:tcPr>
            <w:tcW w:w="34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6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204"/>
          <w:jc w:val="center"/>
        </w:trPr>
        <w:tc>
          <w:tcPr>
            <w:tcW w:w="1575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6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9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26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4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6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6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56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numPr>
                <w:ilvl w:val="0"/>
                <w:numId w:val="13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Информационная поддержка и пропаганда энергосбережения и повышения энергетической эффективности муниципального образования</w:t>
            </w:r>
          </w:p>
        </w:tc>
        <w:tc>
          <w:tcPr>
            <w:tcW w:w="509" w:type="pct"/>
            <w:tcBorders>
              <w:lef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организационное мероприятие</w:t>
            </w:r>
          </w:p>
        </w:tc>
        <w:tc>
          <w:tcPr>
            <w:tcW w:w="36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9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26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организационное мероприятие</w:t>
            </w:r>
          </w:p>
        </w:tc>
        <w:tc>
          <w:tcPr>
            <w:tcW w:w="34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6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267"/>
          <w:jc w:val="center"/>
        </w:trPr>
        <w:tc>
          <w:tcPr>
            <w:tcW w:w="1575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6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29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26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4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6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271"/>
          <w:jc w:val="center"/>
        </w:trPr>
        <w:tc>
          <w:tcPr>
            <w:tcW w:w="1575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Всего по мероприятиям</w:t>
            </w:r>
          </w:p>
        </w:tc>
        <w:tc>
          <w:tcPr>
            <w:tcW w:w="364" w:type="pct"/>
            <w:vAlign w:val="center"/>
          </w:tcPr>
          <w:p w:rsidR="0040753A" w:rsidRPr="00F7463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29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2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526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4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36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2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460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198,49</w:t>
            </w:r>
          </w:p>
        </w:tc>
      </w:tr>
    </w:tbl>
    <w:p w:rsidR="0040753A" w:rsidRPr="005B0092" w:rsidRDefault="0040753A" w:rsidP="0040753A">
      <w:pPr>
        <w:rPr>
          <w:b/>
          <w:color w:val="FF0000"/>
          <w:sz w:val="28"/>
          <w:szCs w:val="28"/>
        </w:rPr>
        <w:sectPr w:rsidR="0040753A" w:rsidRPr="005B0092" w:rsidSect="0040753A">
          <w:pgSz w:w="16838" w:h="11906" w:orient="landscape"/>
          <w:pgMar w:top="1134" w:right="1134" w:bottom="1701" w:left="1134" w:header="709" w:footer="709" w:gutter="0"/>
          <w:cols w:space="708"/>
          <w:docGrid w:linePitch="360"/>
        </w:sectPr>
      </w:pPr>
    </w:p>
    <w:p w:rsidR="0040753A" w:rsidRPr="000A1B0C" w:rsidRDefault="0040753A" w:rsidP="0040753A">
      <w:pPr>
        <w:spacing w:line="360" w:lineRule="auto"/>
        <w:jc w:val="center"/>
        <w:rPr>
          <w:b/>
          <w:bCs/>
          <w:sz w:val="28"/>
          <w:szCs w:val="28"/>
        </w:rPr>
      </w:pPr>
      <w:r w:rsidRPr="000A1B0C">
        <w:rPr>
          <w:b/>
          <w:bCs/>
          <w:sz w:val="28"/>
          <w:szCs w:val="28"/>
        </w:rPr>
        <w:lastRenderedPageBreak/>
        <w:t>ПЕРЕЧЕНЬ МЕРОПРИЯТИЙ ПРОГРАММЫ ЭНЕРГОСБЕРЕЖЕНИЯ И ПОВЫШЕНИЯ</w:t>
      </w:r>
    </w:p>
    <w:p w:rsidR="0040753A" w:rsidRDefault="0040753A" w:rsidP="0040753A">
      <w:pPr>
        <w:jc w:val="center"/>
        <w:rPr>
          <w:b/>
          <w:bCs/>
          <w:sz w:val="28"/>
          <w:szCs w:val="28"/>
        </w:rPr>
      </w:pPr>
      <w:r w:rsidRPr="000A1B0C">
        <w:rPr>
          <w:b/>
          <w:bCs/>
          <w:sz w:val="28"/>
          <w:szCs w:val="28"/>
        </w:rPr>
        <w:t>ЭНЕРГЕТИЧЕСКОЙ ЭФФЕКТИВНОСТИ</w:t>
      </w:r>
    </w:p>
    <w:tbl>
      <w:tblPr>
        <w:tblStyle w:val="aa"/>
        <w:tblW w:w="5110" w:type="pct"/>
        <w:jc w:val="center"/>
        <w:tblLook w:val="04A0"/>
      </w:tblPr>
      <w:tblGrid>
        <w:gridCol w:w="475"/>
        <w:gridCol w:w="2760"/>
        <w:gridCol w:w="1544"/>
        <w:gridCol w:w="979"/>
        <w:gridCol w:w="976"/>
        <w:gridCol w:w="982"/>
        <w:gridCol w:w="1276"/>
        <w:gridCol w:w="1629"/>
        <w:gridCol w:w="1133"/>
        <w:gridCol w:w="991"/>
        <w:gridCol w:w="994"/>
        <w:gridCol w:w="1372"/>
      </w:tblGrid>
      <w:tr w:rsidR="0040753A" w:rsidRPr="00D35786" w:rsidTr="0040753A">
        <w:trPr>
          <w:trHeight w:val="270"/>
          <w:jc w:val="center"/>
        </w:trPr>
        <w:tc>
          <w:tcPr>
            <w:tcW w:w="157" w:type="pct"/>
            <w:vMerge w:val="restart"/>
            <w:vAlign w:val="center"/>
          </w:tcPr>
          <w:p w:rsidR="0040753A" w:rsidRPr="005A6902" w:rsidRDefault="0040753A" w:rsidP="0040753A">
            <w:pPr>
              <w:jc w:val="center"/>
              <w:rPr>
                <w:rFonts w:eastAsia="Arial"/>
                <w:b/>
                <w:sz w:val="18"/>
                <w:szCs w:val="18"/>
                <w:lang w:eastAsia="hi-IN" w:bidi="hi-IN"/>
              </w:rPr>
            </w:pPr>
            <w:r w:rsidRPr="005A6902">
              <w:rPr>
                <w:rFonts w:eastAsia="Arial"/>
                <w:b/>
                <w:sz w:val="18"/>
                <w:szCs w:val="18"/>
                <w:lang w:eastAsia="hi-IN" w:bidi="hi-IN"/>
              </w:rPr>
              <w:t xml:space="preserve">№ </w:t>
            </w:r>
            <w:proofErr w:type="spellStart"/>
            <w:proofErr w:type="gramStart"/>
            <w:r w:rsidRPr="005A6902">
              <w:rPr>
                <w:rFonts w:eastAsia="Arial"/>
                <w:b/>
                <w:sz w:val="18"/>
                <w:szCs w:val="18"/>
                <w:lang w:eastAsia="hi-IN" w:bidi="hi-IN"/>
              </w:rPr>
              <w:t>п</w:t>
            </w:r>
            <w:proofErr w:type="spellEnd"/>
            <w:proofErr w:type="gramEnd"/>
            <w:r w:rsidRPr="005A6902">
              <w:rPr>
                <w:rFonts w:eastAsia="Arial"/>
                <w:b/>
                <w:sz w:val="18"/>
                <w:szCs w:val="18"/>
                <w:lang w:eastAsia="hi-IN" w:bidi="hi-IN"/>
              </w:rPr>
              <w:t>/</w:t>
            </w:r>
            <w:proofErr w:type="spellStart"/>
            <w:r w:rsidRPr="005A6902">
              <w:rPr>
                <w:rFonts w:eastAsia="Arial"/>
                <w:b/>
                <w:sz w:val="18"/>
                <w:szCs w:val="18"/>
                <w:lang w:eastAsia="hi-IN" w:bidi="hi-IN"/>
              </w:rPr>
              <w:t>п</w:t>
            </w:r>
            <w:proofErr w:type="spellEnd"/>
          </w:p>
        </w:tc>
        <w:tc>
          <w:tcPr>
            <w:tcW w:w="913" w:type="pct"/>
            <w:vMerge w:val="restar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мероприятия Программы</w:t>
            </w:r>
          </w:p>
        </w:tc>
        <w:tc>
          <w:tcPr>
            <w:tcW w:w="1905" w:type="pct"/>
            <w:gridSpan w:val="5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22</w:t>
            </w: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г.</w:t>
            </w:r>
          </w:p>
        </w:tc>
        <w:tc>
          <w:tcPr>
            <w:tcW w:w="2025" w:type="pct"/>
            <w:gridSpan w:val="5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23</w:t>
            </w: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г.</w:t>
            </w:r>
          </w:p>
        </w:tc>
      </w:tr>
      <w:tr w:rsidR="0040753A" w:rsidRPr="00D35786" w:rsidTr="0040753A">
        <w:trPr>
          <w:trHeight w:val="567"/>
          <w:jc w:val="center"/>
        </w:trPr>
        <w:tc>
          <w:tcPr>
            <w:tcW w:w="157" w:type="pct"/>
            <w:vMerge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13" w:type="pct"/>
            <w:vMerge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 w:val="restar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b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Финансовое обеспечение реализации мероприятий</w:t>
            </w:r>
          </w:p>
        </w:tc>
        <w:tc>
          <w:tcPr>
            <w:tcW w:w="1070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Экономия топливно-энергетических ресурсов</w:t>
            </w:r>
          </w:p>
        </w:tc>
        <w:tc>
          <w:tcPr>
            <w:tcW w:w="914" w:type="pct"/>
            <w:gridSpan w:val="2"/>
            <w:vMerge w:val="restar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Финансовое обеспечение реализации мероприятий</w:t>
            </w:r>
          </w:p>
        </w:tc>
        <w:tc>
          <w:tcPr>
            <w:tcW w:w="1111" w:type="pct"/>
            <w:gridSpan w:val="3"/>
            <w:vAlign w:val="center"/>
          </w:tcPr>
          <w:p w:rsidR="0040753A" w:rsidRPr="00D35786" w:rsidRDefault="0040753A" w:rsidP="0040753A">
            <w:pPr>
              <w:jc w:val="center"/>
              <w:rPr>
                <w:b/>
                <w:sz w:val="18"/>
                <w:szCs w:val="18"/>
                <w:lang w:eastAsia="hi-IN" w:bidi="hi-IN"/>
              </w:rPr>
            </w:pPr>
            <w:r w:rsidRPr="00D35786">
              <w:rPr>
                <w:b/>
                <w:sz w:val="18"/>
                <w:szCs w:val="18"/>
              </w:rPr>
              <w:t>Экономия топливно-энергетических ресурсов</w:t>
            </w:r>
          </w:p>
        </w:tc>
      </w:tr>
      <w:tr w:rsidR="0040753A" w:rsidRPr="00D35786" w:rsidTr="0040753A">
        <w:trPr>
          <w:trHeight w:val="567"/>
          <w:jc w:val="center"/>
        </w:trPr>
        <w:tc>
          <w:tcPr>
            <w:tcW w:w="157" w:type="pct"/>
            <w:vMerge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13" w:type="pct"/>
            <w:vMerge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35" w:type="pct"/>
            <w:gridSpan w:val="2"/>
            <w:vMerge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48" w:type="pct"/>
            <w:gridSpan w:val="2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в натуральном выражении</w:t>
            </w:r>
          </w:p>
        </w:tc>
        <w:tc>
          <w:tcPr>
            <w:tcW w:w="422" w:type="pct"/>
            <w:vMerge w:val="restar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в стоимостном выражении,</w:t>
            </w:r>
          </w:p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тыс. руб.</w:t>
            </w:r>
          </w:p>
        </w:tc>
        <w:tc>
          <w:tcPr>
            <w:tcW w:w="914" w:type="pct"/>
            <w:gridSpan w:val="2"/>
            <w:vMerge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57" w:type="pct"/>
            <w:gridSpan w:val="2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в натуральном выражении</w:t>
            </w:r>
          </w:p>
        </w:tc>
        <w:tc>
          <w:tcPr>
            <w:tcW w:w="454" w:type="pct"/>
            <w:vMerge w:val="restar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в стоимостном выражении,</w:t>
            </w:r>
          </w:p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тыс. руб.</w:t>
            </w:r>
          </w:p>
        </w:tc>
      </w:tr>
      <w:tr w:rsidR="0040753A" w:rsidRPr="00D35786" w:rsidTr="0040753A">
        <w:trPr>
          <w:trHeight w:val="419"/>
          <w:jc w:val="center"/>
        </w:trPr>
        <w:tc>
          <w:tcPr>
            <w:tcW w:w="157" w:type="pct"/>
            <w:vMerge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13" w:type="pct"/>
            <w:vMerge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1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источник</w:t>
            </w:r>
          </w:p>
        </w:tc>
        <w:tc>
          <w:tcPr>
            <w:tcW w:w="32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объем,</w:t>
            </w:r>
          </w:p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тыс. руб.</w:t>
            </w:r>
          </w:p>
        </w:tc>
        <w:tc>
          <w:tcPr>
            <w:tcW w:w="32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кол-во</w:t>
            </w:r>
          </w:p>
        </w:tc>
        <w:tc>
          <w:tcPr>
            <w:tcW w:w="32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ед. </w:t>
            </w:r>
            <w:proofErr w:type="spellStart"/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изм</w:t>
            </w:r>
            <w:proofErr w:type="spellEnd"/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422" w:type="pct"/>
            <w:vMerge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источник</w:t>
            </w:r>
          </w:p>
        </w:tc>
        <w:tc>
          <w:tcPr>
            <w:tcW w:w="37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объем, тыс. руб.</w:t>
            </w:r>
          </w:p>
        </w:tc>
        <w:tc>
          <w:tcPr>
            <w:tcW w:w="32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кол-во</w:t>
            </w:r>
          </w:p>
        </w:tc>
        <w:tc>
          <w:tcPr>
            <w:tcW w:w="32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ед. </w:t>
            </w:r>
            <w:proofErr w:type="spellStart"/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изм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454" w:type="pct"/>
            <w:vMerge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0753A" w:rsidRPr="00D35786" w:rsidTr="0040753A">
        <w:trPr>
          <w:trHeight w:val="141"/>
          <w:jc w:val="center"/>
        </w:trPr>
        <w:tc>
          <w:tcPr>
            <w:tcW w:w="157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91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511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2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2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32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53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37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32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32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45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</w:tr>
      <w:tr w:rsidR="0040753A" w:rsidRPr="00D35786" w:rsidTr="0040753A">
        <w:trPr>
          <w:trHeight w:val="56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numPr>
                <w:ilvl w:val="0"/>
                <w:numId w:val="24"/>
              </w:numPr>
              <w:ind w:left="310" w:hanging="34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24"/>
              </w:rPr>
              <w:t>Замена ламп уличного освещения на светодиодные лампы</w:t>
            </w:r>
          </w:p>
        </w:tc>
        <w:tc>
          <w:tcPr>
            <w:tcW w:w="511" w:type="pct"/>
            <w:tcBorders>
              <w:lef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БС</w:t>
            </w:r>
          </w:p>
        </w:tc>
        <w:tc>
          <w:tcPr>
            <w:tcW w:w="324" w:type="pct"/>
            <w:vAlign w:val="center"/>
          </w:tcPr>
          <w:p w:rsidR="0040753A" w:rsidRPr="005A6902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32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33887</w:t>
            </w:r>
          </w:p>
        </w:tc>
        <w:tc>
          <w:tcPr>
            <w:tcW w:w="32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кВт*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proofErr w:type="gramEnd"/>
          </w:p>
        </w:tc>
        <w:tc>
          <w:tcPr>
            <w:tcW w:w="422" w:type="pct"/>
            <w:vAlign w:val="center"/>
          </w:tcPr>
          <w:p w:rsidR="0040753A" w:rsidRPr="00394A04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264,66</w:t>
            </w:r>
          </w:p>
        </w:tc>
        <w:tc>
          <w:tcPr>
            <w:tcW w:w="53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БС</w:t>
            </w:r>
          </w:p>
        </w:tc>
        <w:tc>
          <w:tcPr>
            <w:tcW w:w="37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32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33887</w:t>
            </w:r>
          </w:p>
        </w:tc>
        <w:tc>
          <w:tcPr>
            <w:tcW w:w="329" w:type="pct"/>
            <w:vAlign w:val="center"/>
          </w:tcPr>
          <w:p w:rsidR="0040753A" w:rsidRPr="00FD469F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кВт*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proofErr w:type="gramEnd"/>
          </w:p>
        </w:tc>
        <w:tc>
          <w:tcPr>
            <w:tcW w:w="45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264,66</w:t>
            </w:r>
          </w:p>
        </w:tc>
      </w:tr>
      <w:tr w:rsidR="0040753A" w:rsidRPr="00D35786" w:rsidTr="0040753A">
        <w:trPr>
          <w:trHeight w:val="58"/>
          <w:jc w:val="center"/>
        </w:trPr>
        <w:tc>
          <w:tcPr>
            <w:tcW w:w="1581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24" w:type="pct"/>
            <w:vAlign w:val="center"/>
          </w:tcPr>
          <w:p w:rsidR="0040753A" w:rsidRPr="005A6902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32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40753A" w:rsidRPr="00394A04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264,66</w:t>
            </w:r>
          </w:p>
        </w:tc>
        <w:tc>
          <w:tcPr>
            <w:tcW w:w="539" w:type="pct"/>
            <w:vAlign w:val="center"/>
          </w:tcPr>
          <w:p w:rsidR="0040753A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75" w:type="pct"/>
            <w:vAlign w:val="center"/>
          </w:tcPr>
          <w:p w:rsidR="0040753A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200,0</w:t>
            </w:r>
          </w:p>
        </w:tc>
        <w:tc>
          <w:tcPr>
            <w:tcW w:w="328" w:type="pct"/>
            <w:vAlign w:val="center"/>
          </w:tcPr>
          <w:p w:rsidR="0040753A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9" w:type="pct"/>
            <w:vAlign w:val="center"/>
          </w:tcPr>
          <w:p w:rsidR="0040753A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54" w:type="pct"/>
            <w:vAlign w:val="center"/>
          </w:tcPr>
          <w:p w:rsidR="0040753A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264,66</w:t>
            </w:r>
          </w:p>
        </w:tc>
      </w:tr>
      <w:tr w:rsidR="0040753A" w:rsidRPr="00D35786" w:rsidTr="0040753A">
        <w:trPr>
          <w:trHeight w:val="56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numPr>
                <w:ilvl w:val="0"/>
                <w:numId w:val="24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24"/>
              </w:rPr>
              <w:t>Установка приборов учета электроэнергии на уличное освещение</w:t>
            </w:r>
          </w:p>
        </w:tc>
        <w:tc>
          <w:tcPr>
            <w:tcW w:w="511" w:type="pct"/>
            <w:tcBorders>
              <w:lef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БС</w:t>
            </w:r>
          </w:p>
        </w:tc>
        <w:tc>
          <w:tcPr>
            <w:tcW w:w="324" w:type="pct"/>
            <w:vAlign w:val="center"/>
          </w:tcPr>
          <w:p w:rsidR="0040753A" w:rsidRPr="003222D2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32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40753A" w:rsidRPr="002D6A5B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39" w:type="pct"/>
            <w:vAlign w:val="center"/>
          </w:tcPr>
          <w:p w:rsidR="0040753A" w:rsidRPr="003222D2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БС</w:t>
            </w:r>
          </w:p>
        </w:tc>
        <w:tc>
          <w:tcPr>
            <w:tcW w:w="37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32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58"/>
          <w:jc w:val="center"/>
        </w:trPr>
        <w:tc>
          <w:tcPr>
            <w:tcW w:w="1581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24" w:type="pct"/>
            <w:vAlign w:val="center"/>
          </w:tcPr>
          <w:p w:rsidR="0040753A" w:rsidRPr="001A789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32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40753A" w:rsidRPr="001A789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39" w:type="pct"/>
            <w:vAlign w:val="center"/>
          </w:tcPr>
          <w:p w:rsidR="0040753A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75" w:type="pct"/>
            <w:vAlign w:val="center"/>
          </w:tcPr>
          <w:p w:rsidR="0040753A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328" w:type="pct"/>
            <w:vAlign w:val="center"/>
          </w:tcPr>
          <w:p w:rsidR="0040753A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9" w:type="pct"/>
            <w:vAlign w:val="center"/>
          </w:tcPr>
          <w:p w:rsidR="0040753A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54" w:type="pct"/>
            <w:vAlign w:val="center"/>
          </w:tcPr>
          <w:p w:rsidR="0040753A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56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numPr>
                <w:ilvl w:val="0"/>
                <w:numId w:val="24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Выявление бесхозяйных объектов недвижимого имущества, используемых для передачи электрической и тепловой энергии, воды, организация постановки на учет таких объектов</w:t>
            </w:r>
          </w:p>
        </w:tc>
        <w:tc>
          <w:tcPr>
            <w:tcW w:w="511" w:type="pct"/>
            <w:tcBorders>
              <w:lef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3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7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4" w:type="pct"/>
            <w:vAlign w:val="center"/>
          </w:tcPr>
          <w:p w:rsidR="0040753A" w:rsidRPr="00D35786" w:rsidRDefault="0040753A" w:rsidP="0040753A">
            <w:pPr>
              <w:pStyle w:val="ConsPlusDocList"/>
              <w:ind w:right="-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267"/>
          <w:jc w:val="center"/>
        </w:trPr>
        <w:tc>
          <w:tcPr>
            <w:tcW w:w="1581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2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3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7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54" w:type="pct"/>
            <w:vAlign w:val="center"/>
          </w:tcPr>
          <w:p w:rsidR="0040753A" w:rsidRPr="00D35786" w:rsidRDefault="0040753A" w:rsidP="0040753A">
            <w:pPr>
              <w:pStyle w:val="ConsPlusDocList"/>
              <w:tabs>
                <w:tab w:val="left" w:pos="1183"/>
              </w:tabs>
              <w:ind w:right="-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144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numPr>
                <w:ilvl w:val="0"/>
                <w:numId w:val="24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Организация порядка управления (эксплуатации) бесхозяйными объектами недвижимого имущества, используемыми для передачи электрической и тепловой энергии, воды, организация постановки на учет таких объектов</w:t>
            </w:r>
          </w:p>
        </w:tc>
        <w:tc>
          <w:tcPr>
            <w:tcW w:w="511" w:type="pct"/>
            <w:tcBorders>
              <w:lef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3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7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239"/>
          <w:jc w:val="center"/>
        </w:trPr>
        <w:tc>
          <w:tcPr>
            <w:tcW w:w="1581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2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3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7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5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56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numPr>
                <w:ilvl w:val="0"/>
                <w:numId w:val="24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Мероприятия в области регулирования цен (тарифов), направленные на стимулирование энергосбережения и повышения энергетической эффективности, в том числе переход к регулированию цен (тарифов) на основе долгосрочных параметров регулирования</w:t>
            </w:r>
          </w:p>
        </w:tc>
        <w:tc>
          <w:tcPr>
            <w:tcW w:w="511" w:type="pct"/>
            <w:tcBorders>
              <w:lef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3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7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173"/>
          <w:jc w:val="center"/>
        </w:trPr>
        <w:tc>
          <w:tcPr>
            <w:tcW w:w="1581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2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3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7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5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56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numPr>
                <w:ilvl w:val="0"/>
                <w:numId w:val="24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Оснащение приборами учета используемых энергетических ресурсов в жилищном фонде</w:t>
            </w:r>
          </w:p>
        </w:tc>
        <w:tc>
          <w:tcPr>
            <w:tcW w:w="511" w:type="pct"/>
            <w:tcBorders>
              <w:lef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3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7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186"/>
          <w:jc w:val="center"/>
        </w:trPr>
        <w:tc>
          <w:tcPr>
            <w:tcW w:w="1581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2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3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7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5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56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numPr>
                <w:ilvl w:val="0"/>
                <w:numId w:val="24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Прединвестиционная</w:t>
            </w:r>
            <w:proofErr w:type="spellEnd"/>
            <w:r w:rsidRPr="00D35786">
              <w:rPr>
                <w:rFonts w:ascii="Times New Roman" w:hAnsi="Times New Roman" w:cs="Times New Roman"/>
                <w:sz w:val="18"/>
                <w:szCs w:val="18"/>
              </w:rPr>
              <w:t xml:space="preserve"> подготовка проектов и мероприятий в области энергосбережения</w:t>
            </w:r>
          </w:p>
        </w:tc>
        <w:tc>
          <w:tcPr>
            <w:tcW w:w="511" w:type="pct"/>
            <w:tcBorders>
              <w:lef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3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7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258"/>
          <w:jc w:val="center"/>
        </w:trPr>
        <w:tc>
          <w:tcPr>
            <w:tcW w:w="1581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2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3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7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5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58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numPr>
                <w:ilvl w:val="0"/>
                <w:numId w:val="24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Модернизация оборудования, используемого для выработки тепловой энергии, передачи электрической и тепловой энергии</w:t>
            </w:r>
          </w:p>
        </w:tc>
        <w:tc>
          <w:tcPr>
            <w:tcW w:w="511" w:type="pct"/>
            <w:tcBorders>
              <w:lef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3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7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220"/>
          <w:jc w:val="center"/>
        </w:trPr>
        <w:tc>
          <w:tcPr>
            <w:tcW w:w="1581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2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3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7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5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144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numPr>
                <w:ilvl w:val="0"/>
                <w:numId w:val="24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Расширение использования в качестве источников энергии вторичных энергетических ресурсов и (или) возобновляемых источников энергии</w:t>
            </w:r>
          </w:p>
        </w:tc>
        <w:tc>
          <w:tcPr>
            <w:tcW w:w="511" w:type="pct"/>
            <w:tcBorders>
              <w:lef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3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7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304"/>
          <w:jc w:val="center"/>
        </w:trPr>
        <w:tc>
          <w:tcPr>
            <w:tcW w:w="1581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2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3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7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5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56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numPr>
                <w:ilvl w:val="0"/>
                <w:numId w:val="24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Снижение потребления энергетических ресурсов на собственные нужды при осуществлении регулируемых видов деятельности</w:t>
            </w:r>
          </w:p>
        </w:tc>
        <w:tc>
          <w:tcPr>
            <w:tcW w:w="511" w:type="pct"/>
            <w:tcBorders>
              <w:lef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3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7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210"/>
          <w:jc w:val="center"/>
        </w:trPr>
        <w:tc>
          <w:tcPr>
            <w:tcW w:w="1581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2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3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7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5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58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numPr>
                <w:ilvl w:val="0"/>
                <w:numId w:val="24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 xml:space="preserve">Сокращение потерь электрической энергии, </w:t>
            </w:r>
            <w:r w:rsidRPr="00D3578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тепловой энергии при их передаче</w:t>
            </w:r>
          </w:p>
        </w:tc>
        <w:tc>
          <w:tcPr>
            <w:tcW w:w="511" w:type="pct"/>
            <w:tcBorders>
              <w:lef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32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3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7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296"/>
          <w:jc w:val="center"/>
        </w:trPr>
        <w:tc>
          <w:tcPr>
            <w:tcW w:w="1581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Итого по мероприятию</w:t>
            </w:r>
          </w:p>
        </w:tc>
        <w:tc>
          <w:tcPr>
            <w:tcW w:w="32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3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7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5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56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numPr>
                <w:ilvl w:val="0"/>
                <w:numId w:val="24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Сокращению объемов электрической энергии, используемой при передаче (транспортировке) воды</w:t>
            </w:r>
          </w:p>
        </w:tc>
        <w:tc>
          <w:tcPr>
            <w:tcW w:w="511" w:type="pct"/>
            <w:tcBorders>
              <w:lef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3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7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284"/>
          <w:jc w:val="center"/>
        </w:trPr>
        <w:tc>
          <w:tcPr>
            <w:tcW w:w="1581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2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3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7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5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37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numPr>
                <w:ilvl w:val="0"/>
                <w:numId w:val="24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Сокращение потерь воды при ее передаче</w:t>
            </w:r>
          </w:p>
        </w:tc>
        <w:tc>
          <w:tcPr>
            <w:tcW w:w="511" w:type="pct"/>
            <w:tcBorders>
              <w:lef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3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7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254"/>
          <w:jc w:val="center"/>
        </w:trPr>
        <w:tc>
          <w:tcPr>
            <w:tcW w:w="1581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2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3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7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5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56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numPr>
                <w:ilvl w:val="0"/>
                <w:numId w:val="24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 xml:space="preserve">Замещение бензина и дизельного топлива, </w:t>
            </w:r>
            <w:proofErr w:type="gramStart"/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используемых</w:t>
            </w:r>
            <w:proofErr w:type="gramEnd"/>
            <w:r w:rsidRPr="00D35786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транспортными средствами в качестве моторного топлива, природным газом</w:t>
            </w:r>
          </w:p>
        </w:tc>
        <w:tc>
          <w:tcPr>
            <w:tcW w:w="511" w:type="pct"/>
            <w:tcBorders>
              <w:lef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3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7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303"/>
          <w:jc w:val="center"/>
        </w:trPr>
        <w:tc>
          <w:tcPr>
            <w:tcW w:w="1581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2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3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7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5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56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numPr>
                <w:ilvl w:val="0"/>
                <w:numId w:val="24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Обучение в области энергосбережения и повышения энергетической эффективности</w:t>
            </w:r>
          </w:p>
        </w:tc>
        <w:tc>
          <w:tcPr>
            <w:tcW w:w="511" w:type="pct"/>
            <w:tcBorders>
              <w:lef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организационное мероприятие</w:t>
            </w:r>
          </w:p>
        </w:tc>
        <w:tc>
          <w:tcPr>
            <w:tcW w:w="32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3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организационное мероприятие</w:t>
            </w:r>
          </w:p>
        </w:tc>
        <w:tc>
          <w:tcPr>
            <w:tcW w:w="37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204"/>
          <w:jc w:val="center"/>
        </w:trPr>
        <w:tc>
          <w:tcPr>
            <w:tcW w:w="1581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2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3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7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5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567"/>
          <w:jc w:val="center"/>
        </w:trPr>
        <w:tc>
          <w:tcPr>
            <w:tcW w:w="157" w:type="pct"/>
            <w:tcBorders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numPr>
                <w:ilvl w:val="0"/>
                <w:numId w:val="24"/>
              </w:numPr>
              <w:ind w:left="547" w:hanging="5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Информационная поддержка и пропаганда энергосбережения и повышения энергетической эффективности муниципального образования</w:t>
            </w:r>
          </w:p>
        </w:tc>
        <w:tc>
          <w:tcPr>
            <w:tcW w:w="511" w:type="pct"/>
            <w:tcBorders>
              <w:left w:val="single" w:sz="4" w:space="0" w:color="auto"/>
            </w:tcBorders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организационное мероприятие</w:t>
            </w:r>
          </w:p>
        </w:tc>
        <w:tc>
          <w:tcPr>
            <w:tcW w:w="32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3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организационное мероприятие</w:t>
            </w:r>
          </w:p>
        </w:tc>
        <w:tc>
          <w:tcPr>
            <w:tcW w:w="37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267"/>
          <w:jc w:val="center"/>
        </w:trPr>
        <w:tc>
          <w:tcPr>
            <w:tcW w:w="1581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Итого по мероприятию</w:t>
            </w:r>
          </w:p>
        </w:tc>
        <w:tc>
          <w:tcPr>
            <w:tcW w:w="32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32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53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7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2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32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X</w:t>
            </w:r>
          </w:p>
        </w:tc>
        <w:tc>
          <w:tcPr>
            <w:tcW w:w="45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0753A" w:rsidRPr="00D35786" w:rsidTr="0040753A">
        <w:trPr>
          <w:trHeight w:val="271"/>
          <w:jc w:val="center"/>
        </w:trPr>
        <w:tc>
          <w:tcPr>
            <w:tcW w:w="1581" w:type="pct"/>
            <w:gridSpan w:val="3"/>
            <w:vAlign w:val="center"/>
          </w:tcPr>
          <w:p w:rsidR="0040753A" w:rsidRPr="00D35786" w:rsidRDefault="0040753A" w:rsidP="0040753A">
            <w:pPr>
              <w:pStyle w:val="ConsPlusDocList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Всего по мероприятиям</w:t>
            </w:r>
          </w:p>
        </w:tc>
        <w:tc>
          <w:tcPr>
            <w:tcW w:w="324" w:type="pct"/>
            <w:vAlign w:val="center"/>
          </w:tcPr>
          <w:p w:rsidR="0040753A" w:rsidRPr="00F7463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323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2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422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264,66</w:t>
            </w:r>
          </w:p>
        </w:tc>
        <w:tc>
          <w:tcPr>
            <w:tcW w:w="53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75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300,0</w:t>
            </w:r>
          </w:p>
        </w:tc>
        <w:tc>
          <w:tcPr>
            <w:tcW w:w="328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329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5786">
              <w:rPr>
                <w:rFonts w:ascii="Times New Roman" w:hAnsi="Times New Roman" w:cs="Times New Roman"/>
                <w:b/>
                <w:sz w:val="18"/>
                <w:szCs w:val="18"/>
              </w:rPr>
              <w:t>Х</w:t>
            </w:r>
          </w:p>
        </w:tc>
        <w:tc>
          <w:tcPr>
            <w:tcW w:w="454" w:type="pct"/>
            <w:vAlign w:val="center"/>
          </w:tcPr>
          <w:p w:rsidR="0040753A" w:rsidRPr="00D35786" w:rsidRDefault="0040753A" w:rsidP="0040753A">
            <w:pPr>
              <w:pStyle w:val="ConsPlusDocLi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264,66</w:t>
            </w:r>
          </w:p>
        </w:tc>
      </w:tr>
    </w:tbl>
    <w:p w:rsidR="0040753A" w:rsidRDefault="0040753A" w:rsidP="0040753A">
      <w:pPr>
        <w:rPr>
          <w:b/>
          <w:bCs/>
          <w:sz w:val="28"/>
          <w:szCs w:val="28"/>
        </w:rPr>
      </w:pPr>
    </w:p>
    <w:p w:rsidR="0040753A" w:rsidRPr="005B0092" w:rsidRDefault="0040753A" w:rsidP="0040753A">
      <w:pPr>
        <w:rPr>
          <w:b/>
          <w:color w:val="FF0000"/>
          <w:sz w:val="28"/>
          <w:szCs w:val="28"/>
        </w:rPr>
        <w:sectPr w:rsidR="0040753A" w:rsidRPr="005B0092" w:rsidSect="0040753A">
          <w:pgSz w:w="16838" w:h="11906" w:orient="landscape"/>
          <w:pgMar w:top="1134" w:right="1134" w:bottom="1843" w:left="1134" w:header="709" w:footer="709" w:gutter="0"/>
          <w:cols w:space="708"/>
          <w:docGrid w:linePitch="360"/>
        </w:sectPr>
      </w:pPr>
    </w:p>
    <w:p w:rsidR="0040753A" w:rsidRPr="0040753A" w:rsidRDefault="0040753A" w:rsidP="0040753A">
      <w:pPr>
        <w:pStyle w:val="1"/>
        <w:jc w:val="center"/>
        <w:rPr>
          <w:sz w:val="32"/>
          <w:szCs w:val="32"/>
        </w:rPr>
      </w:pPr>
      <w:r w:rsidRPr="0040753A">
        <w:rPr>
          <w:sz w:val="32"/>
          <w:szCs w:val="32"/>
        </w:rPr>
        <w:lastRenderedPageBreak/>
        <w:t xml:space="preserve">СИСТЕМА МОНИТОРИНГА, УПРАВЛЕНИЯ И </w:t>
      </w:r>
      <w:proofErr w:type="gramStart"/>
      <w:r w:rsidRPr="0040753A">
        <w:rPr>
          <w:sz w:val="32"/>
          <w:szCs w:val="32"/>
        </w:rPr>
        <w:t>КОНТРОЛЯ ЗА</w:t>
      </w:r>
      <w:proofErr w:type="gramEnd"/>
      <w:r w:rsidRPr="0040753A">
        <w:rPr>
          <w:sz w:val="32"/>
          <w:szCs w:val="32"/>
        </w:rPr>
        <w:t xml:space="preserve"> ХОДОМ ВЫПОЛНЕНИЯ ПРОГРАММЫ</w:t>
      </w:r>
    </w:p>
    <w:p w:rsidR="0040753A" w:rsidRPr="00174002" w:rsidRDefault="0040753A" w:rsidP="0040753A">
      <w:pPr>
        <w:ind w:firstLine="567"/>
        <w:jc w:val="both"/>
        <w:rPr>
          <w:sz w:val="28"/>
          <w:szCs w:val="28"/>
        </w:rPr>
      </w:pPr>
      <w:r w:rsidRPr="00174002">
        <w:rPr>
          <w:sz w:val="28"/>
          <w:szCs w:val="28"/>
        </w:rPr>
        <w:t>Важнейшим фактором эффективной реализации Программы мероприятий по энергосбережению является грамотно построенная и внедренная система мониторинга за ходом реализации Программы и система реагирования на отклонения от плана внедрения мероприятий по энергосбережению.</w:t>
      </w:r>
    </w:p>
    <w:p w:rsidR="0040753A" w:rsidRPr="00174002" w:rsidRDefault="0040753A" w:rsidP="0040753A">
      <w:pPr>
        <w:ind w:firstLine="567"/>
        <w:jc w:val="both"/>
        <w:rPr>
          <w:sz w:val="28"/>
          <w:szCs w:val="28"/>
        </w:rPr>
      </w:pPr>
      <w:proofErr w:type="gramStart"/>
      <w:r w:rsidRPr="00174002">
        <w:rPr>
          <w:sz w:val="28"/>
          <w:szCs w:val="28"/>
        </w:rPr>
        <w:t>В соответствии с постановлением Администрации Смоленской области от 24 октября 2014 г. № 724 «</w:t>
      </w:r>
      <w:r w:rsidRPr="00174002">
        <w:rPr>
          <w:bCs/>
          <w:sz w:val="28"/>
          <w:szCs w:val="28"/>
        </w:rPr>
        <w:t xml:space="preserve">О региональной автоматизированной системе сбора данных в области энергосбережения и повышения энергетической эффективности на территории Смоленской области «Мониторинг </w:t>
      </w:r>
      <w:proofErr w:type="spellStart"/>
      <w:r w:rsidRPr="00174002">
        <w:rPr>
          <w:bCs/>
          <w:sz w:val="28"/>
          <w:szCs w:val="28"/>
        </w:rPr>
        <w:t>энергоэффективности</w:t>
      </w:r>
      <w:proofErr w:type="spellEnd"/>
      <w:r w:rsidRPr="00174002">
        <w:rPr>
          <w:bCs/>
          <w:sz w:val="28"/>
          <w:szCs w:val="28"/>
        </w:rPr>
        <w:t>» (далее – Постановление)</w:t>
      </w:r>
      <w:r w:rsidRPr="00174002">
        <w:rPr>
          <w:sz w:val="28"/>
          <w:szCs w:val="28"/>
        </w:rPr>
        <w:t xml:space="preserve"> создана и введена в промышленную эксплуатацию региональная автоматизированная система в области энергосбережения и повышения энергетической эффективности (далее – Региональная система).</w:t>
      </w:r>
      <w:proofErr w:type="gramEnd"/>
    </w:p>
    <w:p w:rsidR="0040753A" w:rsidRDefault="0040753A" w:rsidP="0040753A">
      <w:pPr>
        <w:ind w:firstLine="567"/>
        <w:jc w:val="both"/>
        <w:rPr>
          <w:sz w:val="28"/>
          <w:szCs w:val="28"/>
        </w:rPr>
      </w:pPr>
      <w:r w:rsidRPr="00174002">
        <w:rPr>
          <w:sz w:val="28"/>
          <w:szCs w:val="28"/>
        </w:rPr>
        <w:t>В соответствии с Постановлением, органы исполнительной власти Смоленской области и бюджетные учреждения регионального подчинения должны представлять информацию в области энергосбережения, необходимую для включения в Региональную систему, начиная с 1 ноября 2014 года.</w:t>
      </w:r>
    </w:p>
    <w:p w:rsidR="0040753A" w:rsidRPr="00C11E16" w:rsidRDefault="0040753A" w:rsidP="0040753A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Помимо этого </w:t>
      </w:r>
      <w:r w:rsidRPr="00174002">
        <w:rPr>
          <w:sz w:val="28"/>
          <w:szCs w:val="28"/>
        </w:rPr>
        <w:t>по состоянию на 1 января года, следующего за отчетным</w:t>
      </w:r>
      <w:r>
        <w:rPr>
          <w:sz w:val="28"/>
          <w:szCs w:val="28"/>
        </w:rPr>
        <w:t xml:space="preserve"> в соответствии с </w:t>
      </w:r>
      <w:r w:rsidRPr="00C11E16">
        <w:rPr>
          <w:sz w:val="28"/>
          <w:szCs w:val="28"/>
        </w:rPr>
        <w:t>приказ</w:t>
      </w:r>
      <w:r>
        <w:rPr>
          <w:sz w:val="28"/>
          <w:szCs w:val="28"/>
        </w:rPr>
        <w:t>ом</w:t>
      </w:r>
      <w:r w:rsidRPr="00C11E16">
        <w:rPr>
          <w:sz w:val="28"/>
          <w:szCs w:val="28"/>
        </w:rPr>
        <w:t xml:space="preserve"> Министерства энергетики Российской Федерации от 30.06.2014 г. № 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образования, организаций осуществляющих регулируемые виды деятельности, и отчетности о ходе их реализации»</w:t>
      </w:r>
      <w:r>
        <w:rPr>
          <w:sz w:val="28"/>
          <w:szCs w:val="28"/>
        </w:rPr>
        <w:t xml:space="preserve"> формируются отчеты о реализации Программы.</w:t>
      </w:r>
      <w:proofErr w:type="gramEnd"/>
    </w:p>
    <w:p w:rsidR="0040753A" w:rsidRPr="00AE0F22" w:rsidRDefault="0040753A" w:rsidP="0040753A">
      <w:pPr>
        <w:rPr>
          <w:b/>
          <w:sz w:val="28"/>
          <w:szCs w:val="28"/>
        </w:rPr>
      </w:pPr>
    </w:p>
    <w:p w:rsidR="0040753A" w:rsidRPr="0059541A" w:rsidRDefault="0040753A" w:rsidP="0040753A">
      <w:pPr>
        <w:pStyle w:val="a3"/>
        <w:ind w:right="-2"/>
        <w:rPr>
          <w:szCs w:val="28"/>
        </w:rPr>
      </w:pPr>
    </w:p>
    <w:sectPr w:rsidR="0040753A" w:rsidRPr="0059541A" w:rsidSect="0040753A">
      <w:headerReference w:type="even" r:id="rId9"/>
      <w:headerReference w:type="default" r:id="rId10"/>
      <w:pgSz w:w="11906" w:h="16838"/>
      <w:pgMar w:top="709" w:right="851" w:bottom="426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598E" w:rsidRDefault="00DD598E">
      <w:r>
        <w:separator/>
      </w:r>
    </w:p>
  </w:endnote>
  <w:endnote w:type="continuationSeparator" w:id="0">
    <w:p w:rsidR="00DD598E" w:rsidRDefault="00DD59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07126"/>
      <w:docPartObj>
        <w:docPartGallery w:val="Page Numbers (Bottom of Page)"/>
        <w:docPartUnique/>
      </w:docPartObj>
    </w:sdtPr>
    <w:sdtContent>
      <w:p w:rsidR="0040753A" w:rsidRDefault="007E5BB8">
        <w:pPr>
          <w:pStyle w:val="af0"/>
          <w:jc w:val="center"/>
        </w:pPr>
        <w:fldSimple w:instr=" PAGE   \* MERGEFORMAT ">
          <w:r w:rsidR="00F541C3">
            <w:rPr>
              <w:noProof/>
            </w:rPr>
            <w:t>3</w:t>
          </w:r>
        </w:fldSimple>
      </w:p>
    </w:sdtContent>
  </w:sdt>
  <w:p w:rsidR="0040753A" w:rsidRDefault="0040753A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598E" w:rsidRDefault="00DD598E">
      <w:r>
        <w:separator/>
      </w:r>
    </w:p>
  </w:footnote>
  <w:footnote w:type="continuationSeparator" w:id="0">
    <w:p w:rsidR="00DD598E" w:rsidRDefault="00DD59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53A" w:rsidRDefault="007E5BB8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0753A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0753A">
      <w:rPr>
        <w:rStyle w:val="a9"/>
        <w:noProof/>
      </w:rPr>
      <w:t>2</w:t>
    </w:r>
    <w:r>
      <w:rPr>
        <w:rStyle w:val="a9"/>
      </w:rPr>
      <w:fldChar w:fldCharType="end"/>
    </w:r>
  </w:p>
  <w:p w:rsidR="0040753A" w:rsidRDefault="0040753A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53A" w:rsidRDefault="007E5BB8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0753A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0753A">
      <w:rPr>
        <w:rStyle w:val="a9"/>
        <w:noProof/>
      </w:rPr>
      <w:t>2</w:t>
    </w:r>
    <w:r>
      <w:rPr>
        <w:rStyle w:val="a9"/>
      </w:rPr>
      <w:fldChar w:fldCharType="end"/>
    </w:r>
  </w:p>
  <w:p w:rsidR="0040753A" w:rsidRDefault="0040753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443FF"/>
    <w:multiLevelType w:val="hybridMultilevel"/>
    <w:tmpl w:val="1F0C8E98"/>
    <w:lvl w:ilvl="0" w:tplc="27EE361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3793EB6"/>
    <w:multiLevelType w:val="hybridMultilevel"/>
    <w:tmpl w:val="098C8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EF6FF1"/>
    <w:multiLevelType w:val="hybridMultilevel"/>
    <w:tmpl w:val="C6D223B4"/>
    <w:lvl w:ilvl="0" w:tplc="313E5C62">
      <w:start w:val="1"/>
      <w:numFmt w:val="decimal"/>
      <w:lvlText w:val="%1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057F18"/>
    <w:multiLevelType w:val="hybridMultilevel"/>
    <w:tmpl w:val="84CC0096"/>
    <w:lvl w:ilvl="0" w:tplc="800E243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B860F24"/>
    <w:multiLevelType w:val="hybridMultilevel"/>
    <w:tmpl w:val="C6D223B4"/>
    <w:lvl w:ilvl="0" w:tplc="313E5C62">
      <w:start w:val="1"/>
      <w:numFmt w:val="decimal"/>
      <w:lvlText w:val="%1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BA66885"/>
    <w:multiLevelType w:val="hybridMultilevel"/>
    <w:tmpl w:val="082CBD3E"/>
    <w:lvl w:ilvl="0" w:tplc="71ECF532">
      <w:start w:val="1"/>
      <w:numFmt w:val="decimal"/>
      <w:lvlText w:val="%1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F14C96"/>
    <w:multiLevelType w:val="hybridMultilevel"/>
    <w:tmpl w:val="098C8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7C59A9"/>
    <w:multiLevelType w:val="hybridMultilevel"/>
    <w:tmpl w:val="098C8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D0599A"/>
    <w:multiLevelType w:val="hybridMultilevel"/>
    <w:tmpl w:val="C6D223B4"/>
    <w:lvl w:ilvl="0" w:tplc="313E5C62">
      <w:start w:val="1"/>
      <w:numFmt w:val="decimal"/>
      <w:lvlText w:val="%1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89C140D"/>
    <w:multiLevelType w:val="hybridMultilevel"/>
    <w:tmpl w:val="098C8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1F41BC"/>
    <w:multiLevelType w:val="hybridMultilevel"/>
    <w:tmpl w:val="1DBC0026"/>
    <w:lvl w:ilvl="0" w:tplc="27EE361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BB9036E"/>
    <w:multiLevelType w:val="hybridMultilevel"/>
    <w:tmpl w:val="65749324"/>
    <w:lvl w:ilvl="0" w:tplc="3FBEC1C6">
      <w:start w:val="1"/>
      <w:numFmt w:val="decimal"/>
      <w:lvlText w:val="%1."/>
      <w:lvlJc w:val="left"/>
      <w:pPr>
        <w:ind w:left="1215" w:hanging="49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CCB201F"/>
    <w:multiLevelType w:val="hybridMultilevel"/>
    <w:tmpl w:val="176A99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153C28"/>
    <w:multiLevelType w:val="hybridMultilevel"/>
    <w:tmpl w:val="C6D223B4"/>
    <w:lvl w:ilvl="0" w:tplc="313E5C62">
      <w:start w:val="1"/>
      <w:numFmt w:val="decimal"/>
      <w:lvlText w:val="%1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8710293"/>
    <w:multiLevelType w:val="hybridMultilevel"/>
    <w:tmpl w:val="84CC0096"/>
    <w:lvl w:ilvl="0" w:tplc="800E243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9095EDB"/>
    <w:multiLevelType w:val="hybridMultilevel"/>
    <w:tmpl w:val="E5EAC064"/>
    <w:lvl w:ilvl="0" w:tplc="C77A0F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D1D3AFB"/>
    <w:multiLevelType w:val="hybridMultilevel"/>
    <w:tmpl w:val="033093D6"/>
    <w:lvl w:ilvl="0" w:tplc="800E24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00248D"/>
    <w:multiLevelType w:val="hybridMultilevel"/>
    <w:tmpl w:val="ABB4AE74"/>
    <w:lvl w:ilvl="0" w:tplc="CAC8D30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AC65ED4"/>
    <w:multiLevelType w:val="hybridMultilevel"/>
    <w:tmpl w:val="098C8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494367"/>
    <w:multiLevelType w:val="hybridMultilevel"/>
    <w:tmpl w:val="D384EF34"/>
    <w:lvl w:ilvl="0" w:tplc="3162CCD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0809FB"/>
    <w:multiLevelType w:val="hybridMultilevel"/>
    <w:tmpl w:val="A1B8B650"/>
    <w:lvl w:ilvl="0" w:tplc="27EE361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6A04421"/>
    <w:multiLevelType w:val="hybridMultilevel"/>
    <w:tmpl w:val="098C8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040ECE"/>
    <w:multiLevelType w:val="hybridMultilevel"/>
    <w:tmpl w:val="C6D223B4"/>
    <w:lvl w:ilvl="0" w:tplc="313E5C62">
      <w:start w:val="1"/>
      <w:numFmt w:val="decimal"/>
      <w:lvlText w:val="%1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8C56A02"/>
    <w:multiLevelType w:val="hybridMultilevel"/>
    <w:tmpl w:val="C6D223B4"/>
    <w:lvl w:ilvl="0" w:tplc="313E5C62">
      <w:start w:val="1"/>
      <w:numFmt w:val="decimal"/>
      <w:lvlText w:val="%1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BB946C0"/>
    <w:multiLevelType w:val="hybridMultilevel"/>
    <w:tmpl w:val="058C2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4"/>
  </w:num>
  <w:num w:numId="3">
    <w:abstractNumId w:val="20"/>
  </w:num>
  <w:num w:numId="4">
    <w:abstractNumId w:val="9"/>
  </w:num>
  <w:num w:numId="5">
    <w:abstractNumId w:val="1"/>
  </w:num>
  <w:num w:numId="6">
    <w:abstractNumId w:val="6"/>
  </w:num>
  <w:num w:numId="7">
    <w:abstractNumId w:val="18"/>
  </w:num>
  <w:num w:numId="8">
    <w:abstractNumId w:val="7"/>
  </w:num>
  <w:num w:numId="9">
    <w:abstractNumId w:val="15"/>
  </w:num>
  <w:num w:numId="10">
    <w:abstractNumId w:val="12"/>
  </w:num>
  <w:num w:numId="11">
    <w:abstractNumId w:val="19"/>
  </w:num>
  <w:num w:numId="12">
    <w:abstractNumId w:val="21"/>
  </w:num>
  <w:num w:numId="13">
    <w:abstractNumId w:val="2"/>
  </w:num>
  <w:num w:numId="14">
    <w:abstractNumId w:val="3"/>
  </w:num>
  <w:num w:numId="15">
    <w:abstractNumId w:val="16"/>
  </w:num>
  <w:num w:numId="16">
    <w:abstractNumId w:val="14"/>
  </w:num>
  <w:num w:numId="17">
    <w:abstractNumId w:val="5"/>
  </w:num>
  <w:num w:numId="18">
    <w:abstractNumId w:val="10"/>
  </w:num>
  <w:num w:numId="19">
    <w:abstractNumId w:val="0"/>
  </w:num>
  <w:num w:numId="20">
    <w:abstractNumId w:val="13"/>
  </w:num>
  <w:num w:numId="21">
    <w:abstractNumId w:val="23"/>
  </w:num>
  <w:num w:numId="22">
    <w:abstractNumId w:val="4"/>
  </w:num>
  <w:num w:numId="23">
    <w:abstractNumId w:val="8"/>
  </w:num>
  <w:num w:numId="24">
    <w:abstractNumId w:val="22"/>
  </w:num>
  <w:num w:numId="25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2436"/>
    <w:rsid w:val="00012226"/>
    <w:rsid w:val="00032047"/>
    <w:rsid w:val="00042156"/>
    <w:rsid w:val="0004424F"/>
    <w:rsid w:val="000527BB"/>
    <w:rsid w:val="00052E5E"/>
    <w:rsid w:val="00082BE2"/>
    <w:rsid w:val="000A2BF4"/>
    <w:rsid w:val="000A5E51"/>
    <w:rsid w:val="000F5FDC"/>
    <w:rsid w:val="001036E2"/>
    <w:rsid w:val="00104D8F"/>
    <w:rsid w:val="00137810"/>
    <w:rsid w:val="00156458"/>
    <w:rsid w:val="00196AAC"/>
    <w:rsid w:val="001C00CA"/>
    <w:rsid w:val="001C1648"/>
    <w:rsid w:val="001C688A"/>
    <w:rsid w:val="001E4732"/>
    <w:rsid w:val="001E4DA1"/>
    <w:rsid w:val="001E6813"/>
    <w:rsid w:val="00224744"/>
    <w:rsid w:val="00257B9B"/>
    <w:rsid w:val="00295769"/>
    <w:rsid w:val="002A21FD"/>
    <w:rsid w:val="002A713B"/>
    <w:rsid w:val="002B320F"/>
    <w:rsid w:val="002C39E4"/>
    <w:rsid w:val="002C5C10"/>
    <w:rsid w:val="002F624A"/>
    <w:rsid w:val="002F669C"/>
    <w:rsid w:val="0030358A"/>
    <w:rsid w:val="003241C2"/>
    <w:rsid w:val="0036288B"/>
    <w:rsid w:val="00374FA5"/>
    <w:rsid w:val="00394AB8"/>
    <w:rsid w:val="003B3249"/>
    <w:rsid w:val="003D06ED"/>
    <w:rsid w:val="003E27D7"/>
    <w:rsid w:val="003E3B80"/>
    <w:rsid w:val="003F7D21"/>
    <w:rsid w:val="00401DF7"/>
    <w:rsid w:val="004038B8"/>
    <w:rsid w:val="0040753A"/>
    <w:rsid w:val="00413FC4"/>
    <w:rsid w:val="004179E6"/>
    <w:rsid w:val="00425AD3"/>
    <w:rsid w:val="00432C6E"/>
    <w:rsid w:val="0045336C"/>
    <w:rsid w:val="00466793"/>
    <w:rsid w:val="0049034D"/>
    <w:rsid w:val="004A03F7"/>
    <w:rsid w:val="004C237F"/>
    <w:rsid w:val="004F15B3"/>
    <w:rsid w:val="00561BFD"/>
    <w:rsid w:val="00564324"/>
    <w:rsid w:val="00573643"/>
    <w:rsid w:val="00584D61"/>
    <w:rsid w:val="0059541A"/>
    <w:rsid w:val="005A2C57"/>
    <w:rsid w:val="005C661B"/>
    <w:rsid w:val="005D138F"/>
    <w:rsid w:val="00606110"/>
    <w:rsid w:val="0061594B"/>
    <w:rsid w:val="0063448B"/>
    <w:rsid w:val="0063768E"/>
    <w:rsid w:val="0064364B"/>
    <w:rsid w:val="00646F37"/>
    <w:rsid w:val="006527A7"/>
    <w:rsid w:val="00687CF5"/>
    <w:rsid w:val="006A1554"/>
    <w:rsid w:val="006B4283"/>
    <w:rsid w:val="006C2486"/>
    <w:rsid w:val="006F0F0A"/>
    <w:rsid w:val="00780AF9"/>
    <w:rsid w:val="0078236A"/>
    <w:rsid w:val="00783373"/>
    <w:rsid w:val="00783F52"/>
    <w:rsid w:val="007939A4"/>
    <w:rsid w:val="007B5D01"/>
    <w:rsid w:val="007C7970"/>
    <w:rsid w:val="007E5BB8"/>
    <w:rsid w:val="00805EB0"/>
    <w:rsid w:val="00827B1D"/>
    <w:rsid w:val="008403E3"/>
    <w:rsid w:val="00844891"/>
    <w:rsid w:val="00856E6B"/>
    <w:rsid w:val="00867C1A"/>
    <w:rsid w:val="00887275"/>
    <w:rsid w:val="00897553"/>
    <w:rsid w:val="008A15C9"/>
    <w:rsid w:val="008A3C59"/>
    <w:rsid w:val="008D6562"/>
    <w:rsid w:val="00914E8A"/>
    <w:rsid w:val="009220F6"/>
    <w:rsid w:val="0096511F"/>
    <w:rsid w:val="00965AD3"/>
    <w:rsid w:val="00971DC5"/>
    <w:rsid w:val="009F5B1E"/>
    <w:rsid w:val="00A05D7F"/>
    <w:rsid w:val="00A32BE4"/>
    <w:rsid w:val="00A33DF4"/>
    <w:rsid w:val="00A745B7"/>
    <w:rsid w:val="00A75FA6"/>
    <w:rsid w:val="00A806CD"/>
    <w:rsid w:val="00AC2799"/>
    <w:rsid w:val="00AC50B6"/>
    <w:rsid w:val="00AD6639"/>
    <w:rsid w:val="00AE6BBC"/>
    <w:rsid w:val="00B02D1D"/>
    <w:rsid w:val="00B328B8"/>
    <w:rsid w:val="00B338F7"/>
    <w:rsid w:val="00B42F70"/>
    <w:rsid w:val="00B538A9"/>
    <w:rsid w:val="00B91C7F"/>
    <w:rsid w:val="00BC06B7"/>
    <w:rsid w:val="00BF24D4"/>
    <w:rsid w:val="00BF7333"/>
    <w:rsid w:val="00C00782"/>
    <w:rsid w:val="00C03983"/>
    <w:rsid w:val="00C237C2"/>
    <w:rsid w:val="00C65791"/>
    <w:rsid w:val="00C84DA0"/>
    <w:rsid w:val="00CB3518"/>
    <w:rsid w:val="00CE67DB"/>
    <w:rsid w:val="00D073A7"/>
    <w:rsid w:val="00D15210"/>
    <w:rsid w:val="00D15AFA"/>
    <w:rsid w:val="00D161D7"/>
    <w:rsid w:val="00D44FB0"/>
    <w:rsid w:val="00D62400"/>
    <w:rsid w:val="00D742BB"/>
    <w:rsid w:val="00D777D6"/>
    <w:rsid w:val="00D97253"/>
    <w:rsid w:val="00DC31A5"/>
    <w:rsid w:val="00DD598E"/>
    <w:rsid w:val="00E15408"/>
    <w:rsid w:val="00E2347A"/>
    <w:rsid w:val="00E2757D"/>
    <w:rsid w:val="00E45F7C"/>
    <w:rsid w:val="00E75392"/>
    <w:rsid w:val="00EB2972"/>
    <w:rsid w:val="00EC15BE"/>
    <w:rsid w:val="00EC2436"/>
    <w:rsid w:val="00EC5339"/>
    <w:rsid w:val="00EF100F"/>
    <w:rsid w:val="00EF7D3F"/>
    <w:rsid w:val="00F33A20"/>
    <w:rsid w:val="00F41D69"/>
    <w:rsid w:val="00F44C6C"/>
    <w:rsid w:val="00F541C3"/>
    <w:rsid w:val="00F55561"/>
    <w:rsid w:val="00FB30E7"/>
    <w:rsid w:val="00FB3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5B1E"/>
  </w:style>
  <w:style w:type="paragraph" w:styleId="1">
    <w:name w:val="heading 1"/>
    <w:basedOn w:val="a"/>
    <w:next w:val="a"/>
    <w:link w:val="10"/>
    <w:qFormat/>
    <w:rsid w:val="009F5B1E"/>
    <w:pPr>
      <w:keepNext/>
      <w:outlineLvl w:val="0"/>
    </w:pPr>
    <w:rPr>
      <w:sz w:val="40"/>
    </w:rPr>
  </w:style>
  <w:style w:type="paragraph" w:styleId="2">
    <w:name w:val="heading 2"/>
    <w:basedOn w:val="a"/>
    <w:next w:val="a"/>
    <w:link w:val="20"/>
    <w:uiPriority w:val="9"/>
    <w:qFormat/>
    <w:rsid w:val="009F5B1E"/>
    <w:pPr>
      <w:keepNext/>
      <w:jc w:val="center"/>
      <w:outlineLvl w:val="1"/>
    </w:pPr>
    <w:rPr>
      <w:sz w:val="40"/>
    </w:rPr>
  </w:style>
  <w:style w:type="paragraph" w:styleId="3">
    <w:name w:val="heading 3"/>
    <w:basedOn w:val="a"/>
    <w:next w:val="a"/>
    <w:qFormat/>
    <w:rsid w:val="009F5B1E"/>
    <w:pPr>
      <w:keepNext/>
      <w:jc w:val="center"/>
      <w:outlineLvl w:val="2"/>
    </w:pPr>
    <w:rPr>
      <w:b/>
      <w:cap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F5B1E"/>
    <w:pPr>
      <w:ind w:right="5102"/>
    </w:pPr>
    <w:rPr>
      <w:sz w:val="28"/>
    </w:rPr>
  </w:style>
  <w:style w:type="paragraph" w:styleId="a5">
    <w:name w:val="Body Text Indent"/>
    <w:basedOn w:val="a"/>
    <w:rsid w:val="009F5B1E"/>
    <w:pPr>
      <w:ind w:right="5102" w:firstLine="709"/>
    </w:pPr>
    <w:rPr>
      <w:sz w:val="28"/>
    </w:rPr>
  </w:style>
  <w:style w:type="paragraph" w:styleId="a6">
    <w:name w:val="Block Text"/>
    <w:basedOn w:val="a"/>
    <w:rsid w:val="009F5B1E"/>
    <w:pPr>
      <w:ind w:left="6804" w:right="-2"/>
      <w:jc w:val="right"/>
    </w:pPr>
    <w:rPr>
      <w:sz w:val="28"/>
    </w:rPr>
  </w:style>
  <w:style w:type="paragraph" w:styleId="a7">
    <w:name w:val="header"/>
    <w:basedOn w:val="a"/>
    <w:link w:val="a8"/>
    <w:uiPriority w:val="99"/>
    <w:rsid w:val="009F5B1E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9F5B1E"/>
  </w:style>
  <w:style w:type="table" w:styleId="aa">
    <w:name w:val="Table Grid"/>
    <w:basedOn w:val="a1"/>
    <w:uiPriority w:val="59"/>
    <w:rsid w:val="003E27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561BFD"/>
    <w:rPr>
      <w:rFonts w:ascii="Tahoma" w:hAnsi="Tahoma" w:cs="Tahoma"/>
      <w:sz w:val="16"/>
      <w:szCs w:val="16"/>
    </w:rPr>
  </w:style>
  <w:style w:type="paragraph" w:customStyle="1" w:styleId="ad">
    <w:name w:val="Знак"/>
    <w:basedOn w:val="a"/>
    <w:rsid w:val="00A745B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e">
    <w:name w:val="Normal (Web)"/>
    <w:basedOn w:val="a"/>
    <w:uiPriority w:val="99"/>
    <w:unhideWhenUsed/>
    <w:rsid w:val="002F624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2F624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rsid w:val="006F0F0A"/>
    <w:rPr>
      <w:sz w:val="28"/>
    </w:rPr>
  </w:style>
  <w:style w:type="paragraph" w:customStyle="1" w:styleId="af">
    <w:name w:val="Название документа"/>
    <w:rsid w:val="0040753A"/>
    <w:pPr>
      <w:suppressAutoHyphens/>
    </w:pPr>
    <w:rPr>
      <w:rFonts w:ascii="Arial" w:eastAsia="SimSun" w:hAnsi="Arial" w:cs="Arial"/>
      <w:b/>
      <w:caps/>
      <w:sz w:val="36"/>
      <w:lang w:eastAsia="ar-SA"/>
    </w:rPr>
  </w:style>
  <w:style w:type="character" w:customStyle="1" w:styleId="ac">
    <w:name w:val="Текст выноски Знак"/>
    <w:basedOn w:val="a0"/>
    <w:link w:val="ab"/>
    <w:uiPriority w:val="99"/>
    <w:semiHidden/>
    <w:rsid w:val="0040753A"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basedOn w:val="a0"/>
    <w:link w:val="a7"/>
    <w:uiPriority w:val="99"/>
    <w:rsid w:val="0040753A"/>
  </w:style>
  <w:style w:type="paragraph" w:styleId="af0">
    <w:name w:val="footer"/>
    <w:basedOn w:val="a"/>
    <w:link w:val="af1"/>
    <w:uiPriority w:val="99"/>
    <w:unhideWhenUsed/>
    <w:rsid w:val="0040753A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1">
    <w:name w:val="Нижний колонтитул Знак"/>
    <w:basedOn w:val="a0"/>
    <w:link w:val="af0"/>
    <w:uiPriority w:val="99"/>
    <w:rsid w:val="0040753A"/>
    <w:rPr>
      <w:rFonts w:asciiTheme="minorHAnsi" w:eastAsiaTheme="minorEastAsia" w:hAnsiTheme="minorHAnsi" w:cstheme="minorBidi"/>
      <w:sz w:val="22"/>
      <w:szCs w:val="22"/>
    </w:rPr>
  </w:style>
  <w:style w:type="character" w:customStyle="1" w:styleId="10">
    <w:name w:val="Заголовок 1 Знак"/>
    <w:basedOn w:val="a0"/>
    <w:link w:val="1"/>
    <w:rsid w:val="0040753A"/>
    <w:rPr>
      <w:sz w:val="40"/>
    </w:rPr>
  </w:style>
  <w:style w:type="character" w:customStyle="1" w:styleId="WW8Num1z1">
    <w:name w:val="WW8Num1z1"/>
    <w:rsid w:val="0040753A"/>
  </w:style>
  <w:style w:type="paragraph" w:customStyle="1" w:styleId="Default">
    <w:name w:val="Default"/>
    <w:rsid w:val="0040753A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ConsPlusNormal">
    <w:name w:val="ConsPlusNormal"/>
    <w:rsid w:val="0040753A"/>
    <w:pPr>
      <w:widowControl w:val="0"/>
      <w:suppressAutoHyphens/>
      <w:spacing w:line="100" w:lineRule="atLeast"/>
      <w:ind w:firstLine="720"/>
    </w:pPr>
    <w:rPr>
      <w:rFonts w:ascii="Arial" w:eastAsia="SimSun" w:hAnsi="Arial" w:cs="Arial"/>
      <w:lang w:eastAsia="hi-IN" w:bidi="hi-IN"/>
    </w:rPr>
  </w:style>
  <w:style w:type="paragraph" w:styleId="af2">
    <w:name w:val="List Paragraph"/>
    <w:basedOn w:val="a"/>
    <w:qFormat/>
    <w:rsid w:val="0040753A"/>
    <w:pPr>
      <w:suppressAutoHyphens/>
      <w:spacing w:line="276" w:lineRule="auto"/>
      <w:ind w:left="720" w:firstLine="567"/>
      <w:jc w:val="both"/>
    </w:pPr>
    <w:rPr>
      <w:rFonts w:eastAsia="Calibri"/>
      <w:sz w:val="24"/>
      <w:szCs w:val="22"/>
      <w:lang w:eastAsia="ar-SA"/>
    </w:rPr>
  </w:style>
  <w:style w:type="paragraph" w:customStyle="1" w:styleId="af3">
    <w:name w:val="Таблица"/>
    <w:basedOn w:val="a"/>
    <w:rsid w:val="0040753A"/>
    <w:pPr>
      <w:suppressAutoHyphens/>
      <w:ind w:right="-1"/>
      <w:jc w:val="right"/>
    </w:pPr>
    <w:rPr>
      <w:rFonts w:ascii="Tahoma" w:eastAsia="SimSun" w:hAnsi="Tahoma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40753A"/>
    <w:rPr>
      <w:sz w:val="40"/>
    </w:rPr>
  </w:style>
  <w:style w:type="paragraph" w:customStyle="1" w:styleId="ConsPlusDocList">
    <w:name w:val="ConsPlusDocList"/>
    <w:next w:val="a"/>
    <w:rsid w:val="0040753A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character" w:styleId="af4">
    <w:name w:val="Strong"/>
    <w:basedOn w:val="a0"/>
    <w:uiPriority w:val="22"/>
    <w:qFormat/>
    <w:rsid w:val="0040753A"/>
    <w:rPr>
      <w:b/>
      <w:bCs/>
    </w:rPr>
  </w:style>
  <w:style w:type="character" w:customStyle="1" w:styleId="apple-converted-space">
    <w:name w:val="apple-converted-space"/>
    <w:basedOn w:val="a0"/>
    <w:rsid w:val="0040753A"/>
  </w:style>
  <w:style w:type="character" w:styleId="af5">
    <w:name w:val="Hyperlink"/>
    <w:basedOn w:val="a0"/>
    <w:uiPriority w:val="99"/>
    <w:unhideWhenUsed/>
    <w:rsid w:val="0040753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5650</Words>
  <Characters>32211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Gl_Buh</cp:lastModifiedBy>
  <cp:revision>5</cp:revision>
  <cp:lastPrinted>2020-01-22T15:10:00Z</cp:lastPrinted>
  <dcterms:created xsi:type="dcterms:W3CDTF">2020-03-27T13:30:00Z</dcterms:created>
  <dcterms:modified xsi:type="dcterms:W3CDTF">2021-02-16T14:37:00Z</dcterms:modified>
</cp:coreProperties>
</file>