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EA8" w:rsidRPr="002E5EA8" w:rsidRDefault="002E5EA8" w:rsidP="002E5EA8">
      <w:pPr>
        <w:shd w:val="clear" w:color="auto" w:fill="FFFFFF"/>
        <w:spacing w:after="450" w:line="540" w:lineRule="atLeast"/>
        <w:textAlignment w:val="baseline"/>
        <w:outlineLvl w:val="0"/>
        <w:rPr>
          <w:rFonts w:ascii="Arial" w:hAnsi="Arial" w:cs="Arial"/>
          <w:color w:val="3B4256"/>
          <w:spacing w:val="-6"/>
          <w:kern w:val="36"/>
          <w:sz w:val="48"/>
          <w:szCs w:val="48"/>
        </w:rPr>
      </w:pPr>
      <w:bookmarkStart w:id="0" w:name="_GoBack"/>
      <w:r w:rsidRPr="002E5EA8">
        <w:rPr>
          <w:rFonts w:ascii="Arial" w:hAnsi="Arial" w:cs="Arial"/>
          <w:color w:val="3B4256"/>
          <w:spacing w:val="-6"/>
          <w:kern w:val="36"/>
          <w:sz w:val="48"/>
          <w:szCs w:val="48"/>
        </w:rPr>
        <w:t>Порядок действий при обнаружении подозрительного предмета, который может оказаться взрывным устройством</w:t>
      </w:r>
      <w:bookmarkEnd w:id="0"/>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Категорически запрещается трогать, вскрывать, передвигать или предпринимать какие-либо иные действия с обнаруженным предметом.</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Не рекомендуется использовать мобильные телефоны и другие средства радиосвязи вблизи такого предмета.</w:t>
      </w:r>
      <w:r w:rsidRPr="002E5EA8">
        <w:rPr>
          <w:rFonts w:ascii="Arial" w:hAnsi="Arial" w:cs="Arial"/>
          <w:color w:val="3B4256"/>
        </w:rPr>
        <w:br/>
        <w:t>— Необходимо немедленно сообщить об обнаружении подозрительного предмета в полицию или иные компетентные органы.</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В общественном транспорте:</w:t>
      </w:r>
      <w:r w:rsidRPr="002E5EA8">
        <w:rPr>
          <w:rFonts w:ascii="Arial" w:hAnsi="Arial" w:cs="Arial"/>
          <w:color w:val="3B4256"/>
        </w:rPr>
        <w:br/>
        <w:t>Если вы обнаружили забытую или бесхозную вещь в общественном транспорте:</w:t>
      </w:r>
      <w:r w:rsidRPr="002E5EA8">
        <w:rPr>
          <w:rFonts w:ascii="Arial" w:hAnsi="Arial" w:cs="Arial"/>
          <w:color w:val="3B4256"/>
        </w:rPr>
        <w:br/>
        <w:t>1. Опросите людей, находящихся рядом. Постарайтесь установить, чья она и кто ее мог оставить.</w:t>
      </w:r>
      <w:r w:rsidRPr="002E5EA8">
        <w:rPr>
          <w:rFonts w:ascii="Arial" w:hAnsi="Arial" w:cs="Arial"/>
          <w:color w:val="3B4256"/>
        </w:rPr>
        <w:br/>
        <w:t>2. Если её хозяин не установлен, немедленно сообщите о находке водителю.</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В подъезде жилого дома: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Если вы обнаружили неизвестный предмет в подъезде своего дома:</w:t>
      </w:r>
      <w:r w:rsidRPr="002E5EA8">
        <w:rPr>
          <w:rFonts w:ascii="Arial" w:hAnsi="Arial" w:cs="Arial"/>
          <w:color w:val="3B4256"/>
        </w:rPr>
        <w:br/>
        <w:t>1. Спросите у соседей. Возможно, он принадлежит им.</w:t>
      </w:r>
      <w:r w:rsidRPr="002E5EA8">
        <w:rPr>
          <w:rFonts w:ascii="Arial" w:hAnsi="Arial" w:cs="Arial"/>
          <w:color w:val="3B4256"/>
        </w:rPr>
        <w:br/>
        <w:t>2. Если владелец предмета не установлен – немедленно сообщите о находке в компетентные органы.</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В учреждении:</w:t>
      </w:r>
      <w:r w:rsidRPr="002E5EA8">
        <w:rPr>
          <w:rFonts w:ascii="Arial" w:hAnsi="Arial" w:cs="Arial"/>
          <w:color w:val="3B4256"/>
        </w:rPr>
        <w:br/>
        <w:t>Если вы обнаружили неизвестный предмет в учреждении, организации:</w:t>
      </w:r>
      <w:r w:rsidRPr="002E5EA8">
        <w:rPr>
          <w:rFonts w:ascii="Arial" w:hAnsi="Arial" w:cs="Arial"/>
          <w:color w:val="3B4256"/>
        </w:rPr>
        <w:br/>
        <w:t>1. Немедленно сообщите о находке администрации или охране учреждения.</w:t>
      </w:r>
      <w:r w:rsidRPr="002E5EA8">
        <w:rPr>
          <w:rFonts w:ascii="Arial" w:hAnsi="Arial" w:cs="Arial"/>
          <w:color w:val="3B4256"/>
        </w:rPr>
        <w:br/>
        <w:t>2. Зафиксируйте время и место обнаружения неизвестного предмета.</w:t>
      </w:r>
      <w:r w:rsidRPr="002E5EA8">
        <w:rPr>
          <w:rFonts w:ascii="Arial" w:hAnsi="Arial" w:cs="Arial"/>
          <w:color w:val="3B4256"/>
        </w:rPr>
        <w:br/>
        <w:t>3. Предпримите меры к тому, чтобы люди отошли как можно дальше от подозрительного предмета и опасной зоны.</w:t>
      </w:r>
      <w:r w:rsidRPr="002E5EA8">
        <w:rPr>
          <w:rFonts w:ascii="Arial" w:hAnsi="Arial" w:cs="Arial"/>
          <w:color w:val="3B4256"/>
        </w:rPr>
        <w:br/>
        <w:t>4. Дождитесь прибытия представителей компетентных органов, укажите место расположения подозрительного предмета, время и обстоятельства его обнаружения.</w:t>
      </w:r>
      <w:r w:rsidRPr="002E5EA8">
        <w:rPr>
          <w:rFonts w:ascii="Arial" w:hAnsi="Arial" w:cs="Arial"/>
          <w:color w:val="3B4256"/>
        </w:rPr>
        <w:br/>
        <w:t>5. Не паникуйте. О возможной угрозе взрыва сообщите только тем, кому необходимо знать о случившемся.</w:t>
      </w:r>
      <w:r w:rsidRPr="002E5EA8">
        <w:rPr>
          <w:rFonts w:ascii="Arial" w:hAnsi="Arial" w:cs="Arial"/>
          <w:color w:val="3B4256"/>
        </w:rPr>
        <w:br/>
        <w:t>Также необходимо помнить, что внешний вид предмета может скрывать его настоящее назначение. На наличие взрывного устройства, других опасных предметов могут указывать следующие признаки:</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lastRenderedPageBreak/>
        <w:t>Признаки взрывного устройства:</w:t>
      </w:r>
      <w:r w:rsidRPr="002E5EA8">
        <w:rPr>
          <w:rFonts w:ascii="Arial" w:hAnsi="Arial" w:cs="Arial"/>
          <w:color w:val="3B4256"/>
        </w:rPr>
        <w:br/>
        <w:t>— Присутствие проводов, небольших антенн, изоленты, шпагата, веревки, скотча в пакете, либо торчащие из пакета.</w:t>
      </w:r>
      <w:r w:rsidRPr="002E5EA8">
        <w:rPr>
          <w:rFonts w:ascii="Arial" w:hAnsi="Arial" w:cs="Arial"/>
          <w:color w:val="3B4256"/>
        </w:rPr>
        <w:br/>
        <w:t>— Шум из обнаруженных подозрительных предметов (пакетов, сумок и др.). Это может быть тиканье часов, щелчки и т.п.</w:t>
      </w:r>
      <w:r w:rsidRPr="002E5EA8">
        <w:rPr>
          <w:rFonts w:ascii="Arial" w:hAnsi="Arial" w:cs="Arial"/>
          <w:color w:val="3B4256"/>
        </w:rPr>
        <w:br/>
        <w:t>— Наличие на найденном подозрительном предмете элементов питания (батареек).</w:t>
      </w:r>
      <w:r w:rsidRPr="002E5EA8">
        <w:rPr>
          <w:rFonts w:ascii="Arial" w:hAnsi="Arial" w:cs="Arial"/>
          <w:color w:val="3B4256"/>
        </w:rPr>
        <w:br/>
        <w:t>— Растяжки из проволоки, веревок, шпагата, лески;</w:t>
      </w:r>
      <w:r w:rsidRPr="002E5EA8">
        <w:rPr>
          <w:rFonts w:ascii="Arial" w:hAnsi="Arial" w:cs="Arial"/>
          <w:color w:val="3B4256"/>
        </w:rPr>
        <w:br/>
        <w:t>— Необычное размещение предмета;</w:t>
      </w:r>
      <w:r w:rsidRPr="002E5EA8">
        <w:rPr>
          <w:rFonts w:ascii="Arial" w:hAnsi="Arial" w:cs="Arial"/>
          <w:color w:val="3B4256"/>
        </w:rPr>
        <w:br/>
        <w:t>— Наличие предмета, несвойственного для данной местности;</w:t>
      </w:r>
      <w:r w:rsidRPr="002E5EA8">
        <w:rPr>
          <w:rFonts w:ascii="Arial" w:hAnsi="Arial" w:cs="Arial"/>
          <w:color w:val="3B4256"/>
        </w:rPr>
        <w:br/>
        <w:t>— Специфический запах, несвойственный для данной местности.</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Терроризм: как не стать жертвой</w:t>
      </w:r>
      <w:proofErr w:type="gramStart"/>
      <w:r w:rsidRPr="002E5EA8">
        <w:rPr>
          <w:rFonts w:ascii="Arial" w:hAnsi="Arial" w:cs="Arial"/>
          <w:color w:val="3B4256"/>
        </w:rPr>
        <w:br/>
        <w:t>В</w:t>
      </w:r>
      <w:proofErr w:type="gramEnd"/>
      <w:r w:rsidRPr="002E5EA8">
        <w:rPr>
          <w:rFonts w:ascii="Arial" w:hAnsi="Arial" w:cs="Arial"/>
          <w:color w:val="3B4256"/>
        </w:rPr>
        <w:t xml:space="preserve"> последнее время в руках террористов появилось опасное оружие — жертвенный терроризм с использованием террористов-смертников. Участие в диверсионно-террористической борьбе смертников </w:t>
      </w:r>
      <w:proofErr w:type="spellStart"/>
      <w:r w:rsidRPr="002E5EA8">
        <w:rPr>
          <w:rFonts w:ascii="Arial" w:hAnsi="Arial" w:cs="Arial"/>
          <w:color w:val="3B4256"/>
        </w:rPr>
        <w:t>призва¬но</w:t>
      </w:r>
      <w:proofErr w:type="spellEnd"/>
      <w:r w:rsidRPr="002E5EA8">
        <w:rPr>
          <w:rFonts w:ascii="Arial" w:hAnsi="Arial" w:cs="Arial"/>
          <w:color w:val="3B4256"/>
        </w:rPr>
        <w:t xml:space="preserve"> нанести не только максимальный ущерб с большим количеством жертв, но и создать атмосферу паники, посеять неуверенность в способности </w:t>
      </w:r>
      <w:proofErr w:type="spellStart"/>
      <w:r w:rsidRPr="002E5EA8">
        <w:rPr>
          <w:rFonts w:ascii="Arial" w:hAnsi="Arial" w:cs="Arial"/>
          <w:color w:val="3B4256"/>
        </w:rPr>
        <w:t>го¬сударства</w:t>
      </w:r>
      <w:proofErr w:type="spellEnd"/>
      <w:r w:rsidRPr="002E5EA8">
        <w:rPr>
          <w:rFonts w:ascii="Arial" w:hAnsi="Arial" w:cs="Arial"/>
          <w:color w:val="3B4256"/>
        </w:rPr>
        <w:t xml:space="preserve"> обеспечить безопасность своих граждан. Способы проведения террористических актов носят крайне жестокий характер, они </w:t>
      </w:r>
      <w:proofErr w:type="spellStart"/>
      <w:r w:rsidRPr="002E5EA8">
        <w:rPr>
          <w:rFonts w:ascii="Arial" w:hAnsi="Arial" w:cs="Arial"/>
          <w:color w:val="3B4256"/>
        </w:rPr>
        <w:t>соверша¬ются</w:t>
      </w:r>
      <w:proofErr w:type="spellEnd"/>
      <w:r w:rsidRPr="002E5EA8">
        <w:rPr>
          <w:rFonts w:ascii="Arial" w:hAnsi="Arial" w:cs="Arial"/>
          <w:color w:val="3B4256"/>
        </w:rPr>
        <w:t xml:space="preserve"> в местах массового скопления </w:t>
      </w:r>
      <w:proofErr w:type="gramStart"/>
      <w:r w:rsidRPr="002E5EA8">
        <w:rPr>
          <w:rFonts w:ascii="Arial" w:hAnsi="Arial" w:cs="Arial"/>
          <w:color w:val="3B4256"/>
        </w:rPr>
        <w:t>людей</w:t>
      </w:r>
      <w:proofErr w:type="gramEnd"/>
      <w:r w:rsidRPr="002E5EA8">
        <w:rPr>
          <w:rFonts w:ascii="Arial" w:hAnsi="Arial" w:cs="Arial"/>
          <w:color w:val="3B4256"/>
        </w:rPr>
        <w:t xml:space="preserve"> с применением закрепленных на теле взрывных устройств и начиненных взрывчаткой автомашин.</w:t>
      </w:r>
      <w:r w:rsidRPr="002E5EA8">
        <w:rPr>
          <w:rFonts w:ascii="Arial" w:hAnsi="Arial" w:cs="Arial"/>
          <w:color w:val="3B4256"/>
        </w:rPr>
        <w:br/>
        <w:t xml:space="preserve">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w:t>
      </w:r>
      <w:proofErr w:type="spellStart"/>
      <w:r w:rsidRPr="002E5EA8">
        <w:rPr>
          <w:rFonts w:ascii="Arial" w:hAnsi="Arial" w:cs="Arial"/>
          <w:color w:val="3B4256"/>
        </w:rPr>
        <w:t>террористи¬ческих</w:t>
      </w:r>
      <w:proofErr w:type="spellEnd"/>
      <w:r w:rsidRPr="002E5EA8">
        <w:rPr>
          <w:rFonts w:ascii="Arial" w:hAnsi="Arial" w:cs="Arial"/>
          <w:color w:val="3B4256"/>
        </w:rPr>
        <w:t xml:space="preserve"> актов их организаторами используются, как правило, женщины.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При совершении теракта смертницы одеваются в одежду, характерную для данной местности. Тем не менее, в их одежде, поведении </w:t>
      </w:r>
      <w:proofErr w:type="spellStart"/>
      <w:r w:rsidRPr="002E5EA8">
        <w:rPr>
          <w:rFonts w:ascii="Arial" w:hAnsi="Arial" w:cs="Arial"/>
          <w:color w:val="3B4256"/>
        </w:rPr>
        <w:t>присутству¬ет</w:t>
      </w:r>
      <w:proofErr w:type="spellEnd"/>
      <w:r w:rsidRPr="002E5EA8">
        <w:rPr>
          <w:rFonts w:ascii="Arial" w:hAnsi="Arial" w:cs="Arial"/>
          <w:color w:val="3B4256"/>
        </w:rPr>
        <w:t xml:space="preserve"> ряд характерных признаков.</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Женщины имеют головной убор, при этом возможен не только </w:t>
      </w:r>
      <w:proofErr w:type="spellStart"/>
      <w:r w:rsidRPr="002E5EA8">
        <w:rPr>
          <w:rFonts w:ascii="Arial" w:hAnsi="Arial" w:cs="Arial"/>
          <w:color w:val="3B4256"/>
        </w:rPr>
        <w:t>тради¬ционный</w:t>
      </w:r>
      <w:proofErr w:type="spellEnd"/>
      <w:r w:rsidRPr="002E5EA8">
        <w:rPr>
          <w:rFonts w:ascii="Arial" w:hAnsi="Arial" w:cs="Arial"/>
          <w:color w:val="3B4256"/>
        </w:rPr>
        <w:t xml:space="preserve"> глухой платок, но и легкие газовые косынки, бейсболки. В </w:t>
      </w:r>
      <w:proofErr w:type="spellStart"/>
      <w:r w:rsidRPr="002E5EA8">
        <w:rPr>
          <w:rFonts w:ascii="Arial" w:hAnsi="Arial" w:cs="Arial"/>
          <w:color w:val="3B4256"/>
        </w:rPr>
        <w:t>лет¬нее</w:t>
      </w:r>
      <w:proofErr w:type="spellEnd"/>
      <w:r w:rsidRPr="002E5EA8">
        <w:rPr>
          <w:rFonts w:ascii="Arial" w:hAnsi="Arial" w:cs="Arial"/>
          <w:color w:val="3B4256"/>
        </w:rPr>
        <w:t xml:space="preserve"> время одежда террористки-смертницы не соответствует погоде: </w:t>
      </w:r>
      <w:proofErr w:type="spellStart"/>
      <w:r w:rsidRPr="002E5EA8">
        <w:rPr>
          <w:rFonts w:ascii="Arial" w:hAnsi="Arial" w:cs="Arial"/>
          <w:color w:val="3B4256"/>
        </w:rPr>
        <w:t>про¬сторная</w:t>
      </w:r>
      <w:proofErr w:type="spellEnd"/>
      <w:r w:rsidRPr="002E5EA8">
        <w:rPr>
          <w:rFonts w:ascii="Arial" w:hAnsi="Arial" w:cs="Arial"/>
          <w:color w:val="3B4256"/>
        </w:rPr>
        <w:t>, предназначенная для сокрытия на теле взрывного устройства.</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Характерными признаками террористов-смертников являются:</w:t>
      </w:r>
      <w:r w:rsidRPr="002E5EA8">
        <w:rPr>
          <w:rFonts w:ascii="Arial" w:hAnsi="Arial" w:cs="Arial"/>
          <w:color w:val="3B4256"/>
        </w:rPr>
        <w:br/>
        <w:t>• неадекватное поведение;</w:t>
      </w:r>
      <w:r w:rsidRPr="002E5EA8">
        <w:rPr>
          <w:rFonts w:ascii="Arial" w:hAnsi="Arial" w:cs="Arial"/>
          <w:color w:val="3B4256"/>
        </w:rPr>
        <w:br/>
        <w:t>• неестественная бледность;</w:t>
      </w:r>
      <w:r w:rsidRPr="002E5EA8">
        <w:rPr>
          <w:rFonts w:ascii="Arial" w:hAnsi="Arial" w:cs="Arial"/>
          <w:color w:val="3B4256"/>
        </w:rPr>
        <w:br/>
        <w:t xml:space="preserve">• некоторая заторможенность реакций и движений, </w:t>
      </w:r>
      <w:proofErr w:type="gramStart"/>
      <w:r w:rsidRPr="002E5EA8">
        <w:rPr>
          <w:rFonts w:ascii="Arial" w:hAnsi="Arial" w:cs="Arial"/>
          <w:color w:val="3B4256"/>
        </w:rPr>
        <w:t>вызванные</w:t>
      </w:r>
      <w:proofErr w:type="gramEnd"/>
      <w:r w:rsidRPr="002E5EA8">
        <w:rPr>
          <w:rFonts w:ascii="Arial" w:hAnsi="Arial" w:cs="Arial"/>
          <w:color w:val="3B4256"/>
        </w:rPr>
        <w:t xml:space="preserve"> возможной передозировкой </w:t>
      </w:r>
      <w:r w:rsidRPr="002E5EA8">
        <w:rPr>
          <w:rFonts w:ascii="Arial" w:hAnsi="Arial" w:cs="Arial"/>
          <w:color w:val="3B4256"/>
        </w:rPr>
        <w:lastRenderedPageBreak/>
        <w:t>транквилизаторов или наркотических веществ;</w:t>
      </w:r>
      <w:r w:rsidRPr="002E5EA8">
        <w:rPr>
          <w:rFonts w:ascii="Arial" w:hAnsi="Arial" w:cs="Arial"/>
          <w:color w:val="3B4256"/>
        </w:rPr>
        <w:br/>
        <w:t xml:space="preserve">• желание уклониться от камер видеонаблюдения (попытка опустить голову, отвернуться, прикрыть лицо рукой или платком, спрятаться за </w:t>
      </w:r>
      <w:proofErr w:type="spellStart"/>
      <w:r w:rsidRPr="002E5EA8">
        <w:rPr>
          <w:rFonts w:ascii="Arial" w:hAnsi="Arial" w:cs="Arial"/>
          <w:color w:val="3B4256"/>
        </w:rPr>
        <w:t>бо¬лее</w:t>
      </w:r>
      <w:proofErr w:type="spellEnd"/>
      <w:r w:rsidRPr="002E5EA8">
        <w:rPr>
          <w:rFonts w:ascii="Arial" w:hAnsi="Arial" w:cs="Arial"/>
          <w:color w:val="3B4256"/>
        </w:rPr>
        <w:t xml:space="preserve"> высокого человека).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Террорист, как правило, имеет при себе мобильный телефон для связи с руководителем в случае возникновения трудностей. Поскольку </w:t>
      </w:r>
      <w:proofErr w:type="spellStart"/>
      <w:r w:rsidRPr="002E5EA8">
        <w:rPr>
          <w:rFonts w:ascii="Arial" w:hAnsi="Arial" w:cs="Arial"/>
          <w:color w:val="3B4256"/>
        </w:rPr>
        <w:t>террори¬сты</w:t>
      </w:r>
      <w:proofErr w:type="spellEnd"/>
      <w:r w:rsidRPr="002E5EA8">
        <w:rPr>
          <w:rFonts w:ascii="Arial" w:hAnsi="Arial" w:cs="Arial"/>
          <w:color w:val="3B4256"/>
        </w:rPr>
        <w:t xml:space="preserve">, как правило, не являются жителями столицы, их характерными </w:t>
      </w:r>
      <w:proofErr w:type="spellStart"/>
      <w:r w:rsidRPr="002E5EA8">
        <w:rPr>
          <w:rFonts w:ascii="Arial" w:hAnsi="Arial" w:cs="Arial"/>
          <w:color w:val="3B4256"/>
        </w:rPr>
        <w:t>при¬знаками</w:t>
      </w:r>
      <w:proofErr w:type="spellEnd"/>
      <w:r w:rsidRPr="002E5EA8">
        <w:rPr>
          <w:rFonts w:ascii="Arial" w:hAnsi="Arial" w:cs="Arial"/>
          <w:color w:val="3B4256"/>
        </w:rPr>
        <w:t xml:space="preserve"> является неуверенное ориентирование на местности, </w:t>
      </w:r>
      <w:proofErr w:type="spellStart"/>
      <w:r w:rsidRPr="002E5EA8">
        <w:rPr>
          <w:rFonts w:ascii="Arial" w:hAnsi="Arial" w:cs="Arial"/>
          <w:color w:val="3B4256"/>
        </w:rPr>
        <w:t>неуверен¬ное</w:t>
      </w:r>
      <w:proofErr w:type="spellEnd"/>
      <w:r w:rsidRPr="002E5EA8">
        <w:rPr>
          <w:rFonts w:ascii="Arial" w:hAnsi="Arial" w:cs="Arial"/>
          <w:color w:val="3B4256"/>
        </w:rPr>
        <w:t xml:space="preserve"> владение мобильным телефоном, отсутствие навыков пользования </w:t>
      </w:r>
      <w:proofErr w:type="spellStart"/>
      <w:r w:rsidRPr="002E5EA8">
        <w:rPr>
          <w:rFonts w:ascii="Arial" w:hAnsi="Arial" w:cs="Arial"/>
          <w:color w:val="3B4256"/>
        </w:rPr>
        <w:t>кар¬точками</w:t>
      </w:r>
      <w:proofErr w:type="spellEnd"/>
      <w:r w:rsidRPr="002E5EA8">
        <w:rPr>
          <w:rFonts w:ascii="Arial" w:hAnsi="Arial" w:cs="Arial"/>
          <w:color w:val="3B4256"/>
        </w:rPr>
        <w:t xml:space="preserve"> для проезда в метрополитене и наземном транспорте.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Национальность исполнителя-смертника для организаторов террористических акций принципиальной роли не играет. Между тем анализ </w:t>
      </w:r>
      <w:proofErr w:type="spellStart"/>
      <w:r w:rsidRPr="002E5EA8">
        <w:rPr>
          <w:rFonts w:ascii="Arial" w:hAnsi="Arial" w:cs="Arial"/>
          <w:color w:val="3B4256"/>
        </w:rPr>
        <w:t>пос¬ледних</w:t>
      </w:r>
      <w:proofErr w:type="spellEnd"/>
      <w:r w:rsidRPr="002E5EA8">
        <w:rPr>
          <w:rFonts w:ascii="Arial" w:hAnsi="Arial" w:cs="Arial"/>
          <w:color w:val="3B4256"/>
        </w:rPr>
        <w:t xml:space="preserve"> проявлений жертвенного терроризма на территории России показывает стремление использовать представителей отдаленных сельских </w:t>
      </w:r>
      <w:proofErr w:type="spellStart"/>
      <w:r w:rsidRPr="002E5EA8">
        <w:rPr>
          <w:rFonts w:ascii="Arial" w:hAnsi="Arial" w:cs="Arial"/>
          <w:color w:val="3B4256"/>
        </w:rPr>
        <w:t>по¬селений</w:t>
      </w:r>
      <w:proofErr w:type="spellEnd"/>
      <w:r w:rsidRPr="002E5EA8">
        <w:rPr>
          <w:rFonts w:ascii="Arial" w:hAnsi="Arial" w:cs="Arial"/>
          <w:color w:val="3B4256"/>
        </w:rPr>
        <w:t xml:space="preserve"> южных регионов страны.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Будьте осторожны! Если смертник почувствует внимание окружающих, он может привести взрывное устройство в действие </w:t>
      </w:r>
      <w:proofErr w:type="spellStart"/>
      <w:r w:rsidRPr="002E5EA8">
        <w:rPr>
          <w:rFonts w:ascii="Arial" w:hAnsi="Arial" w:cs="Arial"/>
          <w:color w:val="3B4256"/>
        </w:rPr>
        <w:t>незамедлитель¬но</w:t>
      </w:r>
      <w:proofErr w:type="spellEnd"/>
      <w:r w:rsidRPr="002E5EA8">
        <w:rPr>
          <w:rFonts w:ascii="Arial" w:hAnsi="Arial" w:cs="Arial"/>
          <w:color w:val="3B4256"/>
        </w:rPr>
        <w:t xml:space="preserve">. Поэтому, чтобы обезопасить себя и окружающих, старайтесь </w:t>
      </w:r>
      <w:proofErr w:type="spellStart"/>
      <w:r w:rsidRPr="002E5EA8">
        <w:rPr>
          <w:rFonts w:ascii="Arial" w:hAnsi="Arial" w:cs="Arial"/>
          <w:color w:val="3B4256"/>
        </w:rPr>
        <w:t>соблю¬дать</w:t>
      </w:r>
      <w:proofErr w:type="spellEnd"/>
      <w:r w:rsidRPr="002E5EA8">
        <w:rPr>
          <w:rFonts w:ascii="Arial" w:hAnsi="Arial" w:cs="Arial"/>
          <w:color w:val="3B4256"/>
        </w:rPr>
        <w:t xml:space="preserve"> спокойствие и, не привлекая внимания подозрительного вам </w:t>
      </w:r>
      <w:proofErr w:type="spellStart"/>
      <w:r w:rsidRPr="002E5EA8">
        <w:rPr>
          <w:rFonts w:ascii="Arial" w:hAnsi="Arial" w:cs="Arial"/>
          <w:color w:val="3B4256"/>
        </w:rPr>
        <w:t>челове¬ка</w:t>
      </w:r>
      <w:proofErr w:type="spellEnd"/>
      <w:r w:rsidRPr="002E5EA8">
        <w:rPr>
          <w:rFonts w:ascii="Arial" w:hAnsi="Arial" w:cs="Arial"/>
          <w:color w:val="3B4256"/>
        </w:rPr>
        <w:t>, сообщить о нем в административные или правоохранительные органы либо в службы безопасности.</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 </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Захват заложника с целью получения выкупа. Что делать?</w:t>
      </w:r>
      <w:r w:rsidRPr="002E5EA8">
        <w:rPr>
          <w:rFonts w:ascii="Arial" w:hAnsi="Arial" w:cs="Arial"/>
          <w:color w:val="3B4256"/>
        </w:rPr>
        <w:b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w:t>
      </w:r>
      <w:proofErr w:type="gramStart"/>
      <w:r w:rsidRPr="002E5EA8">
        <w:rPr>
          <w:rFonts w:ascii="Arial" w:hAnsi="Arial" w:cs="Arial"/>
          <w:color w:val="3B4256"/>
        </w:rPr>
        <w:t>Вряд ли вам представят возможность лично увидеться с захваченным, но поговорить с ним по телефону просто необходимо.</w:t>
      </w:r>
      <w:proofErr w:type="gramEnd"/>
      <w:r w:rsidRPr="002E5EA8">
        <w:rPr>
          <w:rFonts w:ascii="Arial" w:hAnsi="Arial" w:cs="Arial"/>
          <w:color w:val="3B4256"/>
        </w:rPr>
        <w:t xml:space="preserve"> При этом шантажисту следует твердо заявить, что ни о чем с ним вести переговоры не будете, пока не поговорите с заложником.</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Ведя разговор:</w:t>
      </w:r>
      <w:r w:rsidRPr="002E5EA8">
        <w:rPr>
          <w:rFonts w:ascii="Arial" w:hAnsi="Arial" w:cs="Arial"/>
          <w:color w:val="3B4256"/>
        </w:rPr>
        <w:br/>
        <w:t>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r w:rsidRPr="002E5EA8">
        <w:rPr>
          <w:rFonts w:ascii="Arial" w:hAnsi="Arial" w:cs="Arial"/>
          <w:color w:val="3B4256"/>
        </w:rPr>
        <w:br/>
        <w:t>во-вторых, ведите разговор таким образом, чтобы убедиться, что вы общаетесь с живым человеком, а не магнитофонной записью;</w:t>
      </w:r>
      <w:r w:rsidRPr="002E5EA8">
        <w:rPr>
          <w:rFonts w:ascii="Arial" w:hAnsi="Arial" w:cs="Arial"/>
          <w:color w:val="3B4256"/>
        </w:rPr>
        <w:br/>
      </w:r>
      <w:proofErr w:type="gramStart"/>
      <w:r w:rsidRPr="002E5EA8">
        <w:rPr>
          <w:rFonts w:ascii="Arial" w:hAnsi="Arial" w:cs="Arial"/>
          <w:color w:val="3B4256"/>
        </w:rPr>
        <w:t>в-третьих, постарайтесь успокоить заложника, сказав, что вы предпримите все от вас зависящее, чтобы освободить его как можно быстрее;</w:t>
      </w:r>
      <w:r w:rsidRPr="002E5EA8">
        <w:rPr>
          <w:rFonts w:ascii="Arial" w:hAnsi="Arial" w:cs="Arial"/>
          <w:color w:val="3B4256"/>
        </w:rPr>
        <w:br/>
        <w:t>в-четвертых, поинтересуйтесь, все ли у него в порядке, как с ним обращаются, не причинили ли какого-либо вреда;</w:t>
      </w:r>
      <w:r w:rsidRPr="002E5EA8">
        <w:rPr>
          <w:rFonts w:ascii="Arial" w:hAnsi="Arial" w:cs="Arial"/>
          <w:color w:val="3B4256"/>
        </w:rPr>
        <w:br/>
      </w:r>
      <w:r w:rsidRPr="002E5EA8">
        <w:rPr>
          <w:rFonts w:ascii="Arial" w:hAnsi="Arial" w:cs="Arial"/>
          <w:color w:val="3B4256"/>
        </w:rPr>
        <w:lastRenderedPageBreak/>
        <w:t>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roofErr w:type="gramEnd"/>
      <w:r w:rsidRPr="002E5EA8">
        <w:rPr>
          <w:rFonts w:ascii="Arial" w:hAnsi="Arial" w:cs="Arial"/>
          <w:color w:val="3B4256"/>
        </w:rPr>
        <w:br/>
        <w:t>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w:t>
      </w:r>
      <w:r w:rsidRPr="002E5EA8">
        <w:rPr>
          <w:rFonts w:ascii="Arial" w:hAnsi="Arial" w:cs="Arial"/>
          <w:color w:val="3B4256"/>
        </w:rPr>
        <w:lastRenderedPageBreak/>
        <w:t>конце провода не возникнет подозрения, что вы после каждого вопроса получаете от кого-то консультацию по поводу того, что и как ответить.</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Не стоит по всем вопросам идти на поводу у похитителей. Чем тверже и разумнее будет ваша позиция, тем больше шансов на благоприятный исход.</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w:t>
      </w:r>
      <w:proofErr w:type="gramStart"/>
      <w:r w:rsidRPr="002E5EA8">
        <w:rPr>
          <w:rFonts w:ascii="Arial" w:hAnsi="Arial" w:cs="Arial"/>
          <w:color w:val="3B4256"/>
        </w:rPr>
        <w:t>угрозу</w:t>
      </w:r>
      <w:proofErr w:type="gramEnd"/>
      <w:r w:rsidRPr="002E5EA8">
        <w:rPr>
          <w:rFonts w:ascii="Arial" w:hAnsi="Arial" w:cs="Arial"/>
          <w:color w:val="3B4256"/>
        </w:rPr>
        <w:t xml:space="preserve"> как его жизнь, так и вашу собственную.</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Меры предосторожности в ситуации захвата террористами граждан в заложники</w:t>
      </w:r>
      <w:proofErr w:type="gramStart"/>
      <w:r w:rsidRPr="002E5EA8">
        <w:rPr>
          <w:rFonts w:ascii="Arial" w:hAnsi="Arial" w:cs="Arial"/>
          <w:color w:val="3B4256"/>
        </w:rPr>
        <w:br/>
        <w:t>К</w:t>
      </w:r>
      <w:proofErr w:type="gramEnd"/>
      <w:r w:rsidRPr="002E5EA8">
        <w:rPr>
          <w:rFonts w:ascii="Arial" w:hAnsi="Arial" w:cs="Arial"/>
          <w:color w:val="3B4256"/>
        </w:rPr>
        <w:t xml:space="preserve"> сожалению, никто из нас не защищен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w:t>
      </w:r>
      <w:r w:rsidRPr="002E5EA8">
        <w:rPr>
          <w:rFonts w:ascii="Arial" w:hAnsi="Arial" w:cs="Arial"/>
          <w:color w:val="3B4256"/>
        </w:rPr>
        <w:br/>
      </w:r>
      <w:r w:rsidRPr="002E5EA8">
        <w:rPr>
          <w:rFonts w:ascii="Arial" w:hAnsi="Arial" w:cs="Arial"/>
          <w:color w:val="3B4256"/>
        </w:rPr>
        <w:lastRenderedPageBreak/>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Исключением являются ситуации, когда Вы оказались в поле зрения террористов или высока вероятность встречи с ними.</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Заметив направляющуюся к вам вооруженную или подозрительную группу людей, немедленно бегите. Если скрыться от преступников не удалось, и вы оказались в 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свое возмущение. 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произойдет.</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lastRenderedPageBreak/>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лиц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w:t>
      </w:r>
      <w:proofErr w:type="gramStart"/>
      <w:r w:rsidRPr="002E5EA8">
        <w:rPr>
          <w:rFonts w:ascii="Arial" w:hAnsi="Arial" w:cs="Arial"/>
          <w:color w:val="3B4256"/>
        </w:rPr>
        <w:t>взбунтовавшихся</w:t>
      </w:r>
      <w:proofErr w:type="gramEnd"/>
      <w:r w:rsidRPr="002E5EA8">
        <w:rPr>
          <w:rFonts w:ascii="Arial" w:hAnsi="Arial" w:cs="Arial"/>
          <w:color w:val="3B4256"/>
        </w:rPr>
        <w:t>. Террористы, как правило, находятся в состоянии сильнейшего стресса и поэтому крайне агрессивны.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дается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еще больше обострить ситуацию, спровоцировать на агрессивные действия террористов.</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Распространенным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w:t>
      </w:r>
      <w:r w:rsidRPr="002E5EA8">
        <w:rPr>
          <w:rFonts w:ascii="Arial" w:hAnsi="Arial" w:cs="Arial"/>
          <w:color w:val="3B4256"/>
        </w:rPr>
        <w:lastRenderedPageBreak/>
        <w:t>стихотворения, анекдоты и т.п. Для верующих большим подспорьем является молитва. Очень важно не забывать о личной гигиене.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Пребывание в заложниках наносит психическую травму даже весьма стойким людям. </w:t>
      </w:r>
      <w:proofErr w:type="gramStart"/>
      <w:r w:rsidRPr="002E5EA8">
        <w:rPr>
          <w:rFonts w:ascii="Arial" w:hAnsi="Arial" w:cs="Arial"/>
          <w:color w:val="3B4256"/>
        </w:rPr>
        <w:t>Освобожденных</w:t>
      </w:r>
      <w:proofErr w:type="gramEnd"/>
      <w:r w:rsidRPr="002E5EA8">
        <w:rPr>
          <w:rFonts w:ascii="Arial" w:hAnsi="Arial" w:cs="Arial"/>
          <w:color w:val="3B4256"/>
        </w:rPr>
        <w:t xml:space="preserve">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Терроризм. Как распознать опасность?</w:t>
      </w:r>
      <w:r w:rsidRPr="002E5EA8">
        <w:rPr>
          <w:rFonts w:ascii="Arial" w:hAnsi="Arial" w:cs="Arial"/>
          <w:color w:val="3B4256"/>
        </w:rPr>
        <w:br/>
        <w:t>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w:t>
      </w:r>
      <w:proofErr w:type="gramStart"/>
      <w:r w:rsidRPr="002E5EA8">
        <w:rPr>
          <w:rFonts w:ascii="Arial" w:hAnsi="Arial" w:cs="Arial"/>
          <w:color w:val="3B4256"/>
        </w:rPr>
        <w:t>средства</w:t>
      </w:r>
      <w:proofErr w:type="gramEnd"/>
      <w:r w:rsidRPr="002E5EA8">
        <w:rPr>
          <w:rFonts w:ascii="Arial" w:hAnsi="Arial" w:cs="Arial"/>
          <w:color w:val="3B4256"/>
        </w:rPr>
        <w:t xml:space="preserve"> а также иные опасные вещества и смеси, способные к взрыву при определенных условиях.</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Проносимые взрывные устройства, как промышленного изготовления, так и самодельные, могут камуфлироваться под бытовые предметы. </w:t>
      </w:r>
      <w:proofErr w:type="gramStart"/>
      <w:r w:rsidRPr="002E5EA8">
        <w:rPr>
          <w:rFonts w:ascii="Arial" w:hAnsi="Arial" w:cs="Arial"/>
          <w:color w:val="3B4256"/>
        </w:rPr>
        <w:t>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proofErr w:type="gramEnd"/>
      <w:r w:rsidRPr="002E5EA8">
        <w:rPr>
          <w:rFonts w:ascii="Arial" w:hAnsi="Arial" w:cs="Arial"/>
          <w:color w:val="3B4256"/>
        </w:rPr>
        <w:br/>
      </w:r>
      <w:r w:rsidRPr="002E5EA8">
        <w:rPr>
          <w:rFonts w:ascii="Arial" w:hAnsi="Arial" w:cs="Arial"/>
          <w:color w:val="3B4256"/>
        </w:rPr>
        <w:lastRenderedPageBreak/>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r w:rsidRPr="002E5EA8">
        <w:rPr>
          <w:rFonts w:ascii="Arial" w:hAnsi="Arial" w:cs="Arial"/>
          <w:color w:val="3B4256"/>
        </w:rPr>
        <w:br/>
        <w:t>Не пытайтесь их останавливать сами – Вы можете стать первой жертвой.</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inherit" w:hAnsi="inherit" w:cs="Arial"/>
          <w:b/>
          <w:bCs/>
          <w:color w:val="3B4256"/>
          <w:bdr w:val="none" w:sz="0" w:space="0" w:color="auto" w:frame="1"/>
        </w:rPr>
        <w:t>Действия при угрозе совершения террористического акта</w:t>
      </w:r>
      <w:proofErr w:type="gramStart"/>
      <w:r w:rsidRPr="002E5EA8">
        <w:rPr>
          <w:rFonts w:ascii="Arial" w:hAnsi="Arial" w:cs="Arial"/>
          <w:color w:val="3B4256"/>
        </w:rPr>
        <w:br/>
        <w:t>В</w:t>
      </w:r>
      <w:proofErr w:type="gramEnd"/>
      <w:r w:rsidRPr="002E5EA8">
        <w:rPr>
          <w:rFonts w:ascii="Arial" w:hAnsi="Arial" w:cs="Arial"/>
          <w:color w:val="3B4256"/>
        </w:rPr>
        <w:t>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Не подбирайте бесхозных вещей, как бы привлекательно они не выглядели.</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 xml:space="preserve">В них могут быть закамуфлированы взрывные устройства (в банках из-под пива, сотовых телефонах и т.п.). Не </w:t>
      </w:r>
      <w:proofErr w:type="gramStart"/>
      <w:r w:rsidRPr="002E5EA8">
        <w:rPr>
          <w:rFonts w:ascii="Arial" w:hAnsi="Arial" w:cs="Arial"/>
          <w:color w:val="3B4256"/>
        </w:rPr>
        <w:t>пинайте</w:t>
      </w:r>
      <w:proofErr w:type="gramEnd"/>
      <w:r w:rsidRPr="002E5EA8">
        <w:rPr>
          <w:rFonts w:ascii="Arial" w:hAnsi="Arial" w:cs="Arial"/>
          <w:color w:val="3B4256"/>
        </w:rPr>
        <w:t xml:space="preserve"> на улице предметы, лежащие на земле.</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lastRenderedPageBreak/>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Случайно узнав о готовящемся теракте, немедленно сообщите об этом в правоохранительные органы.</w:t>
      </w:r>
    </w:p>
    <w:p w:rsidR="002E5EA8" w:rsidRPr="002E5EA8" w:rsidRDefault="002E5EA8" w:rsidP="002E5EA8">
      <w:pPr>
        <w:shd w:val="clear" w:color="auto" w:fill="FFFFFF"/>
        <w:spacing w:after="300" w:line="390" w:lineRule="atLeast"/>
        <w:textAlignment w:val="baseline"/>
        <w:rPr>
          <w:rFonts w:ascii="Arial" w:hAnsi="Arial" w:cs="Arial"/>
          <w:color w:val="3B4256"/>
        </w:rPr>
      </w:pPr>
      <w:r w:rsidRPr="002E5EA8">
        <w:rPr>
          <w:rFonts w:ascii="Arial" w:hAnsi="Arial" w:cs="Arial"/>
          <w:color w:val="3B4256"/>
        </w:rPr>
        <w:t>Если вам стало известно о готовящемся или совершенном преступлении, немедленно сообщите об этом в органы ФСБ или МВД.</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Arial" w:hAnsi="Arial" w:cs="Arial"/>
          <w:color w:val="3B4256"/>
        </w:rPr>
        <w:t>Автор: Виталий Цветков. Материал с сайта «Региональные вести» (</w:t>
      </w:r>
      <w:hyperlink r:id="rId6" w:tgtFrame="_blank" w:tooltip="www.reg-vesti.ru" w:history="1">
        <w:r w:rsidRPr="002E5EA8">
          <w:rPr>
            <w:rFonts w:ascii="Arial" w:hAnsi="Arial" w:cs="Arial"/>
            <w:color w:val="276CC3"/>
            <w:bdr w:val="none" w:sz="0" w:space="0" w:color="auto" w:frame="1"/>
          </w:rPr>
          <w:t>www.reg-vesti.ru</w:t>
        </w:r>
      </w:hyperlink>
      <w:r w:rsidRPr="002E5EA8">
        <w:rPr>
          <w:rFonts w:ascii="Arial" w:hAnsi="Arial" w:cs="Arial"/>
          <w:color w:val="3B4256"/>
        </w:rPr>
        <w:t>)</w:t>
      </w:r>
    </w:p>
    <w:p w:rsidR="002E5EA8" w:rsidRPr="002E5EA8" w:rsidRDefault="002E5EA8" w:rsidP="002E5EA8">
      <w:pPr>
        <w:shd w:val="clear" w:color="auto" w:fill="FFFFFF"/>
        <w:spacing w:line="390" w:lineRule="atLeast"/>
        <w:textAlignment w:val="baseline"/>
        <w:rPr>
          <w:rFonts w:ascii="Arial" w:hAnsi="Arial" w:cs="Arial"/>
          <w:color w:val="3B4256"/>
        </w:rPr>
      </w:pPr>
      <w:r w:rsidRPr="002E5EA8">
        <w:rPr>
          <w:rFonts w:ascii="Arial" w:hAnsi="Arial" w:cs="Arial"/>
          <w:color w:val="3B4256"/>
        </w:rPr>
        <w:t>По материалам Национального антитеррористического комитета</w:t>
      </w:r>
    </w:p>
    <w:p w:rsidR="009A03E4" w:rsidRPr="002E5EA8" w:rsidRDefault="009A03E4" w:rsidP="002E5EA8"/>
    <w:sectPr w:rsidR="009A03E4" w:rsidRPr="002E5EA8" w:rsidSect="00955A22">
      <w:pgSz w:w="11906" w:h="16838"/>
      <w:pgMar w:top="1134" w:right="707"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altName w:val="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321"/>
    <w:rsid w:val="000B4BDB"/>
    <w:rsid w:val="000C3B6D"/>
    <w:rsid w:val="001B7D82"/>
    <w:rsid w:val="001E4EF9"/>
    <w:rsid w:val="001F5321"/>
    <w:rsid w:val="002441EE"/>
    <w:rsid w:val="00264853"/>
    <w:rsid w:val="00274002"/>
    <w:rsid w:val="002D3299"/>
    <w:rsid w:val="002E5EA8"/>
    <w:rsid w:val="00323F83"/>
    <w:rsid w:val="003B629E"/>
    <w:rsid w:val="003F61B5"/>
    <w:rsid w:val="004667B1"/>
    <w:rsid w:val="005279B7"/>
    <w:rsid w:val="005701C2"/>
    <w:rsid w:val="005A3E45"/>
    <w:rsid w:val="00605AE5"/>
    <w:rsid w:val="00626CFB"/>
    <w:rsid w:val="00661AE0"/>
    <w:rsid w:val="0066636A"/>
    <w:rsid w:val="006F75C6"/>
    <w:rsid w:val="00733872"/>
    <w:rsid w:val="0075302C"/>
    <w:rsid w:val="0077521C"/>
    <w:rsid w:val="008276AB"/>
    <w:rsid w:val="00891FEE"/>
    <w:rsid w:val="00955A22"/>
    <w:rsid w:val="009A03E4"/>
    <w:rsid w:val="00A10F7E"/>
    <w:rsid w:val="00AD5164"/>
    <w:rsid w:val="00AE5587"/>
    <w:rsid w:val="00B6053A"/>
    <w:rsid w:val="00BE7EE8"/>
    <w:rsid w:val="00C84896"/>
    <w:rsid w:val="00C93FB4"/>
    <w:rsid w:val="00DC5875"/>
    <w:rsid w:val="00E02185"/>
    <w:rsid w:val="00E34079"/>
    <w:rsid w:val="00E62EC1"/>
    <w:rsid w:val="00E84906"/>
    <w:rsid w:val="00ED688E"/>
    <w:rsid w:val="00F06A50"/>
    <w:rsid w:val="00FE5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32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E5EA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03E4"/>
    <w:rPr>
      <w:rFonts w:ascii="Segoe UI" w:hAnsi="Segoe UI" w:cs="Segoe UI"/>
      <w:sz w:val="18"/>
      <w:szCs w:val="18"/>
    </w:rPr>
  </w:style>
  <w:style w:type="character" w:customStyle="1" w:styleId="a4">
    <w:name w:val="Текст выноски Знак"/>
    <w:basedOn w:val="a0"/>
    <w:link w:val="a3"/>
    <w:uiPriority w:val="99"/>
    <w:semiHidden/>
    <w:rsid w:val="009A03E4"/>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2E5EA8"/>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2E5EA8"/>
    <w:pPr>
      <w:spacing w:before="100" w:beforeAutospacing="1" w:after="100" w:afterAutospacing="1"/>
    </w:pPr>
  </w:style>
  <w:style w:type="character" w:styleId="a6">
    <w:name w:val="Strong"/>
    <w:basedOn w:val="a0"/>
    <w:uiPriority w:val="22"/>
    <w:qFormat/>
    <w:rsid w:val="002E5EA8"/>
    <w:rPr>
      <w:b/>
      <w:bCs/>
    </w:rPr>
  </w:style>
  <w:style w:type="character" w:styleId="a7">
    <w:name w:val="Hyperlink"/>
    <w:basedOn w:val="a0"/>
    <w:uiPriority w:val="99"/>
    <w:semiHidden/>
    <w:unhideWhenUsed/>
    <w:rsid w:val="002E5E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32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E5EA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03E4"/>
    <w:rPr>
      <w:rFonts w:ascii="Segoe UI" w:hAnsi="Segoe UI" w:cs="Segoe UI"/>
      <w:sz w:val="18"/>
      <w:szCs w:val="18"/>
    </w:rPr>
  </w:style>
  <w:style w:type="character" w:customStyle="1" w:styleId="a4">
    <w:name w:val="Текст выноски Знак"/>
    <w:basedOn w:val="a0"/>
    <w:link w:val="a3"/>
    <w:uiPriority w:val="99"/>
    <w:semiHidden/>
    <w:rsid w:val="009A03E4"/>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2E5EA8"/>
    <w:rPr>
      <w:rFonts w:ascii="Times New Roman" w:eastAsia="Times New Roman" w:hAnsi="Times New Roman" w:cs="Times New Roman"/>
      <w:b/>
      <w:bCs/>
      <w:kern w:val="36"/>
      <w:sz w:val="48"/>
      <w:szCs w:val="48"/>
      <w:lang w:eastAsia="ru-RU"/>
    </w:rPr>
  </w:style>
  <w:style w:type="paragraph" w:styleId="a5">
    <w:name w:val="Normal (Web)"/>
    <w:basedOn w:val="a"/>
    <w:uiPriority w:val="99"/>
    <w:semiHidden/>
    <w:unhideWhenUsed/>
    <w:rsid w:val="002E5EA8"/>
    <w:pPr>
      <w:spacing w:before="100" w:beforeAutospacing="1" w:after="100" w:afterAutospacing="1"/>
    </w:pPr>
  </w:style>
  <w:style w:type="character" w:styleId="a6">
    <w:name w:val="Strong"/>
    <w:basedOn w:val="a0"/>
    <w:uiPriority w:val="22"/>
    <w:qFormat/>
    <w:rsid w:val="002E5EA8"/>
    <w:rPr>
      <w:b/>
      <w:bCs/>
    </w:rPr>
  </w:style>
  <w:style w:type="character" w:styleId="a7">
    <w:name w:val="Hyperlink"/>
    <w:basedOn w:val="a0"/>
    <w:uiPriority w:val="99"/>
    <w:semiHidden/>
    <w:unhideWhenUsed/>
    <w:rsid w:val="002E5E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878101">
      <w:bodyDiv w:val="1"/>
      <w:marLeft w:val="0"/>
      <w:marRight w:val="0"/>
      <w:marTop w:val="0"/>
      <w:marBottom w:val="0"/>
      <w:divBdr>
        <w:top w:val="none" w:sz="0" w:space="0" w:color="auto"/>
        <w:left w:val="none" w:sz="0" w:space="0" w:color="auto"/>
        <w:bottom w:val="none" w:sz="0" w:space="0" w:color="auto"/>
        <w:right w:val="none" w:sz="0" w:space="0" w:color="auto"/>
      </w:divBdr>
    </w:div>
    <w:div w:id="566574541">
      <w:bodyDiv w:val="1"/>
      <w:marLeft w:val="0"/>
      <w:marRight w:val="0"/>
      <w:marTop w:val="0"/>
      <w:marBottom w:val="0"/>
      <w:divBdr>
        <w:top w:val="none" w:sz="0" w:space="0" w:color="auto"/>
        <w:left w:val="none" w:sz="0" w:space="0" w:color="auto"/>
        <w:bottom w:val="none" w:sz="0" w:space="0" w:color="auto"/>
        <w:right w:val="none" w:sz="0" w:space="0" w:color="auto"/>
      </w:divBdr>
    </w:div>
    <w:div w:id="633483605">
      <w:bodyDiv w:val="1"/>
      <w:marLeft w:val="0"/>
      <w:marRight w:val="0"/>
      <w:marTop w:val="0"/>
      <w:marBottom w:val="0"/>
      <w:divBdr>
        <w:top w:val="none" w:sz="0" w:space="0" w:color="auto"/>
        <w:left w:val="none" w:sz="0" w:space="0" w:color="auto"/>
        <w:bottom w:val="none" w:sz="0" w:space="0" w:color="auto"/>
        <w:right w:val="none" w:sz="0" w:space="0" w:color="auto"/>
      </w:divBdr>
      <w:divsChild>
        <w:div w:id="533229323">
          <w:marLeft w:val="0"/>
          <w:marRight w:val="0"/>
          <w:marTop w:val="0"/>
          <w:marBottom w:val="450"/>
          <w:divBdr>
            <w:top w:val="none" w:sz="0" w:space="0" w:color="auto"/>
            <w:left w:val="none" w:sz="0" w:space="0" w:color="auto"/>
            <w:bottom w:val="none" w:sz="0" w:space="0" w:color="auto"/>
            <w:right w:val="none" w:sz="0" w:space="0" w:color="auto"/>
          </w:divBdr>
        </w:div>
      </w:divsChild>
    </w:div>
    <w:div w:id="714893881">
      <w:bodyDiv w:val="1"/>
      <w:marLeft w:val="0"/>
      <w:marRight w:val="0"/>
      <w:marTop w:val="0"/>
      <w:marBottom w:val="0"/>
      <w:divBdr>
        <w:top w:val="none" w:sz="0" w:space="0" w:color="auto"/>
        <w:left w:val="none" w:sz="0" w:space="0" w:color="auto"/>
        <w:bottom w:val="none" w:sz="0" w:space="0" w:color="auto"/>
        <w:right w:val="none" w:sz="0" w:space="0" w:color="auto"/>
      </w:divBdr>
    </w:div>
    <w:div w:id="1708749659">
      <w:bodyDiv w:val="1"/>
      <w:marLeft w:val="0"/>
      <w:marRight w:val="0"/>
      <w:marTop w:val="0"/>
      <w:marBottom w:val="0"/>
      <w:divBdr>
        <w:top w:val="none" w:sz="0" w:space="0" w:color="auto"/>
        <w:left w:val="none" w:sz="0" w:space="0" w:color="auto"/>
        <w:bottom w:val="none" w:sz="0" w:space="0" w:color="auto"/>
        <w:right w:val="none" w:sz="0" w:space="0" w:color="auto"/>
      </w:divBdr>
    </w:div>
    <w:div w:id="1805468521">
      <w:bodyDiv w:val="1"/>
      <w:marLeft w:val="0"/>
      <w:marRight w:val="0"/>
      <w:marTop w:val="0"/>
      <w:marBottom w:val="0"/>
      <w:divBdr>
        <w:top w:val="none" w:sz="0" w:space="0" w:color="auto"/>
        <w:left w:val="none" w:sz="0" w:space="0" w:color="auto"/>
        <w:bottom w:val="none" w:sz="0" w:space="0" w:color="auto"/>
        <w:right w:val="none" w:sz="0" w:space="0" w:color="auto"/>
      </w:divBdr>
      <w:divsChild>
        <w:div w:id="1190145850">
          <w:marLeft w:val="0"/>
          <w:marRight w:val="0"/>
          <w:marTop w:val="0"/>
          <w:marBottom w:val="0"/>
          <w:divBdr>
            <w:top w:val="none" w:sz="0" w:space="0" w:color="auto"/>
            <w:left w:val="none" w:sz="0" w:space="0" w:color="auto"/>
            <w:bottom w:val="none" w:sz="0" w:space="0" w:color="auto"/>
            <w:right w:val="none" w:sz="0" w:space="0" w:color="auto"/>
          </w:divBdr>
        </w:div>
        <w:div w:id="1712194179">
          <w:marLeft w:val="0"/>
          <w:marRight w:val="0"/>
          <w:marTop w:val="0"/>
          <w:marBottom w:val="0"/>
          <w:divBdr>
            <w:top w:val="none" w:sz="0" w:space="0" w:color="auto"/>
            <w:left w:val="none" w:sz="0" w:space="0" w:color="auto"/>
            <w:bottom w:val="none" w:sz="0" w:space="0" w:color="auto"/>
            <w:right w:val="none" w:sz="0" w:space="0" w:color="auto"/>
          </w:divBdr>
        </w:div>
        <w:div w:id="1716850413">
          <w:marLeft w:val="0"/>
          <w:marRight w:val="0"/>
          <w:marTop w:val="0"/>
          <w:marBottom w:val="0"/>
          <w:divBdr>
            <w:top w:val="none" w:sz="0" w:space="0" w:color="auto"/>
            <w:left w:val="none" w:sz="0" w:space="0" w:color="auto"/>
            <w:bottom w:val="none" w:sz="0" w:space="0" w:color="auto"/>
            <w:right w:val="none" w:sz="0" w:space="0" w:color="auto"/>
          </w:divBdr>
        </w:div>
        <w:div w:id="923075290">
          <w:marLeft w:val="0"/>
          <w:marRight w:val="0"/>
          <w:marTop w:val="0"/>
          <w:marBottom w:val="0"/>
          <w:divBdr>
            <w:top w:val="none" w:sz="0" w:space="0" w:color="auto"/>
            <w:left w:val="none" w:sz="0" w:space="0" w:color="auto"/>
            <w:bottom w:val="none" w:sz="0" w:space="0" w:color="auto"/>
            <w:right w:val="none" w:sz="0" w:space="0" w:color="auto"/>
          </w:divBdr>
        </w:div>
      </w:divsChild>
    </w:div>
    <w:div w:id="188108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reg-vesti.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1347D1-85DB-494A-AF13-C02AFD223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3108</Words>
  <Characters>17717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2</cp:revision>
  <cp:lastPrinted>2021-01-26T13:45:00Z</cp:lastPrinted>
  <dcterms:created xsi:type="dcterms:W3CDTF">2021-02-10T09:52:00Z</dcterms:created>
  <dcterms:modified xsi:type="dcterms:W3CDTF">2021-02-10T09:52:00Z</dcterms:modified>
</cp:coreProperties>
</file>