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A4F" w:rsidRPr="00D57A4F" w:rsidRDefault="00D57A4F" w:rsidP="00D57A4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  <w:lang w:eastAsia="ru-RU"/>
        </w:rPr>
        <w:t>Об утверждении Правил пользования жилыми помещениями (с изменениями на 7 ноября 2019 года)</w:t>
      </w:r>
    </w:p>
    <w:p w:rsidR="00D57A4F" w:rsidRPr="00D57A4F" w:rsidRDefault="00D57A4F" w:rsidP="00D57A4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ПРАВИТЕЛЬСТВО РОССИЙСКОЙ ФЕДЕРАЦИИ</w:t>
      </w:r>
    </w:p>
    <w:p w:rsidR="00D57A4F" w:rsidRPr="00D57A4F" w:rsidRDefault="00D57A4F" w:rsidP="00D57A4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D57A4F" w:rsidRPr="00D57A4F" w:rsidRDefault="00D57A4F" w:rsidP="00D57A4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21 января 2006 года N 25</w:t>
      </w:r>
    </w:p>
    <w:p w:rsidR="00D57A4F" w:rsidRPr="00D57A4F" w:rsidRDefault="00D57A4F" w:rsidP="00D57A4F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 утверждении Правил пользования жилыми помещениями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7 ноября 2019 года)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соответствии со </w:t>
      </w:r>
      <w:hyperlink r:id="rId4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статьей 17 Жилищного кодекса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Правительство Российской Федерации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постановляет: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Утвердить прилагаемые Правила пользования жилыми помещениями.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2.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Признать утратившими силу: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hyperlink r:id="rId5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 Совета Министров РСФСР от 25 сентября 1985 года N 415 "Об утверждении Правил пользования жилыми помещениями, содержания жилого дома и придомовой территории в РСФСР и Типового договора найма жилого помещения в домах государственного, муниципального и общественного жилищного фонда в РСФСР"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(СП РСФСР, 1986, N 2, ст.10);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hyperlink r:id="rId6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подпункты "в"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 </w:t>
      </w:r>
      <w:hyperlink r:id="rId7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"г" пункта 2 постановления Правительства Российской Федерации от 18 января 1992 года N 34 "О внесении изменений, дополнений и признании утратившими силу некоторых решений Совета Министров РСФСР по вопросам регулирования жилищных правоотношений"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(СП РФ, 1992, N 6, ст.31);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hyperlink r:id="rId8" w:history="1">
        <w:proofErr w:type="gramStart"/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пункт 3 приложения N 2 к постановлению Совета Министров - Правительства Российской Федерации от 23 июля 1993 года N 726 "О признании утратившими силу и внесении изменений в некоторые решения Правительства Российской Федерации в связи с принятием Закона Российской Федерации "Об основах федеральной жилищной политики"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(Собрание актов Президента и Правительства Российской Федерации, 1993, N 31, ст.2860).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D57A4F" w:rsidRPr="00D57A4F" w:rsidRDefault="00D57A4F" w:rsidP="00D57A4F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Правительства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М.Фрадков</w:t>
      </w: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Правила пользования жилыми помещениями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УТВЕРЖДЕНЫ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постановлением Правительства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21 января 2006 года N 25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57A4F" w:rsidRPr="00D57A4F" w:rsidRDefault="00D57A4F" w:rsidP="00D57A4F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7 ноября 2019 года)</w:t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I. Общие положения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Настоящие Правила определяют порядок пользования жилыми помещениями государственного и муниципального жилищных фондов, а также принадлежащими гражданам на праве собственности жилыми помещениями в многоквартирных домах (далее - жилые помещения).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Жилым помещением признается изолированное жилое помещение, которое является недвижимым имуществом и пригодно для постоянного проживания граждан.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 Жилое помещение предназначено для проживания граждан.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 Жилое помещение может быть использовано проживающими в нем на законных основаниях гражданами (наряду с проживанием) для осуществления профессиональной деятельности или индивидуальной предпринимательской деятельности, если это не нарушает права и законные интересы других граждан, а также требования, которым должно отвечать жилое помещение.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 допускается размещение в жилых помещениях промышленных производств, гостиниц, а также осуществление в жилых помещениях миссионерской деятельности, за исключением случаев, предусмотренных </w:t>
      </w:r>
      <w:hyperlink r:id="rId9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статьей 16 Федерального закона "О свободе совести и о религиозных объединениях"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Жилое помещение в многоквартирном доме не может использоваться для предоставления гостиничных услуг.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19 ноября 2019 года </w:t>
      </w:r>
      <w:hyperlink r:id="rId10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7 ноября 2019 года N 1417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 Право пользования жилым помещением имеют: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наниматель жилого помещения (далее - наниматель) и члены его семьи - по договору социального найма жилого помещения;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наниматель и граждане, постоянно проживающие с нанимателем, - по договору найма жилого помещения государственного и муниципального жилищных фондов коммерческого использования;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наниматель и члены его семьи - по договору найма специализированного жилого помещения;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собственник жилого помещения и члены его семьи;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член жилищного или жилищно-строительного кооператива и члены его семьи.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 Пользование жилым помещением осуществляется с учетом соблюдения прав и законных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интересов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проживающих в жилом помещении граждан и соседей, требований пожарной безопасности, санитарно-гигиенических, экологических и иных требований законодательства, а также в соответствии с настоящими Правилами.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II. Пользование жилым помещением по договору социального найма жилого помещения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 Право пользования жилым помещением по договору социального найма жилого помещения возникает на основании договора, заключенного (в письменной форме) в соответствии с Типовым договором социального найма жилого помещения, утвержденным Правительством Российской Федерации.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8. В многоквартирном доме наниматель и члены его семьи имеют право пользования общим имуществом в этом доме.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9. В качестве пользователя жилым помещением наниматель имеет право: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а) вселять в занимаемое жилое помещение иных лиц. Вселение осуществляется с согласия (в письменной форме) членов семьи нанимателя, в том числе временно отсутствующих, и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На вселение к родителям их несовершеннолетних детей согласие остальных членов семьи и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не требуется;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Подпункт "а" пункта 9 настоящих Правил </w:t>
      </w:r>
      <w:r w:rsidRPr="00D57A4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признан недействующим и не подлежащим применению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со дня вступления решения в законную силу в той мере, в которой эта норма требует согласие (в письменной форме)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вселение нанимателем в занимаемое им по договору социального найма жилое помещение своего супруга, своих детей и родителей - </w:t>
      </w:r>
      <w:hyperlink r:id="rId11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решение Верховного Суда Российской Федерации от 16 января 2008 года</w:t>
        </w:r>
        <w:proofErr w:type="gramEnd"/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N ГКПИ07-1022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Решение может быть обжаловано в Кассационную коллегию Верховного Суда Российской Федерации в течение 10 дней со дня его принятия в окончательной форме.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б) сдавать с согласия (в письменной форме)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проживающих совместно с нанимателем членов его семьи, в том числе временно отсутствующих, часть жилого помещения, а в случае временного выезда - все жилое помещение в поднаем на условиях, установленных </w:t>
      </w:r>
      <w:hyperlink r:id="rId12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в) разрешать по взаимному согласию с проживающими совместно с нанимателем членами семьи и с предварительным уведомлением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безвозмездное проживание в жилом помещении гражданам в качестве временных жильцов на условиях, установленных </w:t>
      </w:r>
      <w:hyperlink r:id="rId13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г) осуществлять с согласия (в письменной форме)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проживающих совместно с нанимателем членов его семьи, в том числе временно отсутствующих, обмен занимаемого жилого помещения на жилое помещение, занимаемое по договору социального найма жилого помещения другим нанимателем, в порядке и на условиях, установленных </w:t>
      </w:r>
      <w:hyperlink r:id="rId14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требовать от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коммунальных услуг.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Наниматель имеет иные права, предусмотренные законодательством.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10. В качестве пользователя жилым помещением наниматель обязан: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использовать жилое помещение по назначению и в пределах, установленных </w:t>
      </w:r>
      <w:hyperlink r:id="rId15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осуществлять пользование жилым помещением с учетом соблюдения прав и законных интересов проживающих в жилом помещении граждан, соседей;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в) обеспечивать сохранность жилого помещения, не допускать выполнение в жилом помещении работ или совершение других действий, приводящих к его порче;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поддерживать надлежащее состояние жилого помещения, а также помещений общего пользования в многоквартирном доме (квартире), соблюдать чистоту и порядок в жилом помещении, подъездах, кабинах лифтов, на лестничных клетках, в других помещениях общего пользования, обеспечивать сохранность санитарно-технического и иного оборудования, а также соблюдать требования пункта 6 настоящих Правил;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немедленно принимать возможные меры к устранению обнаруженных неисправностей жилого помещения или санитарно-технического и иного оборудования, находящегося в нем, и в случае необходимости сообщать о них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наймодателю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е) производить текущий ремонт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ж) своевременно вносить плату за жилое помещение и коммунальные услуги. Обязанность по оплате жилого помещения и коммунальных услуг возникает с момента заключения договора социального найма жилого помещения в соответствии с законодательством;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информировать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установленные договором социального найма жилого помещения сроки об изменении оснований и условий, влияющих на пользование жилым помещением;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и) допускать в заранее согласованное время в жилое помещение работников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или уполномоченных им лиц, представителей органов государственного контроля и надзора для осмотра технического и санитарного состояния жилого помещения, санитарно-технического и иного оборудования, находящегося в нем, а также для выполнения необходимых ремонтных работ;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к) не производить переустройство и (или) перепланировку жилого помещения в нарушение установленного порядка;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л) при прекращении права пользования жилым помещением сдавать по акту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наймодателю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оплачивать стоимость не произведенного нанимателем ремонта жилого помещения, санитарно-технического и иного оборудования, находящегося в нем, или производить ремонт за свой счет, а также погашать задолженность по оплате жилого помещения и коммунальных услуг.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Наниматель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несет иные обязанности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предусмотренные законодательством.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11. Члены семьи нанимателя имеют равные с ним права пользования жилым помещением.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III. Пользование жилым помещением по договору найма специализированного жилого помещения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12.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Специализированные жилые помещения предназначаются: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проживания граждан на время работы, службы, обучения;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временного проживания граждан в связи с капитальным ремонтом или реконструкцией дома;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для временного проживания граждан в связи с утратой жилого помещения в результате 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обращения взыскания на него;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временного проживания граждан в связи с непригодностью жилого помещения для проживания в результате чрезвычайных обстоятельств;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 проживания граждан, которые в соответствии с законодательством отнесены к числу граждан, нуждающихся в социальной защите с предоставлением им медицинских и социально-бытовых услуг;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проживания граждан, признанных вынужденными переселенцами и беженцами;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временного проживания граждан, нуждающихся в специальной социальной защите;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для проживания граждан в связи с избранием на выборные должности либо назначением на государственную должность.</w:t>
      </w:r>
      <w:proofErr w:type="gramEnd"/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13. В качестве пользователя специализированным жилым помещением наниматель пользуется также общим имуществом в многоквартирном доме.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14. В качестве пользователя специализированным жилым помещением наниматель обязан: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использовать жилое помещение по назначению и в пределах, установленных </w:t>
      </w:r>
      <w:hyperlink r:id="rId16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осуществлять пользование жилым помещением с учетом соблюдения прав и законных интересов проживающих в жилом помещении граждан, соседей;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обеспечивать сохранность жилого помещения, не допускать выполнение в жилом помещении работ или совершение других действий, приводящих к его порче;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поддерживать надлежащее состояние жилого помещения, а также помещений общего пользования в многоквартирном доме (квартире), соблюдать чистоту и порядок в жилом помещении, в подъездах, кабинах лифтов, на лестничных клетках, в других помещениях общего пользования, обеспечивать сохранность санитарно-технического и иного оборудования, а также соблюдать требования пункта 6 настоящих Правил;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немедленно принимать возможные меры к устранению обнаруженных неисправностей жилого помещения или санитарно-технического и иного оборудования, находящегося в нем, и в случае необходимости сообщать о них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наймодателю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е) производить текущий ремонт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ж) своевременно вносить плату за жилое помещение и коммунальные услуги. Обязанность по оплате жилого помещения и коммунальных услуг возникает с момента заключения договора найма специализированного жилого помещения в соответствии с законодательством;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 допускать в заранее согласованное время в жилое помещение работников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или уполномоченных им лиц, представителей органов государственного контроля и надзора для осмотра технического и санитарного состояния жилого помещения, санитарно-технического и иного оборудования, находящегося в нем, а также для выполнения необходимых ремонтных работ;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и) не производить переустройство и (или) перепланировку жилого помещения в нарушение установленного порядка;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к) при прекращении права пользования жилым помещением сдавать по акту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наймодателю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оплачивать стоимость не произведенного нанимателем ремонта жилого помещения, санитарно-технического и иного 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оборудования, находящегося в нем, или производить ремонт за свой счет, а также погашать задолженность по оплате жилого помещения и коммунальных услуг.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Наниматель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несет иные обязанности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предусмотренные законодательством.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15. При пользовании специализированным жилым помещением наниматель не вправе осуществлять обмен занимаемого жилого помещения, а также передавать его в поднаем.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16. Члены семьи нанимателя имеют равные с ним права и обязанности по пользованию специализированным жилым помещением.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IV. Пользование жилым помещением в многоквартирном доме собственником жилого помещения и проживающими совместно с ним членами его семьи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17. Собственник жилого помещения в многоквартирном доме (далее - собственник) пользуется жилым помещением по назначению и в пределах, установленных </w:t>
      </w:r>
      <w:hyperlink r:id="rId17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18. В качестве пользователя жилым помещением собственник пользуется также общим имуществом в многоквартирном доме.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19. В качестве пользователя жилым помещением собственник обязан: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использовать жилое помещение по назначению и в пределах, установленных </w:t>
      </w:r>
      <w:hyperlink r:id="rId18" w:history="1">
        <w:r w:rsidRPr="00D57A4F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Жилищным кодексом Российской Федерации</w:t>
        </w:r>
      </w:hyperlink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обеспечивать сохранность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поддерживать надлежащее состояние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нести расходы на содержание принадлежащего ему жилого помещения, а также участвовать в расходах на содержание общего имущества в многоквартирном доме соразмерно своей доле в праве общей собственности на имущество путем внесения платы за содержание и ремонт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своевременно вносить плату за содержание и ремонт жилого помещения, включающую в себя плату за услуги и работы по управлению многоквартирным домом, содержанию, текущему и капитальному ремонту общего имущества в многоквартирном доме, плату за коммунальные услуги.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Собственник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несет иные обязанности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предусмотренные законодательством.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20. Члены семьи собственника имеют равные с ним права пользования жилым помещением, если иное не установлено соглашением между собственником и членами его семьи.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21. Дееспособные члены семьи собственника несут солидарную с собственником ответственность по обязательствам, вытекающим из пользования жилым помещением, если иное не установлено соглашением между собственником и членами его семьи.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V. Пользование жилым помещением по договору найма жилого помещения государственного и муниципального жилищных фондов коммерческого использования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22. В качестве пользователя жилым помещением наниматель имеет право: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а) вселять по взаимному согласию с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наймодателем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гражданами, постоянно проживающими с нанимателем, в жилое помещение других граждан в качестве 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постоянно проживающих с нанимателем. При вселении несовершеннолетних детей такое согласие не требуется;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б) разрешать по взаимному согласию с гражданами, постоянно проживающими с нанимателем, и с предварительным уведомлением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безвозмездное проживание в жилом помещении временных жильцов;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в) передавать с согласия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часть или все жилое помещение в поднаем.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23. В многоквартирном доме наниматель и граждане, постоянно проживающие с нанимателем по договору найма жилого помещения государственного и муниципального жилищных фондов коммерческого использования, пользуются также общим имуществом многоквартирного дома.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24. В качестве пользователя жилым помещением наниматель обязан: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использовать жилое помещение только для проживания;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обеспечивать сохранность жилого помещения;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поддерживать жилое помещение в надлежащем состоянии;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г) не осуществлять переустройство и реконструкцию жилого помещения без согласия </w:t>
      </w: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наймодателя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своевременно вносить плату за жилое помещение и коммунальные услуги;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е) производить текущий ремонт жилого помещения, если иное не установлено договором найма жилого помещения государственного и муниципального жилищных фондов коммерческого использования.</w:t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Наниматель </w:t>
      </w:r>
      <w:proofErr w:type="gramStart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несет иные обязанности</w:t>
      </w:r>
      <w:proofErr w:type="gramEnd"/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предусмотренные законодательством.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25. Граждане, постоянно проживающие совместно с нанимателем, имеют равные с ним права пользования жилым помещением.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</w:t>
      </w:r>
    </w:p>
    <w:p w:rsidR="00D57A4F" w:rsidRPr="00D57A4F" w:rsidRDefault="00D57A4F" w:rsidP="00D57A4F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VI. Ответственность за несоблюдение Правил пользования жилыми помещениями</w:t>
      </w:r>
    </w:p>
    <w:p w:rsidR="00D57A4F" w:rsidRPr="00D57A4F" w:rsidRDefault="00D57A4F" w:rsidP="00D57A4F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57A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26. Нарушение настоящих Правил влечет ответственность в соответствии с законодательством.</w:t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57A4F"/>
    <w:rsid w:val="00864009"/>
    <w:rsid w:val="00D5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1">
    <w:name w:val="heading 1"/>
    <w:basedOn w:val="a"/>
    <w:link w:val="10"/>
    <w:uiPriority w:val="9"/>
    <w:qFormat/>
    <w:rsid w:val="00D57A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57A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7A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A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7A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7A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D5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5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57A4F"/>
    <w:rPr>
      <w:color w:val="0000FF"/>
      <w:u w:val="single"/>
    </w:rPr>
  </w:style>
  <w:style w:type="paragraph" w:customStyle="1" w:styleId="unformattext">
    <w:name w:val="unformattext"/>
    <w:basedOn w:val="a"/>
    <w:rsid w:val="00D5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8489" TargetMode="External"/><Relationship Id="rId13" Type="http://schemas.openxmlformats.org/officeDocument/2006/relationships/hyperlink" Target="http://docs.cntd.ru/document/901919946" TargetMode="External"/><Relationship Id="rId18" Type="http://schemas.openxmlformats.org/officeDocument/2006/relationships/hyperlink" Target="http://docs.cntd.ru/document/9019199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6949" TargetMode="External"/><Relationship Id="rId12" Type="http://schemas.openxmlformats.org/officeDocument/2006/relationships/hyperlink" Target="http://docs.cntd.ru/document/901919946" TargetMode="External"/><Relationship Id="rId17" Type="http://schemas.openxmlformats.org/officeDocument/2006/relationships/hyperlink" Target="http://docs.cntd.ru/document/9019199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191994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6949" TargetMode="External"/><Relationship Id="rId11" Type="http://schemas.openxmlformats.org/officeDocument/2006/relationships/hyperlink" Target="http://docs.cntd.ru/document/902094295" TargetMode="External"/><Relationship Id="rId5" Type="http://schemas.openxmlformats.org/officeDocument/2006/relationships/hyperlink" Target="http://docs.cntd.ru/document/9008468" TargetMode="External"/><Relationship Id="rId15" Type="http://schemas.openxmlformats.org/officeDocument/2006/relationships/hyperlink" Target="http://docs.cntd.ru/document/901919946" TargetMode="External"/><Relationship Id="rId10" Type="http://schemas.openxmlformats.org/officeDocument/2006/relationships/hyperlink" Target="http://docs.cntd.ru/document/56368770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docs.cntd.ru/document/901919946" TargetMode="External"/><Relationship Id="rId9" Type="http://schemas.openxmlformats.org/officeDocument/2006/relationships/hyperlink" Target="http://docs.cntd.ru/document/9040821" TargetMode="External"/><Relationship Id="rId14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2628</Words>
  <Characters>14984</Characters>
  <Application>Microsoft Office Word</Application>
  <DocSecurity>0</DocSecurity>
  <Lines>124</Lines>
  <Paragraphs>35</Paragraphs>
  <ScaleCrop>false</ScaleCrop>
  <Company/>
  <LinksUpToDate>false</LinksUpToDate>
  <CharactersWithSpaces>17577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2020-06-16T13:20:00Z</dcterms:created>
  <dcterms:modified xsi:type="dcterms:W3CDTF">2020-06-16T13:29:00Z</dcterms:modified>
</cp:coreProperties>
</file>