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8AD" w:rsidRDefault="003E43A9" w:rsidP="00C214E7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3276600</wp:posOffset>
            </wp:positionH>
            <wp:positionV relativeFrom="paragraph">
              <wp:posOffset>-375920</wp:posOffset>
            </wp:positionV>
            <wp:extent cx="541020" cy="98552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98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3780" w:type="dxa"/>
        <w:tblInd w:w="6408" w:type="dxa"/>
        <w:tblLook w:val="01E0"/>
      </w:tblPr>
      <w:tblGrid>
        <w:gridCol w:w="3780"/>
      </w:tblGrid>
      <w:tr w:rsidR="009748AD" w:rsidTr="009748AD">
        <w:trPr>
          <w:trHeight w:val="80"/>
        </w:trPr>
        <w:tc>
          <w:tcPr>
            <w:tcW w:w="3780" w:type="dxa"/>
          </w:tcPr>
          <w:p w:rsidR="009748AD" w:rsidRDefault="009748A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</w:tr>
    </w:tbl>
    <w:p w:rsidR="009748AD" w:rsidRDefault="009748AD" w:rsidP="003E43A9">
      <w:pPr>
        <w:ind w:firstLine="0"/>
        <w:rPr>
          <w:b/>
          <w:bCs/>
          <w:szCs w:val="28"/>
        </w:rPr>
      </w:pPr>
    </w:p>
    <w:p w:rsidR="009748AD" w:rsidRDefault="009748AD" w:rsidP="009748AD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АДМИНИСТРАЦИЯ </w:t>
      </w:r>
      <w:r w:rsidR="003E43A9">
        <w:rPr>
          <w:b/>
          <w:bCs/>
          <w:szCs w:val="28"/>
        </w:rPr>
        <w:t>НИКОЛЬСКОГО</w:t>
      </w:r>
      <w:r>
        <w:rPr>
          <w:b/>
          <w:bCs/>
          <w:szCs w:val="28"/>
        </w:rPr>
        <w:t xml:space="preserve"> СЕЛЬСКОГО ПОСЕЛЕНИЯ</w:t>
      </w:r>
    </w:p>
    <w:p w:rsidR="009748AD" w:rsidRDefault="009748AD" w:rsidP="009748AD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ГАГАРИНСКОГО РАЙОНА СМОЛЕНСКОЙ ОБЛАСТИ</w:t>
      </w:r>
    </w:p>
    <w:p w:rsidR="009748AD" w:rsidRDefault="009748AD" w:rsidP="009748AD">
      <w:pPr>
        <w:jc w:val="center"/>
        <w:rPr>
          <w:szCs w:val="28"/>
        </w:rPr>
      </w:pPr>
    </w:p>
    <w:p w:rsidR="009748AD" w:rsidRDefault="009748AD" w:rsidP="009748AD">
      <w:pPr>
        <w:jc w:val="center"/>
        <w:rPr>
          <w:b/>
          <w:bCs/>
          <w:spacing w:val="40"/>
          <w:szCs w:val="28"/>
        </w:rPr>
      </w:pPr>
      <w:r>
        <w:rPr>
          <w:b/>
          <w:bCs/>
          <w:spacing w:val="40"/>
          <w:szCs w:val="28"/>
        </w:rPr>
        <w:t>ПОСТАНОВЛЕНИЕ</w:t>
      </w:r>
    </w:p>
    <w:p w:rsidR="009748AD" w:rsidRDefault="009748AD" w:rsidP="009748AD">
      <w:pPr>
        <w:jc w:val="center"/>
        <w:rPr>
          <w:b/>
          <w:bCs/>
          <w:spacing w:val="40"/>
          <w:szCs w:val="28"/>
        </w:rPr>
      </w:pPr>
    </w:p>
    <w:p w:rsidR="009748AD" w:rsidRDefault="00C214E7" w:rsidP="003E43A9">
      <w:pPr>
        <w:ind w:firstLine="0"/>
        <w:jc w:val="left"/>
        <w:rPr>
          <w:b/>
          <w:bCs/>
          <w:szCs w:val="28"/>
        </w:rPr>
      </w:pPr>
      <w:r>
        <w:rPr>
          <w:b/>
          <w:bCs/>
          <w:szCs w:val="28"/>
        </w:rPr>
        <w:t xml:space="preserve">от    </w:t>
      </w:r>
      <w:r w:rsidR="00A66335">
        <w:rPr>
          <w:b/>
          <w:bCs/>
          <w:szCs w:val="28"/>
        </w:rPr>
        <w:t>«</w:t>
      </w:r>
      <w:r w:rsidR="00AF08D1">
        <w:rPr>
          <w:b/>
          <w:bCs/>
          <w:szCs w:val="28"/>
        </w:rPr>
        <w:t>02</w:t>
      </w:r>
      <w:r w:rsidR="00C03CEA">
        <w:rPr>
          <w:b/>
          <w:bCs/>
          <w:szCs w:val="28"/>
        </w:rPr>
        <w:t xml:space="preserve">» августа </w:t>
      </w:r>
      <w:r w:rsidR="003E43A9">
        <w:rPr>
          <w:b/>
          <w:bCs/>
          <w:szCs w:val="28"/>
        </w:rPr>
        <w:t>2019  года</w:t>
      </w:r>
      <w:r>
        <w:rPr>
          <w:b/>
          <w:bCs/>
          <w:szCs w:val="28"/>
        </w:rPr>
        <w:t xml:space="preserve"> </w:t>
      </w:r>
      <w:r w:rsidR="004407E7"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 xml:space="preserve"> </w:t>
      </w:r>
      <w:r w:rsidR="00C03CEA">
        <w:rPr>
          <w:b/>
          <w:bCs/>
          <w:szCs w:val="28"/>
        </w:rPr>
        <w:tab/>
      </w:r>
      <w:r w:rsidR="00C03CEA">
        <w:rPr>
          <w:b/>
          <w:bCs/>
          <w:szCs w:val="28"/>
        </w:rPr>
        <w:tab/>
      </w:r>
      <w:r w:rsidR="00C03CEA">
        <w:rPr>
          <w:b/>
          <w:bCs/>
          <w:szCs w:val="28"/>
        </w:rPr>
        <w:tab/>
      </w:r>
      <w:r w:rsidR="00C03CEA">
        <w:rPr>
          <w:b/>
          <w:bCs/>
          <w:szCs w:val="28"/>
        </w:rPr>
        <w:tab/>
      </w:r>
      <w:r w:rsidR="00C03CEA">
        <w:rPr>
          <w:b/>
          <w:bCs/>
          <w:szCs w:val="28"/>
        </w:rPr>
        <w:tab/>
      </w:r>
      <w:r w:rsidR="00C03CEA">
        <w:rPr>
          <w:b/>
          <w:bCs/>
          <w:szCs w:val="28"/>
        </w:rPr>
        <w:tab/>
      </w:r>
      <w:r w:rsidR="00C03CEA">
        <w:rPr>
          <w:b/>
          <w:bCs/>
          <w:szCs w:val="28"/>
        </w:rPr>
        <w:tab/>
      </w:r>
      <w:r w:rsidR="00C03CEA">
        <w:rPr>
          <w:b/>
          <w:bCs/>
          <w:szCs w:val="28"/>
        </w:rPr>
        <w:tab/>
      </w:r>
      <w:r>
        <w:rPr>
          <w:b/>
          <w:bCs/>
          <w:szCs w:val="28"/>
        </w:rPr>
        <w:t xml:space="preserve">№ </w:t>
      </w:r>
      <w:r w:rsidR="00AF08D1">
        <w:rPr>
          <w:b/>
          <w:bCs/>
          <w:szCs w:val="28"/>
        </w:rPr>
        <w:t>11</w:t>
      </w:r>
    </w:p>
    <w:p w:rsidR="00874730" w:rsidRDefault="00874730" w:rsidP="0038350E">
      <w:pPr>
        <w:ind w:firstLine="0"/>
        <w:rPr>
          <w:b/>
          <w:bCs/>
          <w:szCs w:val="28"/>
        </w:rPr>
      </w:pPr>
    </w:p>
    <w:p w:rsidR="003E43A9" w:rsidRDefault="003E43A9" w:rsidP="0038350E">
      <w:pPr>
        <w:ind w:firstLine="0"/>
      </w:pPr>
    </w:p>
    <w:p w:rsidR="0038350E" w:rsidRPr="003E43A9" w:rsidRDefault="0038350E" w:rsidP="0038350E">
      <w:pPr>
        <w:ind w:firstLine="0"/>
        <w:rPr>
          <w:b/>
        </w:rPr>
      </w:pPr>
      <w:r w:rsidRPr="003E43A9">
        <w:rPr>
          <w:b/>
        </w:rPr>
        <w:t>О</w:t>
      </w:r>
      <w:r w:rsidR="00CF5E7A" w:rsidRPr="003E43A9">
        <w:rPr>
          <w:b/>
        </w:rPr>
        <w:t xml:space="preserve"> порядке подготовки</w:t>
      </w:r>
      <w:r w:rsidRPr="003E43A9">
        <w:rPr>
          <w:b/>
        </w:rPr>
        <w:t xml:space="preserve"> населения </w:t>
      </w:r>
    </w:p>
    <w:p w:rsidR="0038350E" w:rsidRPr="003E43A9" w:rsidRDefault="00CF5E7A" w:rsidP="0038350E">
      <w:pPr>
        <w:ind w:firstLine="0"/>
        <w:rPr>
          <w:b/>
        </w:rPr>
      </w:pPr>
      <w:r w:rsidRPr="003E43A9">
        <w:rPr>
          <w:b/>
        </w:rPr>
        <w:t>в области</w:t>
      </w:r>
      <w:r w:rsidR="0038350E" w:rsidRPr="003E43A9">
        <w:rPr>
          <w:b/>
        </w:rPr>
        <w:t xml:space="preserve"> пожарной безопасности </w:t>
      </w:r>
    </w:p>
    <w:p w:rsidR="00786482" w:rsidRPr="003E43A9" w:rsidRDefault="0038350E" w:rsidP="0038350E">
      <w:pPr>
        <w:ind w:firstLine="0"/>
        <w:rPr>
          <w:b/>
        </w:rPr>
      </w:pPr>
      <w:r w:rsidRPr="003E43A9">
        <w:rPr>
          <w:b/>
        </w:rPr>
        <w:t xml:space="preserve">на территории </w:t>
      </w:r>
      <w:proofErr w:type="gramStart"/>
      <w:r w:rsidR="00786482" w:rsidRPr="003E43A9">
        <w:rPr>
          <w:b/>
        </w:rPr>
        <w:t>муниципального</w:t>
      </w:r>
      <w:proofErr w:type="gramEnd"/>
      <w:r w:rsidR="00786482" w:rsidRPr="003E43A9">
        <w:rPr>
          <w:b/>
        </w:rPr>
        <w:t xml:space="preserve"> </w:t>
      </w:r>
    </w:p>
    <w:p w:rsidR="00120AEB" w:rsidRPr="003E43A9" w:rsidRDefault="00C214E7" w:rsidP="0038350E">
      <w:pPr>
        <w:ind w:firstLine="0"/>
        <w:rPr>
          <w:b/>
        </w:rPr>
      </w:pPr>
      <w:r w:rsidRPr="003E43A9">
        <w:rPr>
          <w:b/>
        </w:rPr>
        <w:t xml:space="preserve">образования </w:t>
      </w:r>
      <w:r w:rsidR="003E43A9">
        <w:rPr>
          <w:b/>
        </w:rPr>
        <w:t>Никольское</w:t>
      </w:r>
      <w:r w:rsidRPr="003E43A9">
        <w:rPr>
          <w:b/>
        </w:rPr>
        <w:t xml:space="preserve"> сельское</w:t>
      </w:r>
    </w:p>
    <w:p w:rsidR="00786482" w:rsidRPr="003E43A9" w:rsidRDefault="00C214E7" w:rsidP="0038350E">
      <w:pPr>
        <w:ind w:firstLine="0"/>
        <w:rPr>
          <w:b/>
        </w:rPr>
      </w:pPr>
      <w:r w:rsidRPr="003E43A9">
        <w:rPr>
          <w:b/>
        </w:rPr>
        <w:t>поселение Гагаринского района</w:t>
      </w:r>
    </w:p>
    <w:p w:rsidR="00786482" w:rsidRPr="003E43A9" w:rsidRDefault="00786482" w:rsidP="0038350E">
      <w:pPr>
        <w:ind w:firstLine="0"/>
        <w:rPr>
          <w:b/>
        </w:rPr>
      </w:pPr>
      <w:r w:rsidRPr="003E43A9">
        <w:rPr>
          <w:b/>
        </w:rPr>
        <w:t>района Смоленской области</w:t>
      </w:r>
    </w:p>
    <w:p w:rsidR="0038350E" w:rsidRDefault="0038350E"/>
    <w:p w:rsidR="0006100A" w:rsidRDefault="0006100A"/>
    <w:p w:rsidR="00C214E7" w:rsidRDefault="0006100A" w:rsidP="00FE6AD0">
      <w:pPr>
        <w:rPr>
          <w:rFonts w:eastAsia="Calibri" w:cs="Times New Roman"/>
          <w:szCs w:val="28"/>
        </w:rPr>
      </w:pPr>
      <w:proofErr w:type="gramStart"/>
      <w:r w:rsidRPr="003B4541">
        <w:t xml:space="preserve">В соответствии с Федеральным законом </w:t>
      </w:r>
      <w:r w:rsidR="00D00A72">
        <w:t xml:space="preserve">от 21.12.1994 № 69-ФЗ </w:t>
      </w:r>
      <w:r w:rsidRPr="003B4541">
        <w:t xml:space="preserve">«О пожарной безопасности», областным законом «О пожарной безопасности», постановлением Администрации Смоленской области от </w:t>
      </w:r>
      <w:r w:rsidR="00D00A72">
        <w:t>0</w:t>
      </w:r>
      <w:r w:rsidRPr="003B4541">
        <w:t>9</w:t>
      </w:r>
      <w:r w:rsidR="00D00A72">
        <w:t>.11.2006</w:t>
      </w:r>
      <w:r w:rsidRPr="003B4541">
        <w:t xml:space="preserve"> № 393 «Об организации обучения населения мерам пожарной безопасности», </w:t>
      </w:r>
      <w:r w:rsidR="00C438CC">
        <w:t>О</w:t>
      </w:r>
      <w:r w:rsidR="00557F1D">
        <w:t xml:space="preserve">бластного закона № 122-з от 28.12.2004 года «О пожарной безопасности» </w:t>
      </w:r>
      <w:r w:rsidRPr="003B4541">
        <w:t xml:space="preserve">в целях совершенствования системы </w:t>
      </w:r>
      <w:r w:rsidR="00CF5E7A">
        <w:t>подготовки</w:t>
      </w:r>
      <w:r w:rsidRPr="003B4541">
        <w:t xml:space="preserve"> населения </w:t>
      </w:r>
      <w:r w:rsidR="00CF5E7A">
        <w:t>в области</w:t>
      </w:r>
      <w:r w:rsidRPr="003B4541">
        <w:t xml:space="preserve"> пожарной безопасности, защиты жизни и здоровья граждан </w:t>
      </w:r>
      <w:r w:rsidR="00C214E7">
        <w:rPr>
          <w:rFonts w:eastAsia="Calibri" w:cs="Times New Roman"/>
          <w:szCs w:val="28"/>
        </w:rPr>
        <w:t xml:space="preserve">Администрация </w:t>
      </w:r>
      <w:r w:rsidR="003E43A9">
        <w:rPr>
          <w:rFonts w:eastAsia="Calibri" w:cs="Times New Roman"/>
          <w:szCs w:val="28"/>
        </w:rPr>
        <w:t>Никольского</w:t>
      </w:r>
      <w:r w:rsidR="00C214E7">
        <w:rPr>
          <w:rFonts w:eastAsia="Calibri" w:cs="Times New Roman"/>
          <w:szCs w:val="28"/>
        </w:rPr>
        <w:t xml:space="preserve"> сельского поселения Гагаринского </w:t>
      </w:r>
      <w:r w:rsidR="00FE6AD0" w:rsidRPr="002962E1">
        <w:rPr>
          <w:rFonts w:eastAsia="Calibri" w:cs="Times New Roman"/>
          <w:szCs w:val="28"/>
        </w:rPr>
        <w:t xml:space="preserve"> района</w:t>
      </w:r>
      <w:proofErr w:type="gramEnd"/>
      <w:r w:rsidR="00FE6AD0" w:rsidRPr="002962E1">
        <w:rPr>
          <w:rFonts w:eastAsia="Calibri" w:cs="Times New Roman"/>
          <w:szCs w:val="28"/>
        </w:rPr>
        <w:t xml:space="preserve"> Смоленской области </w:t>
      </w:r>
    </w:p>
    <w:p w:rsidR="004407E7" w:rsidRDefault="004407E7" w:rsidP="00FE6AD0">
      <w:pPr>
        <w:rPr>
          <w:rFonts w:eastAsia="Calibri" w:cs="Times New Roman"/>
          <w:szCs w:val="28"/>
        </w:rPr>
      </w:pPr>
    </w:p>
    <w:p w:rsidR="00FE6AD0" w:rsidRDefault="00FE6AD0" w:rsidP="00FE6AD0">
      <w:pPr>
        <w:rPr>
          <w:rFonts w:eastAsia="Calibri" w:cs="Times New Roman"/>
          <w:szCs w:val="28"/>
        </w:rPr>
      </w:pPr>
      <w:proofErr w:type="spellStart"/>
      <w:proofErr w:type="gramStart"/>
      <w:r w:rsidRPr="002962E1">
        <w:rPr>
          <w:rFonts w:eastAsia="Calibri" w:cs="Times New Roman"/>
          <w:b/>
          <w:szCs w:val="28"/>
        </w:rPr>
        <w:t>п</w:t>
      </w:r>
      <w:proofErr w:type="spellEnd"/>
      <w:proofErr w:type="gramEnd"/>
      <w:r w:rsidR="00C214E7">
        <w:rPr>
          <w:rFonts w:eastAsia="Calibri" w:cs="Times New Roman"/>
          <w:b/>
          <w:szCs w:val="28"/>
        </w:rPr>
        <w:t xml:space="preserve"> </w:t>
      </w:r>
      <w:r w:rsidRPr="002962E1">
        <w:rPr>
          <w:rFonts w:eastAsia="Calibri" w:cs="Times New Roman"/>
          <w:b/>
          <w:szCs w:val="28"/>
        </w:rPr>
        <w:t>о</w:t>
      </w:r>
      <w:r w:rsidR="00C214E7">
        <w:rPr>
          <w:rFonts w:eastAsia="Calibri" w:cs="Times New Roman"/>
          <w:b/>
          <w:szCs w:val="28"/>
        </w:rPr>
        <w:t xml:space="preserve"> </w:t>
      </w:r>
      <w:r w:rsidRPr="002962E1">
        <w:rPr>
          <w:rFonts w:eastAsia="Calibri" w:cs="Times New Roman"/>
          <w:b/>
          <w:szCs w:val="28"/>
        </w:rPr>
        <w:t>с</w:t>
      </w:r>
      <w:r w:rsidR="00C214E7">
        <w:rPr>
          <w:rFonts w:eastAsia="Calibri" w:cs="Times New Roman"/>
          <w:b/>
          <w:szCs w:val="28"/>
        </w:rPr>
        <w:t xml:space="preserve"> </w:t>
      </w:r>
      <w:r w:rsidRPr="002962E1">
        <w:rPr>
          <w:rFonts w:eastAsia="Calibri" w:cs="Times New Roman"/>
          <w:b/>
          <w:szCs w:val="28"/>
        </w:rPr>
        <w:t>т</w:t>
      </w:r>
      <w:r w:rsidR="00C214E7">
        <w:rPr>
          <w:rFonts w:eastAsia="Calibri" w:cs="Times New Roman"/>
          <w:b/>
          <w:szCs w:val="28"/>
        </w:rPr>
        <w:t xml:space="preserve"> </w:t>
      </w:r>
      <w:r w:rsidRPr="002962E1">
        <w:rPr>
          <w:rFonts w:eastAsia="Calibri" w:cs="Times New Roman"/>
          <w:b/>
          <w:szCs w:val="28"/>
        </w:rPr>
        <w:t>а</w:t>
      </w:r>
      <w:r w:rsidR="00C214E7">
        <w:rPr>
          <w:rFonts w:eastAsia="Calibri" w:cs="Times New Roman"/>
          <w:b/>
          <w:szCs w:val="28"/>
        </w:rPr>
        <w:t xml:space="preserve"> </w:t>
      </w:r>
      <w:proofErr w:type="spellStart"/>
      <w:r w:rsidRPr="002962E1">
        <w:rPr>
          <w:rFonts w:eastAsia="Calibri" w:cs="Times New Roman"/>
          <w:b/>
          <w:szCs w:val="28"/>
        </w:rPr>
        <w:t>н</w:t>
      </w:r>
      <w:proofErr w:type="spellEnd"/>
      <w:r w:rsidR="00C214E7">
        <w:rPr>
          <w:rFonts w:eastAsia="Calibri" w:cs="Times New Roman"/>
          <w:b/>
          <w:szCs w:val="28"/>
        </w:rPr>
        <w:t xml:space="preserve"> </w:t>
      </w:r>
      <w:r w:rsidRPr="002962E1">
        <w:rPr>
          <w:rFonts w:eastAsia="Calibri" w:cs="Times New Roman"/>
          <w:b/>
          <w:szCs w:val="28"/>
        </w:rPr>
        <w:t>о</w:t>
      </w:r>
      <w:r w:rsidR="00C214E7">
        <w:rPr>
          <w:rFonts w:eastAsia="Calibri" w:cs="Times New Roman"/>
          <w:b/>
          <w:szCs w:val="28"/>
        </w:rPr>
        <w:t xml:space="preserve"> </w:t>
      </w:r>
      <w:r w:rsidRPr="002962E1">
        <w:rPr>
          <w:rFonts w:eastAsia="Calibri" w:cs="Times New Roman"/>
          <w:b/>
          <w:szCs w:val="28"/>
        </w:rPr>
        <w:t>в</w:t>
      </w:r>
      <w:r w:rsidR="00C214E7">
        <w:rPr>
          <w:rFonts w:eastAsia="Calibri" w:cs="Times New Roman"/>
          <w:b/>
          <w:szCs w:val="28"/>
        </w:rPr>
        <w:t xml:space="preserve"> </w:t>
      </w:r>
      <w:r w:rsidRPr="002962E1">
        <w:rPr>
          <w:rFonts w:eastAsia="Calibri" w:cs="Times New Roman"/>
          <w:b/>
          <w:szCs w:val="28"/>
        </w:rPr>
        <w:t>л</w:t>
      </w:r>
      <w:r w:rsidR="00C214E7">
        <w:rPr>
          <w:rFonts w:eastAsia="Calibri" w:cs="Times New Roman"/>
          <w:b/>
          <w:szCs w:val="28"/>
        </w:rPr>
        <w:t xml:space="preserve"> </w:t>
      </w:r>
      <w:r w:rsidRPr="002962E1">
        <w:rPr>
          <w:rFonts w:eastAsia="Calibri" w:cs="Times New Roman"/>
          <w:b/>
          <w:szCs w:val="28"/>
        </w:rPr>
        <w:t>я</w:t>
      </w:r>
      <w:r w:rsidR="00C214E7">
        <w:rPr>
          <w:rFonts w:eastAsia="Calibri" w:cs="Times New Roman"/>
          <w:b/>
          <w:szCs w:val="28"/>
        </w:rPr>
        <w:t xml:space="preserve"> </w:t>
      </w:r>
      <w:r w:rsidRPr="002962E1">
        <w:rPr>
          <w:rFonts w:eastAsia="Calibri" w:cs="Times New Roman"/>
          <w:b/>
          <w:szCs w:val="28"/>
        </w:rPr>
        <w:t>е</w:t>
      </w:r>
      <w:r w:rsidR="00C214E7">
        <w:rPr>
          <w:rFonts w:eastAsia="Calibri" w:cs="Times New Roman"/>
          <w:b/>
          <w:szCs w:val="28"/>
        </w:rPr>
        <w:t xml:space="preserve"> </w:t>
      </w:r>
      <w:r w:rsidRPr="002962E1">
        <w:rPr>
          <w:rFonts w:eastAsia="Calibri" w:cs="Times New Roman"/>
          <w:b/>
          <w:szCs w:val="28"/>
        </w:rPr>
        <w:t>т</w:t>
      </w:r>
      <w:r w:rsidRPr="002962E1">
        <w:rPr>
          <w:rFonts w:eastAsia="Calibri" w:cs="Times New Roman"/>
          <w:szCs w:val="28"/>
        </w:rPr>
        <w:t>:</w:t>
      </w:r>
    </w:p>
    <w:p w:rsidR="004407E7" w:rsidRDefault="004407E7" w:rsidP="00FE6AD0">
      <w:pPr>
        <w:rPr>
          <w:rFonts w:eastAsia="Calibri" w:cs="Times New Roman"/>
          <w:szCs w:val="28"/>
        </w:rPr>
      </w:pPr>
    </w:p>
    <w:p w:rsidR="00FE6AD0" w:rsidRDefault="0006100A" w:rsidP="0006100A">
      <w:pPr>
        <w:rPr>
          <w:szCs w:val="28"/>
        </w:rPr>
      </w:pPr>
      <w:r w:rsidRPr="003B4541">
        <w:t>1. Утвердить По</w:t>
      </w:r>
      <w:r w:rsidR="00FF72F0">
        <w:t>рядок</w:t>
      </w:r>
      <w:r w:rsidRPr="003B4541">
        <w:t xml:space="preserve"> </w:t>
      </w:r>
      <w:r w:rsidR="00FF72F0">
        <w:t>подготовки</w:t>
      </w:r>
      <w:r w:rsidR="00FF72F0" w:rsidRPr="0038350E">
        <w:t xml:space="preserve"> населения </w:t>
      </w:r>
      <w:r w:rsidR="00FF72F0">
        <w:t>в области</w:t>
      </w:r>
      <w:r w:rsidR="00FF72F0" w:rsidRPr="0038350E">
        <w:t xml:space="preserve"> пожарной безопасности</w:t>
      </w:r>
      <w:r w:rsidR="0038350E">
        <w:t xml:space="preserve"> на территории </w:t>
      </w:r>
      <w:r w:rsidR="003E43A9">
        <w:t>Никольского</w:t>
      </w:r>
      <w:r w:rsidR="00C214E7">
        <w:t xml:space="preserve"> </w:t>
      </w:r>
      <w:r w:rsidR="00FE6AD0" w:rsidRPr="002962E1">
        <w:rPr>
          <w:rFonts w:eastAsia="Calibri" w:cs="Times New Roman"/>
          <w:szCs w:val="28"/>
        </w:rPr>
        <w:t>сельского по</w:t>
      </w:r>
      <w:r w:rsidR="00C214E7">
        <w:rPr>
          <w:rFonts w:eastAsia="Calibri" w:cs="Times New Roman"/>
          <w:szCs w:val="28"/>
        </w:rPr>
        <w:t xml:space="preserve">селения Гагаринского </w:t>
      </w:r>
      <w:r w:rsidR="00FE6AD0" w:rsidRPr="002962E1">
        <w:rPr>
          <w:rFonts w:eastAsia="Calibri" w:cs="Times New Roman"/>
          <w:szCs w:val="28"/>
        </w:rPr>
        <w:t xml:space="preserve">района Смоленской области </w:t>
      </w:r>
    </w:p>
    <w:p w:rsidR="0006100A" w:rsidRPr="003B4541" w:rsidRDefault="003B4541" w:rsidP="0006100A">
      <w:r w:rsidRPr="003B4541">
        <w:t>2</w:t>
      </w:r>
      <w:r w:rsidR="0006100A" w:rsidRPr="003B4541">
        <w:t xml:space="preserve">. Рекомендовать </w:t>
      </w:r>
      <w:r w:rsidR="00BE38B4">
        <w:rPr>
          <w:rFonts w:eastAsia="Calibri" w:cs="Times New Roman"/>
          <w:szCs w:val="28"/>
        </w:rPr>
        <w:t>Администрации</w:t>
      </w:r>
      <w:r w:rsidR="00C214E7">
        <w:rPr>
          <w:rFonts w:eastAsia="Calibri" w:cs="Times New Roman"/>
          <w:szCs w:val="28"/>
        </w:rPr>
        <w:t xml:space="preserve"> </w:t>
      </w:r>
      <w:r w:rsidR="003E43A9">
        <w:rPr>
          <w:rFonts w:eastAsia="Calibri" w:cs="Times New Roman"/>
          <w:szCs w:val="28"/>
        </w:rPr>
        <w:t>Никольского</w:t>
      </w:r>
      <w:r w:rsidR="00C214E7">
        <w:rPr>
          <w:rFonts w:eastAsia="Calibri" w:cs="Times New Roman"/>
          <w:szCs w:val="28"/>
        </w:rPr>
        <w:t xml:space="preserve"> сельского поселения Гагаринского</w:t>
      </w:r>
      <w:r w:rsidR="00BE38B4" w:rsidRPr="002962E1">
        <w:rPr>
          <w:rFonts w:eastAsia="Calibri" w:cs="Times New Roman"/>
          <w:szCs w:val="28"/>
        </w:rPr>
        <w:t xml:space="preserve"> района Смоленской области</w:t>
      </w:r>
      <w:r w:rsidR="00BE38B4">
        <w:rPr>
          <w:rFonts w:eastAsia="Calibri" w:cs="Times New Roman"/>
          <w:szCs w:val="28"/>
        </w:rPr>
        <w:t>,</w:t>
      </w:r>
      <w:r w:rsidR="00BE38B4" w:rsidRPr="002962E1">
        <w:rPr>
          <w:rFonts w:eastAsia="Calibri" w:cs="Times New Roman"/>
          <w:szCs w:val="28"/>
        </w:rPr>
        <w:t xml:space="preserve"> </w:t>
      </w:r>
      <w:r w:rsidR="0006100A" w:rsidRPr="003B4541">
        <w:t xml:space="preserve">организациям, расположенным на территории </w:t>
      </w:r>
      <w:r w:rsidR="00BE38B4">
        <w:t>муници</w:t>
      </w:r>
      <w:r w:rsidR="00C214E7">
        <w:t xml:space="preserve">пального образования </w:t>
      </w:r>
      <w:r w:rsidR="003E43A9">
        <w:t>Никольского</w:t>
      </w:r>
      <w:r w:rsidR="00C214E7">
        <w:t xml:space="preserve"> сельского поселения Гагаринского </w:t>
      </w:r>
      <w:r w:rsidRPr="003B4541">
        <w:t xml:space="preserve"> района</w:t>
      </w:r>
      <w:r w:rsidR="0006100A" w:rsidRPr="003B4541">
        <w:t>, независимо от их организационно-правовых форм и форм собственности:</w:t>
      </w:r>
    </w:p>
    <w:p w:rsidR="0006100A" w:rsidRPr="003B4541" w:rsidRDefault="003B4541" w:rsidP="0006100A">
      <w:r w:rsidRPr="003B4541">
        <w:t>2</w:t>
      </w:r>
      <w:r w:rsidR="0006100A" w:rsidRPr="003B4541">
        <w:t>.1. Организовать обучение (проведение инструктажей) населения непосредственно по месту жительства.</w:t>
      </w:r>
    </w:p>
    <w:p w:rsidR="0006100A" w:rsidRPr="00C214E7" w:rsidRDefault="003B4541" w:rsidP="00C214E7">
      <w:pPr>
        <w:rPr>
          <w:szCs w:val="28"/>
        </w:rPr>
      </w:pPr>
      <w:r w:rsidRPr="003B4541">
        <w:t>2</w:t>
      </w:r>
      <w:r w:rsidR="0006100A" w:rsidRPr="003B4541">
        <w:t xml:space="preserve">.2. </w:t>
      </w:r>
      <w:r w:rsidR="00213A2F" w:rsidRPr="00213A2F">
        <w:rPr>
          <w:szCs w:val="28"/>
        </w:rPr>
        <w:t xml:space="preserve">Финансовое обеспечение </w:t>
      </w:r>
      <w:r w:rsidR="00213A2F" w:rsidRPr="00213A2F">
        <w:t xml:space="preserve">на реализацию мероприятий по обучению населения, учащихся, рабочих и служащих мерам пожарной безопасности </w:t>
      </w:r>
      <w:r w:rsidR="00213A2F" w:rsidRPr="00213A2F">
        <w:rPr>
          <w:szCs w:val="28"/>
        </w:rPr>
        <w:t>осуществляется за счет средств бюджета</w:t>
      </w:r>
      <w:r w:rsidR="00C214E7">
        <w:rPr>
          <w:szCs w:val="28"/>
        </w:rPr>
        <w:t xml:space="preserve"> </w:t>
      </w:r>
      <w:r w:rsidR="003E43A9">
        <w:rPr>
          <w:szCs w:val="28"/>
        </w:rPr>
        <w:t>Никольского</w:t>
      </w:r>
      <w:r w:rsidR="00C214E7">
        <w:rPr>
          <w:szCs w:val="28"/>
        </w:rPr>
        <w:t xml:space="preserve"> сельского поселения </w:t>
      </w:r>
      <w:r w:rsidR="00C214E7">
        <w:rPr>
          <w:szCs w:val="28"/>
        </w:rPr>
        <w:lastRenderedPageBreak/>
        <w:t xml:space="preserve">Гагаринского района Смоленской области </w:t>
      </w:r>
      <w:r w:rsidR="00213A2F" w:rsidRPr="00213A2F">
        <w:rPr>
          <w:szCs w:val="28"/>
        </w:rPr>
        <w:t>в пределах средств, предусмотренных решением о бюджете на соответствующий финансовый год.</w:t>
      </w:r>
    </w:p>
    <w:p w:rsidR="0006100A" w:rsidRPr="003B4541" w:rsidRDefault="003B4541" w:rsidP="0006100A">
      <w:r w:rsidRPr="003B4541">
        <w:t>2</w:t>
      </w:r>
      <w:r w:rsidR="0006100A" w:rsidRPr="003B4541">
        <w:t>.3. Предусмотреть создание кабинетов (уголков) обучения мерам пожарной безопасности, обеспечив их необходимым комплектом учебной, методической литературы и наглядными пособиями.</w:t>
      </w:r>
    </w:p>
    <w:p w:rsidR="0006100A" w:rsidRPr="003B4541" w:rsidRDefault="003B4541" w:rsidP="0006100A">
      <w:r w:rsidRPr="003B4541">
        <w:t>2</w:t>
      </w:r>
      <w:r w:rsidR="0006100A" w:rsidRPr="003B4541">
        <w:t>.</w:t>
      </w:r>
      <w:r w:rsidRPr="003B4541">
        <w:t>4</w:t>
      </w:r>
      <w:r w:rsidR="0006100A" w:rsidRPr="003B4541">
        <w:t>. Осуществлять пропаганду противопожарных знаний, в том числе с использованием средств массовой информации.</w:t>
      </w:r>
    </w:p>
    <w:p w:rsidR="0006100A" w:rsidRDefault="003B4541" w:rsidP="0006100A">
      <w:r w:rsidRPr="003B4541">
        <w:t>3</w:t>
      </w:r>
      <w:r w:rsidR="0006100A" w:rsidRPr="003B4541">
        <w:t>. Рекомендовать телерадиокомпаниям</w:t>
      </w:r>
      <w:r w:rsidR="009F2D7B">
        <w:t xml:space="preserve">, </w:t>
      </w:r>
      <w:r w:rsidR="0006100A" w:rsidRPr="003B4541">
        <w:t>печатным органам подготовить цикл обучающих телевизионных и радиопрограмм, газетных публикаций по вопросам пожарной безопасности.</w:t>
      </w:r>
    </w:p>
    <w:p w:rsidR="00525093" w:rsidRDefault="00525093" w:rsidP="00525093">
      <w:pPr>
        <w:rPr>
          <w:szCs w:val="28"/>
        </w:rPr>
      </w:pPr>
      <w:r>
        <w:t>4.</w:t>
      </w:r>
      <w:r>
        <w:rPr>
          <w:szCs w:val="28"/>
        </w:rPr>
        <w:t xml:space="preserve"> Постановление Администрации </w:t>
      </w:r>
      <w:r w:rsidR="003E43A9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 от 05.02.2007г. г. № 3  признать утратившим силу.</w:t>
      </w:r>
    </w:p>
    <w:p w:rsidR="0006100A" w:rsidRDefault="00525093" w:rsidP="0006100A">
      <w:r>
        <w:t>5</w:t>
      </w:r>
      <w:r w:rsidR="0006100A" w:rsidRPr="003B4541">
        <w:t xml:space="preserve">. </w:t>
      </w:r>
      <w:proofErr w:type="gramStart"/>
      <w:r w:rsidR="0006100A" w:rsidRPr="003B4541">
        <w:t>Контроль за</w:t>
      </w:r>
      <w:proofErr w:type="gramEnd"/>
      <w:r w:rsidR="0006100A" w:rsidRPr="003B4541">
        <w:t xml:space="preserve"> исполнением настоя</w:t>
      </w:r>
      <w:r>
        <w:t xml:space="preserve">щего постановления </w:t>
      </w:r>
      <w:r w:rsidR="00C214E7">
        <w:t xml:space="preserve">  оставляю за собой</w:t>
      </w:r>
      <w:r w:rsidR="003B4541" w:rsidRPr="003B4541">
        <w:t>.</w:t>
      </w:r>
    </w:p>
    <w:p w:rsidR="003B4541" w:rsidRDefault="003B4541">
      <w:pPr>
        <w:spacing w:after="200" w:line="276" w:lineRule="auto"/>
        <w:ind w:firstLine="0"/>
        <w:jc w:val="left"/>
      </w:pPr>
    </w:p>
    <w:p w:rsidR="00BE38B4" w:rsidRDefault="00BE38B4" w:rsidP="003B4541">
      <w:pPr>
        <w:ind w:left="4962" w:firstLine="0"/>
        <w:jc w:val="center"/>
      </w:pPr>
    </w:p>
    <w:p w:rsidR="00BE38B4" w:rsidRDefault="00BE38B4" w:rsidP="003B4541">
      <w:pPr>
        <w:ind w:left="4962" w:firstLine="0"/>
        <w:jc w:val="center"/>
      </w:pPr>
    </w:p>
    <w:p w:rsidR="00BE38B4" w:rsidRDefault="00BE38B4" w:rsidP="003B4541">
      <w:pPr>
        <w:ind w:left="4962" w:firstLine="0"/>
        <w:jc w:val="center"/>
      </w:pPr>
    </w:p>
    <w:p w:rsidR="00BE38B4" w:rsidRDefault="00BE38B4" w:rsidP="003B4541">
      <w:pPr>
        <w:ind w:left="4962" w:firstLine="0"/>
        <w:jc w:val="center"/>
      </w:pPr>
    </w:p>
    <w:p w:rsidR="003E43A9" w:rsidRDefault="003E43A9" w:rsidP="003E43A9">
      <w:pPr>
        <w:rPr>
          <w:szCs w:val="28"/>
        </w:rPr>
      </w:pPr>
      <w:r>
        <w:rPr>
          <w:szCs w:val="28"/>
        </w:rPr>
        <w:t>Глава муниципального образования</w:t>
      </w:r>
    </w:p>
    <w:p w:rsidR="003E43A9" w:rsidRDefault="003E43A9" w:rsidP="003E43A9">
      <w:pPr>
        <w:rPr>
          <w:szCs w:val="28"/>
        </w:rPr>
      </w:pPr>
      <w:r>
        <w:rPr>
          <w:szCs w:val="28"/>
        </w:rPr>
        <w:t>Никольского сельского поселения</w:t>
      </w:r>
    </w:p>
    <w:p w:rsidR="003E43A9" w:rsidRDefault="003E43A9" w:rsidP="003E43A9">
      <w:pPr>
        <w:rPr>
          <w:szCs w:val="28"/>
        </w:rPr>
      </w:pPr>
      <w:r>
        <w:rPr>
          <w:szCs w:val="28"/>
        </w:rPr>
        <w:t xml:space="preserve">Гагаринского района </w:t>
      </w:r>
    </w:p>
    <w:p w:rsidR="003E43A9" w:rsidRDefault="003E43A9" w:rsidP="003E43A9">
      <w:r>
        <w:rPr>
          <w:szCs w:val="28"/>
        </w:rPr>
        <w:t>Смоленской области                                                              Воробьёва О.А.</w:t>
      </w:r>
    </w:p>
    <w:p w:rsidR="00BE38B4" w:rsidRDefault="00BE38B4" w:rsidP="003B4541">
      <w:pPr>
        <w:ind w:left="4962" w:firstLine="0"/>
        <w:jc w:val="center"/>
      </w:pPr>
    </w:p>
    <w:p w:rsidR="00BE38B4" w:rsidRDefault="00BE38B4" w:rsidP="003B4541">
      <w:pPr>
        <w:ind w:left="4962" w:firstLine="0"/>
        <w:jc w:val="center"/>
      </w:pPr>
    </w:p>
    <w:p w:rsidR="00BE38B4" w:rsidRDefault="00BE38B4" w:rsidP="003B4541">
      <w:pPr>
        <w:ind w:left="4962" w:firstLine="0"/>
        <w:jc w:val="center"/>
      </w:pPr>
    </w:p>
    <w:p w:rsidR="00BE38B4" w:rsidRDefault="00BE38B4" w:rsidP="003B4541">
      <w:pPr>
        <w:ind w:left="4962" w:firstLine="0"/>
        <w:jc w:val="center"/>
      </w:pPr>
    </w:p>
    <w:p w:rsidR="00BE38B4" w:rsidRDefault="00BE38B4" w:rsidP="003B4541">
      <w:pPr>
        <w:ind w:left="4962" w:firstLine="0"/>
        <w:jc w:val="center"/>
      </w:pPr>
    </w:p>
    <w:p w:rsidR="00BE38B4" w:rsidRDefault="00BE38B4" w:rsidP="003B4541">
      <w:pPr>
        <w:ind w:left="4962" w:firstLine="0"/>
        <w:jc w:val="center"/>
      </w:pPr>
    </w:p>
    <w:p w:rsidR="00BE38B4" w:rsidRDefault="00BE38B4" w:rsidP="003B4541">
      <w:pPr>
        <w:ind w:left="4962" w:firstLine="0"/>
        <w:jc w:val="center"/>
      </w:pPr>
    </w:p>
    <w:p w:rsidR="00BE38B4" w:rsidRDefault="00BE38B4" w:rsidP="003B4541">
      <w:pPr>
        <w:ind w:left="4962" w:firstLine="0"/>
        <w:jc w:val="center"/>
      </w:pPr>
    </w:p>
    <w:p w:rsidR="00BE38B4" w:rsidRDefault="00BE38B4" w:rsidP="003B4541">
      <w:pPr>
        <w:ind w:left="4962" w:firstLine="0"/>
        <w:jc w:val="center"/>
      </w:pPr>
    </w:p>
    <w:p w:rsidR="003E43A9" w:rsidRDefault="003E43A9" w:rsidP="003B4541">
      <w:pPr>
        <w:ind w:left="4962" w:firstLine="0"/>
        <w:jc w:val="center"/>
      </w:pPr>
    </w:p>
    <w:p w:rsidR="003E43A9" w:rsidRDefault="003E43A9" w:rsidP="003B4541">
      <w:pPr>
        <w:ind w:left="4962" w:firstLine="0"/>
        <w:jc w:val="center"/>
      </w:pPr>
    </w:p>
    <w:p w:rsidR="003E43A9" w:rsidRDefault="003E43A9" w:rsidP="003B4541">
      <w:pPr>
        <w:ind w:left="4962" w:firstLine="0"/>
        <w:jc w:val="center"/>
      </w:pPr>
    </w:p>
    <w:p w:rsidR="003E43A9" w:rsidRDefault="003E43A9" w:rsidP="003B4541">
      <w:pPr>
        <w:ind w:left="4962" w:firstLine="0"/>
        <w:jc w:val="center"/>
      </w:pPr>
    </w:p>
    <w:p w:rsidR="003E43A9" w:rsidRDefault="003E43A9" w:rsidP="003B4541">
      <w:pPr>
        <w:ind w:left="4962" w:firstLine="0"/>
        <w:jc w:val="center"/>
      </w:pPr>
    </w:p>
    <w:p w:rsidR="003E43A9" w:rsidRDefault="003E43A9" w:rsidP="003B4541">
      <w:pPr>
        <w:ind w:left="4962" w:firstLine="0"/>
        <w:jc w:val="center"/>
      </w:pPr>
    </w:p>
    <w:p w:rsidR="003E43A9" w:rsidRDefault="003E43A9" w:rsidP="003B4541">
      <w:pPr>
        <w:ind w:left="4962" w:firstLine="0"/>
        <w:jc w:val="center"/>
      </w:pPr>
    </w:p>
    <w:p w:rsidR="003E43A9" w:rsidRDefault="003E43A9" w:rsidP="003B4541">
      <w:pPr>
        <w:ind w:left="4962" w:firstLine="0"/>
        <w:jc w:val="center"/>
      </w:pPr>
    </w:p>
    <w:p w:rsidR="003E43A9" w:rsidRDefault="003E43A9" w:rsidP="003B4541">
      <w:pPr>
        <w:ind w:left="4962" w:firstLine="0"/>
        <w:jc w:val="center"/>
      </w:pPr>
    </w:p>
    <w:p w:rsidR="003E43A9" w:rsidRDefault="003E43A9" w:rsidP="003B4541">
      <w:pPr>
        <w:ind w:left="4962" w:firstLine="0"/>
        <w:jc w:val="center"/>
      </w:pPr>
    </w:p>
    <w:p w:rsidR="003E43A9" w:rsidRDefault="003E43A9" w:rsidP="003B4541">
      <w:pPr>
        <w:ind w:left="4962" w:firstLine="0"/>
        <w:jc w:val="center"/>
      </w:pPr>
    </w:p>
    <w:p w:rsidR="00BE38B4" w:rsidRDefault="00BE38B4" w:rsidP="003E43A9">
      <w:pPr>
        <w:ind w:firstLine="0"/>
      </w:pPr>
    </w:p>
    <w:p w:rsidR="003E43A9" w:rsidRDefault="003E43A9" w:rsidP="003E43A9">
      <w:pPr>
        <w:ind w:firstLine="0"/>
      </w:pPr>
    </w:p>
    <w:p w:rsidR="00BE38B4" w:rsidRDefault="00BE38B4" w:rsidP="003B4541">
      <w:pPr>
        <w:ind w:left="4962" w:firstLine="0"/>
        <w:jc w:val="center"/>
      </w:pPr>
    </w:p>
    <w:p w:rsidR="003B4541" w:rsidRDefault="003B4541" w:rsidP="00BE38B4">
      <w:pPr>
        <w:ind w:left="6663" w:firstLine="0"/>
        <w:jc w:val="center"/>
      </w:pPr>
      <w:bookmarkStart w:id="0" w:name="_GoBack"/>
      <w:r>
        <w:t>Утверждено</w:t>
      </w:r>
    </w:p>
    <w:p w:rsidR="003B4541" w:rsidRDefault="00120AEB" w:rsidP="00C214E7">
      <w:pPr>
        <w:ind w:left="6237" w:firstLine="0"/>
        <w:jc w:val="center"/>
      </w:pPr>
      <w:r>
        <w:t>п</w:t>
      </w:r>
      <w:r w:rsidR="003B4541">
        <w:t>остановлением</w:t>
      </w:r>
      <w:r w:rsidR="00C214E7">
        <w:t xml:space="preserve"> </w:t>
      </w:r>
      <w:r w:rsidR="003B4541">
        <w:t>Администрац</w:t>
      </w:r>
      <w:bookmarkEnd w:id="0"/>
      <w:r w:rsidR="00C214E7">
        <w:t xml:space="preserve">ии </w:t>
      </w:r>
      <w:r w:rsidR="003E43A9">
        <w:t>Никольского</w:t>
      </w:r>
      <w:r w:rsidR="00C214E7">
        <w:t xml:space="preserve"> сельского поселения Гагаринского </w:t>
      </w:r>
      <w:r w:rsidR="009D32AD">
        <w:t>района</w:t>
      </w:r>
    </w:p>
    <w:p w:rsidR="003B4541" w:rsidRDefault="003B4541" w:rsidP="00BE38B4">
      <w:pPr>
        <w:ind w:left="6663" w:firstLine="0"/>
        <w:jc w:val="center"/>
      </w:pPr>
      <w:r>
        <w:t>Смоленской области</w:t>
      </w:r>
    </w:p>
    <w:p w:rsidR="003B4541" w:rsidRDefault="00FA25D4" w:rsidP="00BE38B4">
      <w:pPr>
        <w:ind w:left="6663" w:firstLine="0"/>
        <w:jc w:val="center"/>
      </w:pPr>
      <w:r>
        <w:t xml:space="preserve">от </w:t>
      </w:r>
      <w:r w:rsidR="00C438CC">
        <w:t>02.08.2019 г. № 11</w:t>
      </w:r>
    </w:p>
    <w:p w:rsidR="003B4541" w:rsidRDefault="003B4541" w:rsidP="003B4541"/>
    <w:p w:rsidR="00D24B24" w:rsidRDefault="00D24B24" w:rsidP="003B4541"/>
    <w:p w:rsidR="003B4541" w:rsidRDefault="003B4541" w:rsidP="003B4541"/>
    <w:p w:rsidR="003B4541" w:rsidRDefault="003B4541" w:rsidP="003B4541">
      <w:pPr>
        <w:ind w:firstLine="0"/>
        <w:jc w:val="center"/>
      </w:pPr>
      <w:r>
        <w:t>ПО</w:t>
      </w:r>
      <w:r w:rsidR="00FF72F0">
        <w:t>РЯДОК</w:t>
      </w:r>
    </w:p>
    <w:p w:rsidR="003B4541" w:rsidRDefault="009D32AD" w:rsidP="009D32AD">
      <w:pPr>
        <w:ind w:firstLine="0"/>
        <w:jc w:val="center"/>
      </w:pPr>
      <w:r>
        <w:t>подготовки населения в области пожарной безопасности</w:t>
      </w:r>
    </w:p>
    <w:p w:rsidR="009D32AD" w:rsidRDefault="009D32AD" w:rsidP="009D32AD">
      <w:pPr>
        <w:jc w:val="center"/>
        <w:rPr>
          <w:szCs w:val="28"/>
        </w:rPr>
      </w:pPr>
      <w:r>
        <w:rPr>
          <w:rFonts w:eastAsia="Calibri" w:cs="Times New Roman"/>
          <w:szCs w:val="28"/>
        </w:rPr>
        <w:t xml:space="preserve">на территории </w:t>
      </w:r>
      <w:r w:rsidR="00C214E7">
        <w:rPr>
          <w:rFonts w:eastAsia="Calibri" w:cs="Times New Roman"/>
          <w:szCs w:val="28"/>
        </w:rPr>
        <w:t xml:space="preserve"> </w:t>
      </w:r>
      <w:r w:rsidR="003E43A9">
        <w:rPr>
          <w:rFonts w:eastAsia="Calibri" w:cs="Times New Roman"/>
          <w:szCs w:val="28"/>
        </w:rPr>
        <w:t>Никольского</w:t>
      </w:r>
      <w:r w:rsidR="00C214E7">
        <w:rPr>
          <w:rFonts w:eastAsia="Calibri" w:cs="Times New Roman"/>
          <w:szCs w:val="28"/>
        </w:rPr>
        <w:t xml:space="preserve"> сельского поселения Гагаринского </w:t>
      </w:r>
      <w:r w:rsidRPr="002962E1">
        <w:rPr>
          <w:rFonts w:eastAsia="Calibri" w:cs="Times New Roman"/>
          <w:szCs w:val="28"/>
        </w:rPr>
        <w:t xml:space="preserve"> района Смоленской области</w:t>
      </w:r>
    </w:p>
    <w:p w:rsidR="003B4541" w:rsidRDefault="003B4541" w:rsidP="003B4541"/>
    <w:p w:rsidR="003B4541" w:rsidRDefault="003B4541" w:rsidP="003B4541"/>
    <w:p w:rsidR="003B4541" w:rsidRDefault="003B4541" w:rsidP="003B4541">
      <w:pPr>
        <w:ind w:firstLine="0"/>
        <w:jc w:val="center"/>
      </w:pPr>
      <w:r>
        <w:t>1. Общие положения</w:t>
      </w:r>
    </w:p>
    <w:p w:rsidR="003B4541" w:rsidRDefault="003B4541" w:rsidP="003B4541"/>
    <w:p w:rsidR="003B4541" w:rsidRPr="00A73086" w:rsidRDefault="003B4541" w:rsidP="00F5395F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1.1. Настоящее По</w:t>
      </w:r>
      <w:r w:rsidR="00FF72F0" w:rsidRPr="00A73086">
        <w:rPr>
          <w:rFonts w:cs="Times New Roman"/>
          <w:szCs w:val="28"/>
        </w:rPr>
        <w:t xml:space="preserve">рядок </w:t>
      </w:r>
      <w:r w:rsidR="00F5395F" w:rsidRPr="00A73086">
        <w:rPr>
          <w:rFonts w:cs="Times New Roman"/>
          <w:szCs w:val="28"/>
        </w:rPr>
        <w:t xml:space="preserve">подготовки населения в области пожарной безопасности </w:t>
      </w:r>
      <w:r w:rsidR="00543186" w:rsidRPr="00A73086">
        <w:rPr>
          <w:rFonts w:cs="Times New Roman"/>
          <w:szCs w:val="28"/>
        </w:rPr>
        <w:t xml:space="preserve">(далее </w:t>
      </w:r>
      <w:r w:rsidR="00F5395F" w:rsidRPr="00A73086">
        <w:rPr>
          <w:rFonts w:cs="Times New Roman"/>
          <w:szCs w:val="28"/>
        </w:rPr>
        <w:t>–</w:t>
      </w:r>
      <w:r w:rsidR="00543186" w:rsidRPr="00A73086">
        <w:rPr>
          <w:rFonts w:cs="Times New Roman"/>
          <w:szCs w:val="28"/>
        </w:rPr>
        <w:t xml:space="preserve"> По</w:t>
      </w:r>
      <w:r w:rsidR="00F5395F" w:rsidRPr="00A73086">
        <w:rPr>
          <w:rFonts w:cs="Times New Roman"/>
          <w:szCs w:val="28"/>
        </w:rPr>
        <w:t>рядок</w:t>
      </w:r>
      <w:r w:rsidR="00543186" w:rsidRPr="00A73086">
        <w:rPr>
          <w:rFonts w:cs="Times New Roman"/>
          <w:szCs w:val="28"/>
        </w:rPr>
        <w:t>)</w:t>
      </w:r>
      <w:r w:rsidRPr="00A73086">
        <w:rPr>
          <w:rFonts w:cs="Times New Roman"/>
          <w:szCs w:val="28"/>
        </w:rPr>
        <w:t xml:space="preserve"> определяет единый </w:t>
      </w:r>
      <w:r w:rsidR="00F5395F" w:rsidRPr="00A73086">
        <w:rPr>
          <w:rFonts w:cs="Times New Roman"/>
          <w:szCs w:val="28"/>
        </w:rPr>
        <w:t>подход к</w:t>
      </w:r>
      <w:r w:rsidRPr="00A73086">
        <w:rPr>
          <w:rFonts w:cs="Times New Roman"/>
          <w:szCs w:val="28"/>
        </w:rPr>
        <w:t xml:space="preserve"> реализации государственной политики в сфере противопожарной пропаганды, а также основные задачи,</w:t>
      </w:r>
      <w:r w:rsidR="00F5395F" w:rsidRPr="00A73086">
        <w:rPr>
          <w:rFonts w:cs="Times New Roman"/>
          <w:szCs w:val="28"/>
        </w:rPr>
        <w:t xml:space="preserve"> виды</w:t>
      </w:r>
      <w:r w:rsidRPr="00A73086">
        <w:rPr>
          <w:rFonts w:cs="Times New Roman"/>
          <w:szCs w:val="28"/>
        </w:rPr>
        <w:t xml:space="preserve"> обучения населения мерам пожарной безопасности.</w:t>
      </w:r>
    </w:p>
    <w:p w:rsidR="003B4541" w:rsidRPr="00A73086" w:rsidRDefault="003B4541" w:rsidP="00792C74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 xml:space="preserve">1.2. Обучение населения мерам пожарной безопасности осуществляется в соответствии с Федеральным законом </w:t>
      </w:r>
      <w:r w:rsidR="00D24B24" w:rsidRPr="00A73086">
        <w:rPr>
          <w:rFonts w:cs="Times New Roman"/>
          <w:szCs w:val="28"/>
        </w:rPr>
        <w:t xml:space="preserve">от 21.12.1994 № 69-ФЗ </w:t>
      </w:r>
      <w:r w:rsidRPr="00A73086">
        <w:rPr>
          <w:rFonts w:cs="Times New Roman"/>
          <w:szCs w:val="28"/>
        </w:rPr>
        <w:t xml:space="preserve">«О пожарной безопасности», </w:t>
      </w:r>
      <w:r w:rsidR="009F4480" w:rsidRPr="00A73086">
        <w:rPr>
          <w:rFonts w:cs="Times New Roman"/>
          <w:szCs w:val="28"/>
        </w:rPr>
        <w:t xml:space="preserve">постановлением Правительства Российской Федерации от 25.04.2012 № 390 «О противопожарном режиме», </w:t>
      </w:r>
      <w:r w:rsidRPr="00A73086">
        <w:rPr>
          <w:rFonts w:cs="Times New Roman"/>
          <w:szCs w:val="28"/>
        </w:rPr>
        <w:t>областным законом</w:t>
      </w:r>
      <w:r w:rsidR="00A73086">
        <w:rPr>
          <w:rFonts w:cs="Times New Roman"/>
          <w:szCs w:val="28"/>
        </w:rPr>
        <w:t xml:space="preserve"> от 28.12.2004 № 122-з</w:t>
      </w:r>
      <w:r w:rsidRPr="00A73086">
        <w:rPr>
          <w:rFonts w:cs="Times New Roman"/>
          <w:szCs w:val="28"/>
        </w:rPr>
        <w:t xml:space="preserve"> </w:t>
      </w:r>
      <w:r w:rsidR="00984E8B">
        <w:rPr>
          <w:rFonts w:cs="Times New Roman"/>
          <w:szCs w:val="28"/>
        </w:rPr>
        <w:br/>
      </w:r>
      <w:r w:rsidRPr="00A73086">
        <w:rPr>
          <w:rFonts w:cs="Times New Roman"/>
          <w:szCs w:val="28"/>
        </w:rPr>
        <w:t xml:space="preserve">«О пожарной безопасности», постановлением Администрации Смоленской области от </w:t>
      </w:r>
      <w:r w:rsidR="00D24B24" w:rsidRPr="00A73086">
        <w:rPr>
          <w:rFonts w:cs="Times New Roman"/>
          <w:szCs w:val="28"/>
        </w:rPr>
        <w:t>0</w:t>
      </w:r>
      <w:r w:rsidRPr="00A73086">
        <w:rPr>
          <w:rFonts w:cs="Times New Roman"/>
          <w:szCs w:val="28"/>
        </w:rPr>
        <w:t>9</w:t>
      </w:r>
      <w:r w:rsidR="00D24B24" w:rsidRPr="00A73086">
        <w:rPr>
          <w:rFonts w:cs="Times New Roman"/>
          <w:szCs w:val="28"/>
        </w:rPr>
        <w:t>.11.2006</w:t>
      </w:r>
      <w:r w:rsidRPr="00A73086">
        <w:rPr>
          <w:rFonts w:cs="Times New Roman"/>
          <w:szCs w:val="28"/>
        </w:rPr>
        <w:t xml:space="preserve"> № 393 «Об организации обучения населения мерам пожарной безопасности»</w:t>
      </w:r>
      <w:r w:rsidR="00D24B24" w:rsidRPr="00A73086">
        <w:rPr>
          <w:rFonts w:cs="Times New Roman"/>
          <w:szCs w:val="28"/>
        </w:rPr>
        <w:t>.</w:t>
      </w:r>
    </w:p>
    <w:p w:rsidR="003B4541" w:rsidRPr="00A73086" w:rsidRDefault="003B4541" w:rsidP="003B454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1.3. В настоящем По</w:t>
      </w:r>
      <w:r w:rsidR="00F5395F" w:rsidRPr="00A73086">
        <w:rPr>
          <w:rFonts w:cs="Times New Roman"/>
          <w:szCs w:val="28"/>
        </w:rPr>
        <w:t>рядке</w:t>
      </w:r>
      <w:r w:rsidRPr="00A73086">
        <w:rPr>
          <w:rFonts w:cs="Times New Roman"/>
          <w:szCs w:val="28"/>
        </w:rPr>
        <w:t xml:space="preserve"> используются следующие понятия:</w:t>
      </w:r>
    </w:p>
    <w:p w:rsidR="00AF08D1" w:rsidRDefault="00AF08D1" w:rsidP="003B4541">
      <w:pPr>
        <w:rPr>
          <w:rFonts w:cs="Times New Roman"/>
          <w:szCs w:val="28"/>
        </w:rPr>
      </w:pPr>
      <w:r w:rsidRPr="00AF08D1">
        <w:rPr>
          <w:rFonts w:eastAsia="Times New Roman" w:cs="Times New Roman"/>
          <w:szCs w:val="28"/>
          <w:lang w:eastAsia="ru-RU"/>
        </w:rPr>
        <w:t>обучение мерам пожарной безопасности - организованный процесс по формированию знаний, умений, навыков граждан в области обеспечения пожарной безопасности в системе общего, профессионального и дополнительного образования, в процессе трудовой и служебной деятельности, а также в повседневной жизни;</w:t>
      </w:r>
      <w:r w:rsidRPr="00AF08D1">
        <w:rPr>
          <w:rFonts w:eastAsia="Times New Roman" w:cs="Times New Roman"/>
          <w:szCs w:val="28"/>
          <w:lang w:eastAsia="ru-RU"/>
        </w:rPr>
        <w:br/>
      </w:r>
      <w:r w:rsidRPr="00AF08D1">
        <w:rPr>
          <w:rFonts w:eastAsia="Times New Roman" w:cs="Times New Roman"/>
          <w:szCs w:val="28"/>
          <w:lang w:eastAsia="ru-RU"/>
        </w:rPr>
        <w:br/>
        <w:t>противопожарный инструктаж - доведение до руководителей и работников организаций основных требований пожарной безопасности, изучение пожарной опасности технологических процессов производства, оборудования, сре</w:t>
      </w:r>
      <w:proofErr w:type="gramStart"/>
      <w:r w:rsidRPr="00AF08D1">
        <w:rPr>
          <w:rFonts w:eastAsia="Times New Roman" w:cs="Times New Roman"/>
          <w:szCs w:val="28"/>
          <w:lang w:eastAsia="ru-RU"/>
        </w:rPr>
        <w:t>дств пр</w:t>
      </w:r>
      <w:proofErr w:type="gramEnd"/>
      <w:r w:rsidRPr="00AF08D1">
        <w:rPr>
          <w:rFonts w:eastAsia="Times New Roman" w:cs="Times New Roman"/>
          <w:szCs w:val="28"/>
          <w:lang w:eastAsia="ru-RU"/>
        </w:rPr>
        <w:t>отивопожарной защиты и действий в случае возникновения пожара;</w:t>
      </w:r>
      <w:r w:rsidRPr="00AF08D1">
        <w:rPr>
          <w:rFonts w:eastAsia="Times New Roman" w:cs="Times New Roman"/>
          <w:szCs w:val="28"/>
          <w:lang w:eastAsia="ru-RU"/>
        </w:rPr>
        <w:br/>
      </w:r>
    </w:p>
    <w:p w:rsidR="002305BC" w:rsidRPr="002305BC" w:rsidRDefault="00AF08D1" w:rsidP="002305BC">
      <w:pPr>
        <w:ind w:firstLine="0"/>
        <w:rPr>
          <w:rFonts w:eastAsia="Times New Roman" w:cs="Times New Roman"/>
          <w:szCs w:val="28"/>
          <w:lang w:eastAsia="ru-RU"/>
        </w:rPr>
      </w:pPr>
      <w:r w:rsidRPr="00AF08D1">
        <w:rPr>
          <w:rFonts w:eastAsia="Times New Roman" w:cs="Times New Roman"/>
          <w:szCs w:val="28"/>
          <w:lang w:eastAsia="ru-RU"/>
        </w:rPr>
        <w:t xml:space="preserve">пожарно-технический минимум - основной вид обучения руководителей и работников организаций мерам пожарной безопасности, целью которого являются повышение противопожарной культуры работающего населения, овладение </w:t>
      </w:r>
      <w:r w:rsidRPr="00AF08D1">
        <w:rPr>
          <w:rFonts w:eastAsia="Times New Roman" w:cs="Times New Roman"/>
          <w:szCs w:val="28"/>
          <w:lang w:eastAsia="ru-RU"/>
        </w:rPr>
        <w:lastRenderedPageBreak/>
        <w:t xml:space="preserve">приемами и способами действий при возникновении </w:t>
      </w:r>
      <w:proofErr w:type="gramStart"/>
      <w:r w:rsidRPr="00AF08D1">
        <w:rPr>
          <w:rFonts w:eastAsia="Times New Roman" w:cs="Times New Roman"/>
          <w:szCs w:val="28"/>
          <w:lang w:eastAsia="ru-RU"/>
        </w:rPr>
        <w:t>пожара</w:t>
      </w:r>
      <w:proofErr w:type="gramEnd"/>
      <w:r w:rsidRPr="00AF08D1">
        <w:rPr>
          <w:rFonts w:eastAsia="Times New Roman" w:cs="Times New Roman"/>
          <w:szCs w:val="28"/>
          <w:lang w:eastAsia="ru-RU"/>
        </w:rPr>
        <w:t xml:space="preserve"> как на производстве, так и в быту, выработка практических навыков по спасению </w:t>
      </w:r>
      <w:r w:rsidR="002305BC">
        <w:rPr>
          <w:rFonts w:eastAsia="Times New Roman" w:cs="Times New Roman"/>
          <w:szCs w:val="28"/>
          <w:lang w:eastAsia="ru-RU"/>
        </w:rPr>
        <w:t xml:space="preserve">жизни, здоровья и </w:t>
      </w:r>
      <w:r>
        <w:rPr>
          <w:rFonts w:eastAsia="Times New Roman" w:cs="Times New Roman"/>
          <w:szCs w:val="28"/>
          <w:lang w:eastAsia="ru-RU"/>
        </w:rPr>
        <w:t xml:space="preserve">имущества при </w:t>
      </w:r>
      <w:r w:rsidRPr="00AF08D1">
        <w:rPr>
          <w:rFonts w:eastAsia="Times New Roman" w:cs="Times New Roman"/>
          <w:szCs w:val="28"/>
          <w:lang w:eastAsia="ru-RU"/>
        </w:rPr>
        <w:t>пожаре.</w:t>
      </w:r>
      <w:r w:rsidRPr="00AF08D1">
        <w:rPr>
          <w:rFonts w:eastAsia="Times New Roman" w:cs="Times New Roman"/>
          <w:szCs w:val="28"/>
          <w:lang w:eastAsia="ru-RU"/>
        </w:rPr>
        <w:br/>
      </w:r>
      <w:r w:rsidR="003B4541" w:rsidRPr="00A73086">
        <w:rPr>
          <w:rFonts w:cs="Times New Roman"/>
          <w:szCs w:val="28"/>
        </w:rPr>
        <w:t xml:space="preserve">1.4. </w:t>
      </w:r>
      <w:r w:rsidR="002305BC" w:rsidRPr="002305BC">
        <w:rPr>
          <w:rFonts w:eastAsia="Times New Roman" w:cs="Times New Roman"/>
          <w:szCs w:val="28"/>
          <w:lang w:eastAsia="ru-RU"/>
        </w:rPr>
        <w:t>Обучение мерам пожарной безопасности осуществляется путем проведения противопожарного инструктажа и прохождения пожарно-технического минимума.</w:t>
      </w:r>
    </w:p>
    <w:p w:rsidR="00543186" w:rsidRPr="00A73086" w:rsidRDefault="003B4541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 xml:space="preserve">1.5. </w:t>
      </w:r>
      <w:r w:rsidR="00543186" w:rsidRPr="00A73086">
        <w:rPr>
          <w:rFonts w:cs="Times New Roman"/>
          <w:szCs w:val="28"/>
        </w:rPr>
        <w:t xml:space="preserve">Обучение мерам пожарной безопасности осуществляется по специальным программам, согласованным в установленном порядке, которые разрабатываются с учетом особенностей различных категорий обучаемых. Программы обучения, независимо от категории </w:t>
      </w:r>
      <w:proofErr w:type="gramStart"/>
      <w:r w:rsidR="00543186" w:rsidRPr="00A73086">
        <w:rPr>
          <w:rFonts w:cs="Times New Roman"/>
          <w:szCs w:val="28"/>
        </w:rPr>
        <w:t>обучаемых</w:t>
      </w:r>
      <w:proofErr w:type="gramEnd"/>
      <w:r w:rsidR="00543186" w:rsidRPr="00A73086">
        <w:rPr>
          <w:rFonts w:cs="Times New Roman"/>
          <w:szCs w:val="28"/>
        </w:rPr>
        <w:t>, должны содержать следующую информацию:</w:t>
      </w:r>
    </w:p>
    <w:p w:rsidR="00543186" w:rsidRPr="00A73086" w:rsidRDefault="00543186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нормативное правовое обеспечение в области пожарной безопасности;</w:t>
      </w:r>
    </w:p>
    <w:p w:rsidR="00543186" w:rsidRPr="00A73086" w:rsidRDefault="00543186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права и обязанности граждан и предприятий в области пожарной безопасности, ответственность за нарушение требований пожарной безопасности;</w:t>
      </w:r>
    </w:p>
    <w:p w:rsidR="00543186" w:rsidRPr="00A73086" w:rsidRDefault="00543186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правила пожарной безопасности, меры по предупреждению загораний и пожаров с учетом основных причин их возникновения;</w:t>
      </w:r>
    </w:p>
    <w:p w:rsidR="00543186" w:rsidRPr="00A73086" w:rsidRDefault="00543186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первичные средства тушения огня и противопожарный инвентарь;</w:t>
      </w:r>
    </w:p>
    <w:p w:rsidR="00543186" w:rsidRPr="00A73086" w:rsidRDefault="00543186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действия при обнаружении загораний и пожаров, порядок тушения огня, спасения людей и имущества;</w:t>
      </w:r>
    </w:p>
    <w:p w:rsidR="00543186" w:rsidRPr="00A73086" w:rsidRDefault="00543186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оказание доврачебной помощи пострадавшим при пожаре;</w:t>
      </w:r>
    </w:p>
    <w:p w:rsidR="003B4541" w:rsidRPr="00A73086" w:rsidRDefault="00543186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обеспечение мер личной безопасности.</w:t>
      </w:r>
    </w:p>
    <w:p w:rsidR="00543186" w:rsidRPr="00A73086" w:rsidRDefault="00543186" w:rsidP="00543186">
      <w:pPr>
        <w:rPr>
          <w:rFonts w:cs="Times New Roman"/>
          <w:szCs w:val="28"/>
        </w:rPr>
      </w:pPr>
    </w:p>
    <w:p w:rsidR="003B4541" w:rsidRPr="00A73086" w:rsidRDefault="003B4541" w:rsidP="00543186">
      <w:pPr>
        <w:ind w:firstLine="0"/>
        <w:jc w:val="center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2. Категории лиц, подлежащих обязательному обучению</w:t>
      </w:r>
    </w:p>
    <w:p w:rsidR="003B4541" w:rsidRPr="00A73086" w:rsidRDefault="003B4541" w:rsidP="00543186">
      <w:pPr>
        <w:ind w:firstLine="0"/>
        <w:jc w:val="center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мерам пожарной безопасности</w:t>
      </w:r>
    </w:p>
    <w:p w:rsidR="003B4541" w:rsidRPr="00A73086" w:rsidRDefault="003B4541" w:rsidP="0006100A">
      <w:pPr>
        <w:rPr>
          <w:rFonts w:cs="Times New Roman"/>
          <w:szCs w:val="28"/>
        </w:rPr>
      </w:pPr>
    </w:p>
    <w:p w:rsidR="00543186" w:rsidRPr="00A73086" w:rsidRDefault="00543186" w:rsidP="00543186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Учитывая возрастные и социальные особенности, выделяются три основные группы обучаемых.</w:t>
      </w:r>
    </w:p>
    <w:p w:rsidR="00543186" w:rsidRPr="00A73086" w:rsidRDefault="00543186" w:rsidP="00543186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 xml:space="preserve">Первая - воспитанники дошкольных </w:t>
      </w:r>
      <w:r w:rsidR="007549BA">
        <w:rPr>
          <w:rFonts w:cs="Times New Roman"/>
          <w:szCs w:val="28"/>
        </w:rPr>
        <w:t>организаций</w:t>
      </w:r>
      <w:r w:rsidR="002305BC">
        <w:rPr>
          <w:rFonts w:cs="Times New Roman"/>
          <w:szCs w:val="28"/>
        </w:rPr>
        <w:t>,</w:t>
      </w:r>
      <w:r w:rsidRPr="00A73086">
        <w:rPr>
          <w:rFonts w:cs="Times New Roman"/>
          <w:szCs w:val="28"/>
        </w:rPr>
        <w:t xml:space="preserve"> учащиеся общеобразовательных </w:t>
      </w:r>
      <w:r w:rsidR="007549BA">
        <w:rPr>
          <w:rFonts w:cs="Times New Roman"/>
          <w:szCs w:val="28"/>
        </w:rPr>
        <w:t>организаций</w:t>
      </w:r>
      <w:r w:rsidRPr="00A73086">
        <w:rPr>
          <w:rFonts w:cs="Times New Roman"/>
          <w:szCs w:val="28"/>
        </w:rPr>
        <w:t xml:space="preserve"> начального, среднего образования и студенты вузов.</w:t>
      </w:r>
    </w:p>
    <w:p w:rsidR="00543186" w:rsidRPr="00A73086" w:rsidRDefault="00543186" w:rsidP="00543186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 xml:space="preserve">Вторая - руководители, рабочие и служащие предприятий различных форм собственности, руководители садоводческих, огороднических и дачных некоммерческих объединений, гаражно-строительных кооперативов </w:t>
      </w:r>
      <w:r w:rsidRPr="00A73086">
        <w:rPr>
          <w:rFonts w:cs="Times New Roman"/>
          <w:szCs w:val="28"/>
        </w:rPr>
        <w:br/>
        <w:t>(далее - работающее население).</w:t>
      </w:r>
    </w:p>
    <w:p w:rsidR="0097383A" w:rsidRPr="002305BC" w:rsidRDefault="0097383A" w:rsidP="002305B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Третья - </w:t>
      </w:r>
      <w:r w:rsidR="002305BC" w:rsidRPr="002305BC">
        <w:rPr>
          <w:rFonts w:eastAsia="Times New Roman" w:cs="Times New Roman"/>
          <w:szCs w:val="28"/>
          <w:lang w:eastAsia="ru-RU"/>
        </w:rPr>
        <w:t>лица, занятые в сфере производства и обслуживания, руководители садоводческих, огороднических и дачных некоммерческих объединений, гаражно-строительных кооперативов (</w:t>
      </w:r>
      <w:r w:rsidR="002305BC">
        <w:rPr>
          <w:rFonts w:eastAsia="Times New Roman" w:cs="Times New Roman"/>
          <w:szCs w:val="28"/>
          <w:lang w:eastAsia="ru-RU"/>
        </w:rPr>
        <w:t>далее - работающее население);</w:t>
      </w:r>
      <w:r w:rsidR="002305BC">
        <w:rPr>
          <w:rFonts w:eastAsia="Times New Roman" w:cs="Times New Roman"/>
          <w:szCs w:val="28"/>
          <w:lang w:eastAsia="ru-RU"/>
        </w:rPr>
        <w:br/>
      </w:r>
      <w:r w:rsidR="002305BC" w:rsidRPr="002305BC">
        <w:rPr>
          <w:rFonts w:eastAsia="Times New Roman" w:cs="Times New Roman"/>
          <w:szCs w:val="28"/>
          <w:lang w:eastAsia="ru-RU"/>
        </w:rPr>
        <w:t>лица, не занятые в сфере производства и обслуживания, воспитанники дошкольных образовательных организаций, а также обучающиеся в образовательных организациях (далее - неработа</w:t>
      </w:r>
      <w:r w:rsidR="002305BC">
        <w:rPr>
          <w:rFonts w:eastAsia="Times New Roman" w:cs="Times New Roman"/>
          <w:szCs w:val="28"/>
          <w:lang w:eastAsia="ru-RU"/>
        </w:rPr>
        <w:t>ющее население)</w:t>
      </w:r>
      <w:r w:rsidRPr="002305BC">
        <w:rPr>
          <w:rFonts w:cs="Times New Roman"/>
          <w:szCs w:val="28"/>
        </w:rPr>
        <w:t xml:space="preserve">; </w:t>
      </w:r>
    </w:p>
    <w:p w:rsidR="00543186" w:rsidRPr="00A73086" w:rsidRDefault="00543186" w:rsidP="00543186">
      <w:pPr>
        <w:rPr>
          <w:rFonts w:cs="Times New Roman"/>
          <w:szCs w:val="28"/>
        </w:rPr>
      </w:pPr>
    </w:p>
    <w:p w:rsidR="00543186" w:rsidRPr="00A73086" w:rsidRDefault="00543186" w:rsidP="00543186">
      <w:pPr>
        <w:ind w:firstLine="0"/>
        <w:jc w:val="center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3. Основные задачи обучения мерам пожарной безопасности</w:t>
      </w:r>
    </w:p>
    <w:p w:rsidR="00543186" w:rsidRPr="00A73086" w:rsidRDefault="00543186" w:rsidP="00543186">
      <w:pPr>
        <w:ind w:firstLine="0"/>
        <w:jc w:val="center"/>
        <w:rPr>
          <w:rFonts w:cs="Times New Roman"/>
          <w:szCs w:val="28"/>
        </w:rPr>
      </w:pPr>
    </w:p>
    <w:p w:rsidR="00792C74" w:rsidRPr="00A73086" w:rsidRDefault="00792C74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Основные задачи обучения населения:</w:t>
      </w:r>
    </w:p>
    <w:p w:rsidR="00792C74" w:rsidRPr="00A73086" w:rsidRDefault="00792C74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изучение основ пожарной безопасности;</w:t>
      </w:r>
    </w:p>
    <w:p w:rsidR="00792C74" w:rsidRPr="00A73086" w:rsidRDefault="00792C74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изучение норм и требований пожарной безопасности;</w:t>
      </w:r>
    </w:p>
    <w:p w:rsidR="00792C74" w:rsidRPr="00A73086" w:rsidRDefault="00792C74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lastRenderedPageBreak/>
        <w:t>изучение правил пожарной безопасности по выполнению норм и требований пожарной безопасности;</w:t>
      </w:r>
    </w:p>
    <w:p w:rsidR="00792C74" w:rsidRPr="00A73086" w:rsidRDefault="00792C74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изучение мер по предупреждению загораний и пожаров;</w:t>
      </w:r>
    </w:p>
    <w:p w:rsidR="00792C74" w:rsidRPr="00A73086" w:rsidRDefault="00792C74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изучение порядка действий при возникновении загораний и пожаров;</w:t>
      </w:r>
    </w:p>
    <w:p w:rsidR="00792C74" w:rsidRPr="00A73086" w:rsidRDefault="00792C74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овладение приемами и способами действий при возникновении загорания и при пожаре;</w:t>
      </w:r>
    </w:p>
    <w:p w:rsidR="00543186" w:rsidRPr="00A73086" w:rsidRDefault="00792C74" w:rsidP="002305BC">
      <w:pPr>
        <w:ind w:firstLine="0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выработка умений и навыков по спасению жизни, здоровья и имущества при пожаре.</w:t>
      </w:r>
    </w:p>
    <w:p w:rsidR="00543186" w:rsidRPr="00A73086" w:rsidRDefault="00543186" w:rsidP="00543186">
      <w:pPr>
        <w:rPr>
          <w:rFonts w:cs="Times New Roman"/>
          <w:szCs w:val="28"/>
        </w:rPr>
      </w:pPr>
    </w:p>
    <w:p w:rsidR="00543186" w:rsidRPr="00A73086" w:rsidRDefault="00163ED1" w:rsidP="00163ED1">
      <w:pPr>
        <w:ind w:firstLine="0"/>
        <w:jc w:val="center"/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 xml:space="preserve">4. </w:t>
      </w:r>
      <w:r w:rsidR="00F5395F" w:rsidRPr="00A73086">
        <w:rPr>
          <w:rFonts w:cs="Times New Roman"/>
          <w:szCs w:val="28"/>
        </w:rPr>
        <w:t>Обучение</w:t>
      </w:r>
      <w:r w:rsidRPr="00A73086">
        <w:rPr>
          <w:rFonts w:cs="Times New Roman"/>
          <w:szCs w:val="28"/>
        </w:rPr>
        <w:t xml:space="preserve"> мерам пожарной безопасности</w:t>
      </w:r>
    </w:p>
    <w:p w:rsidR="00163ED1" w:rsidRPr="00A73086" w:rsidRDefault="00163ED1" w:rsidP="0006100A">
      <w:pPr>
        <w:rPr>
          <w:rFonts w:cs="Times New Roman"/>
          <w:szCs w:val="28"/>
        </w:rPr>
      </w:pP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Обучение мерам пожарной безопасности предусматривает:</w:t>
      </w:r>
    </w:p>
    <w:p w:rsidR="009F7B44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 xml:space="preserve">4.1. </w:t>
      </w:r>
      <w:proofErr w:type="gramStart"/>
      <w:r w:rsidRPr="00A73086">
        <w:rPr>
          <w:rFonts w:cs="Times New Roman"/>
          <w:szCs w:val="28"/>
        </w:rPr>
        <w:t xml:space="preserve">Для работающего населения (за исключением руководителей садоводческих, огороднических и дачных некоммерческих объединений, гаражно-строительных кооперативов) - проведение противопожарных инструктажей, </w:t>
      </w:r>
      <w:r w:rsidR="0097383A">
        <w:rPr>
          <w:rFonts w:cs="Times New Roman"/>
          <w:szCs w:val="28"/>
        </w:rPr>
        <w:t xml:space="preserve">прохождение </w:t>
      </w:r>
      <w:r w:rsidR="001D49AE" w:rsidRPr="00A73086">
        <w:rPr>
          <w:rFonts w:cs="Times New Roman"/>
          <w:szCs w:val="28"/>
        </w:rPr>
        <w:t xml:space="preserve"> </w:t>
      </w:r>
      <w:r w:rsidRPr="00A73086">
        <w:rPr>
          <w:rFonts w:cs="Times New Roman"/>
          <w:szCs w:val="28"/>
        </w:rPr>
        <w:t xml:space="preserve">работниками </w:t>
      </w:r>
      <w:r w:rsidR="0097383A">
        <w:rPr>
          <w:rFonts w:cs="Times New Roman"/>
          <w:szCs w:val="28"/>
        </w:rPr>
        <w:t xml:space="preserve">обучения в объеме </w:t>
      </w:r>
      <w:r w:rsidR="009F7B44">
        <w:rPr>
          <w:rFonts w:cs="Times New Roman"/>
          <w:szCs w:val="28"/>
        </w:rPr>
        <w:t xml:space="preserve">пожарно-технического минимума  </w:t>
      </w:r>
      <w:r w:rsidRPr="00A73086">
        <w:rPr>
          <w:rFonts w:cs="Times New Roman"/>
          <w:szCs w:val="28"/>
        </w:rPr>
        <w:t xml:space="preserve">по месту работы или в </w:t>
      </w:r>
      <w:r w:rsidR="009F7B44">
        <w:rPr>
          <w:rFonts w:cs="Times New Roman"/>
          <w:szCs w:val="28"/>
        </w:rPr>
        <w:t xml:space="preserve">образовательных </w:t>
      </w:r>
      <w:r w:rsidR="00C26A20">
        <w:rPr>
          <w:rFonts w:cs="Times New Roman"/>
          <w:szCs w:val="28"/>
        </w:rPr>
        <w:t>организациях, иным</w:t>
      </w:r>
      <w:r w:rsidR="009F7B44">
        <w:rPr>
          <w:rFonts w:cs="Times New Roman"/>
          <w:szCs w:val="28"/>
        </w:rPr>
        <w:t xml:space="preserve"> видам подготовки в системе производственного обучения по специально разработанным и утвержденным в установленным порядке учебным </w:t>
      </w:r>
      <w:r w:rsidR="00C26A20">
        <w:rPr>
          <w:rFonts w:cs="Times New Roman"/>
          <w:szCs w:val="28"/>
        </w:rPr>
        <w:t>программам, самостоятельное</w:t>
      </w:r>
      <w:r w:rsidR="009F7B44">
        <w:rPr>
          <w:rFonts w:cs="Times New Roman"/>
          <w:szCs w:val="28"/>
        </w:rPr>
        <w:t xml:space="preserve"> изучение порядка действий  в случае пожара с последующим закреплением полученных знаний</w:t>
      </w:r>
      <w:proofErr w:type="gramEnd"/>
      <w:r w:rsidR="009F7B44">
        <w:rPr>
          <w:rFonts w:cs="Times New Roman"/>
          <w:szCs w:val="28"/>
        </w:rPr>
        <w:t xml:space="preserve"> и навыков на учениях и тренировках.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Обучению мерам пожарной безопасности подлежат все работники и специалисты, в том числе руководители.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 xml:space="preserve">Противопожарные инструктажи в зависимости от характера и времени проведения подразделяются </w:t>
      </w:r>
      <w:proofErr w:type="gramStart"/>
      <w:r w:rsidRPr="00A73086">
        <w:rPr>
          <w:rFonts w:cs="Times New Roman"/>
          <w:szCs w:val="28"/>
        </w:rPr>
        <w:t>на</w:t>
      </w:r>
      <w:proofErr w:type="gramEnd"/>
      <w:r w:rsidRPr="00A73086">
        <w:rPr>
          <w:rFonts w:cs="Times New Roman"/>
          <w:szCs w:val="28"/>
        </w:rPr>
        <w:t>: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вводный противопожарный инструктаж. Совмещается с проведением вводного инструктажа по охране труда и проводится со всеми вновь принятыми работниками независимо от занимаемой должности. Инструктаж проводит лицо, ответственное за обеспечение пожарной безопасности в организации, о чем делается отметка в журнале вводного инструктажа по охране труда;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первичный противопожарный инструктаж. Проводится непосредственно на рабочем месте перед началом рабочей деятельности со всеми принятыми на работу, переводимыми из одного подразделения в другое, прикомандированными, учащимися и студентами, прибывшими на производственную практику или обучение. Инструктаж проводит лицо, ответственное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повторный противопожарный инструктаж. Проводится в объеме первичного противопожарного инструктажа один раз в год лицом, ответственным за обеспечение пожарной безопасности в соответствующем структурном подразделении организации, о чем делается отметка в соответствующем журнале;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 xml:space="preserve">внеплановый противопожарный инструктаж. Проводится лицом, ответственным за обеспечение пожарной безопасности в соответствующем структурном подразделении организации, при изменении технологических процессов производства, требующих дополнительных знаний мер пожарной </w:t>
      </w:r>
      <w:r w:rsidRPr="00A73086">
        <w:rPr>
          <w:rFonts w:cs="Times New Roman"/>
          <w:szCs w:val="28"/>
        </w:rPr>
        <w:lastRenderedPageBreak/>
        <w:t>безопасности, а также для предупреждения возможности возникновения пожара и т.д., о чем делается отметка в соответствующем журнале;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 xml:space="preserve">целевой противопожарный инструктаж. Проводится при выполнении работ, не связанных с прямыми обязанностями по специальности (погрузка, выгрузка, уборка территории, разовые работы и т.п.), лицом, ответственным за их выполнение, и </w:t>
      </w:r>
      <w:proofErr w:type="gramStart"/>
      <w:r w:rsidRPr="00A73086">
        <w:rPr>
          <w:rFonts w:cs="Times New Roman"/>
          <w:szCs w:val="28"/>
        </w:rPr>
        <w:t>направлен</w:t>
      </w:r>
      <w:proofErr w:type="gramEnd"/>
      <w:r w:rsidRPr="00A73086">
        <w:rPr>
          <w:rFonts w:cs="Times New Roman"/>
          <w:szCs w:val="28"/>
        </w:rPr>
        <w:t xml:space="preserve"> на обеспечение пожарной безопасности, о чем делается отметка в соответствующем журнале.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Руководители организаций могут вводить дополнительные виды обучения работников с учетом ведомственных требований пожарной безопасности организаций.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 xml:space="preserve">Для проведения обучения и инструктажей в организациях оборудуются помещения (классы, уголки) по пожарной безопасности. Указанные помещения (уголки) должны иметь наглядные пособия (плакаты, макеты, и т.п.), содержащие требования пожарной безопасности, а также Правила </w:t>
      </w:r>
      <w:r w:rsidR="001D49AE" w:rsidRPr="00A73086">
        <w:rPr>
          <w:rFonts w:cs="Times New Roman"/>
          <w:szCs w:val="28"/>
        </w:rPr>
        <w:t>противопожарного режима</w:t>
      </w:r>
      <w:r w:rsidRPr="00A73086">
        <w:rPr>
          <w:rFonts w:cs="Times New Roman"/>
          <w:szCs w:val="28"/>
        </w:rPr>
        <w:t xml:space="preserve"> в Российской Федерации, ведомственные правила пожарной безопасности, утвержденные в установленном порядке, и соответствующие инструкции.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 xml:space="preserve">4.2. Для руководителей садоводческих, огороднических и дачных некоммерческих объединений, гаражно-строительных кооперативов - проведение противопожарных инструктажей в </w:t>
      </w:r>
      <w:r w:rsidR="00C26A20">
        <w:rPr>
          <w:rFonts w:cs="Times New Roman"/>
          <w:szCs w:val="28"/>
        </w:rPr>
        <w:t>образовательных организациях</w:t>
      </w:r>
      <w:r w:rsidRPr="00A73086">
        <w:rPr>
          <w:rFonts w:cs="Times New Roman"/>
          <w:szCs w:val="28"/>
        </w:rPr>
        <w:t>.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Противопожарный инструктаж членов садоводческих, огороднических, дачных некоммерческих объединений и гаражно-строительных кооперативов осуществляют на сборах, сходах и собраниях члены правления садоводческих, огороднических, дачных некоммерческих объединений и гаражно-строительных кооперативов ежегодно под роспись.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4.</w:t>
      </w:r>
      <w:r w:rsidR="009427B0">
        <w:rPr>
          <w:rFonts w:cs="Times New Roman"/>
          <w:szCs w:val="28"/>
        </w:rPr>
        <w:t>3. Для неработающего населения – п</w:t>
      </w:r>
      <w:r w:rsidRPr="00A73086">
        <w:rPr>
          <w:rFonts w:cs="Times New Roman"/>
          <w:szCs w:val="28"/>
        </w:rPr>
        <w:t>роведение инструктажей, бесед, лекций, сходов, просмотров учебных фильмов, посещение пожарных частей, привлечение на учения и тренировки по месту жительства, а также самостоятельное изучение пособий, памяток, прослушивание радиопередач и просмотр телепрограмм по вопросам пожарной безопасности.</w:t>
      </w:r>
    </w:p>
    <w:p w:rsidR="00E97437" w:rsidRPr="00A73086" w:rsidRDefault="00E97437" w:rsidP="00E97437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В частном жилищном фонде противопожарные инструктажи проводят при осуществлении подворовых и поквартирных обходов специально уполномоченные лица (работники администраций поселений, председатели уличных комитетов, представители добровольной пожарной охраны, работники и служащие, осуществляющие обслуживание населения на дому и т.д.). При проведении данной работы осуществляется распространение листовок и другой наглядной агитации, привлекаются средства массовой информации.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В государственном и муниципальном жилищном фонде работниками жилищно-эксплуатационных организаций, прошедшими соответствующее обучение, один раз в год (весной при осмотре жилых зданий) проводится противопожарный инструктаж нанимателей, арендаторов и собственников жилых помещений.</w:t>
      </w:r>
    </w:p>
    <w:p w:rsidR="00E97437" w:rsidRPr="00A73086" w:rsidRDefault="00E97437" w:rsidP="00E97437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При вселении в жилое помещение жилищная организация обязана провести противопожарный инструктаж ответственного квартиросъемщика. Ответственный квартиросъемщик обязан проинструктировать проживающих с ним лиц о соблюдении ими требований пожарной безопасности.</w:t>
      </w:r>
    </w:p>
    <w:p w:rsidR="00E97437" w:rsidRPr="00A73086" w:rsidRDefault="00E97437" w:rsidP="00E97437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lastRenderedPageBreak/>
        <w:t xml:space="preserve">Для проведения обучения жильцов рекомендуется создавать в </w:t>
      </w:r>
      <w:r w:rsidRPr="00A73086">
        <w:rPr>
          <w:rFonts w:cs="Times New Roman"/>
          <w:szCs w:val="28"/>
        </w:rPr>
        <w:br/>
        <w:t xml:space="preserve">жилищно-эксплуатационных организациях постоянно действующие </w:t>
      </w:r>
      <w:r w:rsidRPr="00A73086">
        <w:rPr>
          <w:rFonts w:cs="Times New Roman"/>
          <w:szCs w:val="28"/>
        </w:rPr>
        <w:br/>
        <w:t>учебно-консультационные пункты.</w:t>
      </w:r>
    </w:p>
    <w:p w:rsidR="00163ED1" w:rsidRPr="00A7308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>Противопожарный инструктаж лиц, проживающих в общежитиях независимо от их принадлежности, ежегодно осуществляет комендант общежития или иное уполномоченное лицо, прошедшее соответствующее обучение.</w:t>
      </w:r>
    </w:p>
    <w:p w:rsidR="00163ED1" w:rsidRPr="009145C6" w:rsidRDefault="00163ED1" w:rsidP="00163ED1">
      <w:pPr>
        <w:rPr>
          <w:rFonts w:cs="Times New Roman"/>
          <w:szCs w:val="28"/>
        </w:rPr>
      </w:pPr>
      <w:r w:rsidRPr="00A73086">
        <w:rPr>
          <w:rFonts w:cs="Times New Roman"/>
          <w:szCs w:val="28"/>
        </w:rPr>
        <w:t xml:space="preserve">4.4. </w:t>
      </w:r>
      <w:r w:rsidRPr="009145C6">
        <w:rPr>
          <w:rFonts w:cs="Times New Roman"/>
          <w:szCs w:val="28"/>
        </w:rPr>
        <w:t xml:space="preserve">Для воспитанников дошкольных образовательных </w:t>
      </w:r>
      <w:r w:rsidR="009145C6" w:rsidRPr="009145C6">
        <w:rPr>
          <w:rFonts w:cs="Times New Roman"/>
          <w:szCs w:val="28"/>
        </w:rPr>
        <w:t>организаций</w:t>
      </w:r>
      <w:r w:rsidRPr="009145C6">
        <w:rPr>
          <w:rFonts w:cs="Times New Roman"/>
          <w:szCs w:val="28"/>
        </w:rPr>
        <w:t xml:space="preserve"> и обучающихся в </w:t>
      </w:r>
      <w:r w:rsidR="00C26A20" w:rsidRPr="009145C6">
        <w:rPr>
          <w:rFonts w:cs="Times New Roman"/>
          <w:szCs w:val="28"/>
        </w:rPr>
        <w:t>образовательных организациях</w:t>
      </w:r>
      <w:r w:rsidRPr="009145C6">
        <w:rPr>
          <w:rFonts w:cs="Times New Roman"/>
          <w:szCs w:val="28"/>
        </w:rPr>
        <w:t xml:space="preserve"> - обучение на всех стадиях образования в дошкольных и </w:t>
      </w:r>
      <w:r w:rsidR="009145C6" w:rsidRPr="009145C6">
        <w:rPr>
          <w:rFonts w:cs="Times New Roman"/>
          <w:szCs w:val="28"/>
        </w:rPr>
        <w:t xml:space="preserve">иных </w:t>
      </w:r>
      <w:r w:rsidR="00C26A20" w:rsidRPr="009145C6">
        <w:rPr>
          <w:rFonts w:cs="Times New Roman"/>
          <w:szCs w:val="28"/>
        </w:rPr>
        <w:t>образовательных организациях</w:t>
      </w:r>
      <w:r w:rsidRPr="009145C6">
        <w:rPr>
          <w:rFonts w:cs="Times New Roman"/>
          <w:szCs w:val="28"/>
        </w:rPr>
        <w:t>.</w:t>
      </w:r>
    </w:p>
    <w:p w:rsidR="00163ED1" w:rsidRPr="006324B9" w:rsidRDefault="00163ED1" w:rsidP="00163ED1">
      <w:pPr>
        <w:rPr>
          <w:rFonts w:cs="Times New Roman"/>
          <w:szCs w:val="28"/>
        </w:rPr>
      </w:pPr>
      <w:r w:rsidRPr="009145C6">
        <w:rPr>
          <w:rFonts w:cs="Times New Roman"/>
          <w:szCs w:val="28"/>
        </w:rPr>
        <w:t xml:space="preserve">Обучение учащихся образовательных </w:t>
      </w:r>
      <w:r w:rsidR="009145C6" w:rsidRPr="009145C6">
        <w:rPr>
          <w:rFonts w:cs="Times New Roman"/>
          <w:szCs w:val="28"/>
        </w:rPr>
        <w:t>организаций</w:t>
      </w:r>
      <w:r w:rsidRPr="009145C6">
        <w:rPr>
          <w:rFonts w:cs="Times New Roman"/>
          <w:szCs w:val="28"/>
        </w:rPr>
        <w:t xml:space="preserve"> мерам пожарной безопасности осуществляется посредством преподавания в рамках уроков «Основы безопасности жизнедеятельности», проведения тематических творческих конкурсов, спортивных мероприятий по пожарно-прикладному спорту, экскурсий в </w:t>
      </w:r>
      <w:r w:rsidR="001D49AE" w:rsidRPr="009145C6">
        <w:rPr>
          <w:rFonts w:cs="Times New Roman"/>
          <w:szCs w:val="28"/>
        </w:rPr>
        <w:br/>
      </w:r>
      <w:r w:rsidRPr="009145C6">
        <w:rPr>
          <w:rFonts w:cs="Times New Roman"/>
          <w:szCs w:val="28"/>
        </w:rPr>
        <w:t xml:space="preserve">пожарно-спасательные подразделения с показом техники, тематических утренников, КВН, тематических игр, викторин, </w:t>
      </w:r>
      <w:r w:rsidR="001D49AE" w:rsidRPr="009145C6">
        <w:rPr>
          <w:rFonts w:cs="Times New Roman"/>
          <w:szCs w:val="28"/>
        </w:rPr>
        <w:t xml:space="preserve">лекций, выступлений, </w:t>
      </w:r>
      <w:r w:rsidRPr="009145C6">
        <w:rPr>
          <w:rFonts w:cs="Times New Roman"/>
          <w:szCs w:val="28"/>
        </w:rPr>
        <w:t>организации работы летних профильных оздоровительных лагерей, создания дружин юных пожарных.</w:t>
      </w:r>
    </w:p>
    <w:p w:rsidR="00163ED1" w:rsidRPr="00A73086" w:rsidRDefault="00163ED1" w:rsidP="00163ED1">
      <w:pPr>
        <w:rPr>
          <w:rFonts w:cs="Times New Roman"/>
          <w:szCs w:val="28"/>
        </w:rPr>
      </w:pPr>
    </w:p>
    <w:p w:rsidR="00163ED1" w:rsidRDefault="00163ED1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06100A"/>
    <w:p w:rsidR="00C438CC" w:rsidRDefault="00C438CC" w:rsidP="00C438CC">
      <w:pPr>
        <w:spacing w:before="100" w:beforeAutospacing="1" w:after="100" w:afterAutospacing="1"/>
        <w:ind w:firstLine="0"/>
        <w:outlineLvl w:val="2"/>
        <w:rPr>
          <w:rFonts w:eastAsia="Times New Roman" w:cs="Times New Roman"/>
          <w:bCs/>
          <w:szCs w:val="28"/>
          <w:lang w:eastAsia="ru-RU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Приложение № 1</w:t>
      </w:r>
    </w:p>
    <w:p w:rsidR="00C438CC" w:rsidRDefault="00C438CC" w:rsidP="00C438CC">
      <w:pPr>
        <w:ind w:left="6237" w:firstLine="0"/>
        <w:jc w:val="center"/>
      </w:pPr>
      <w:r>
        <w:t>к</w:t>
      </w:r>
      <w:r w:rsidRPr="00C438CC">
        <w:t xml:space="preserve"> </w:t>
      </w:r>
      <w:r>
        <w:t>постановлению Администрации Никольского сельского поселения Гагаринского района</w:t>
      </w:r>
    </w:p>
    <w:p w:rsidR="00C438CC" w:rsidRDefault="00C438CC" w:rsidP="00C438CC">
      <w:pPr>
        <w:ind w:left="6663" w:firstLine="0"/>
        <w:jc w:val="center"/>
      </w:pPr>
      <w:r>
        <w:t>Смоленской области</w:t>
      </w:r>
    </w:p>
    <w:p w:rsidR="00C438CC" w:rsidRDefault="00C438CC" w:rsidP="00C438CC">
      <w:pPr>
        <w:ind w:left="6663" w:firstLine="0"/>
        <w:jc w:val="center"/>
      </w:pPr>
      <w:r>
        <w:t>от 02.08.2019 г. № 11</w:t>
      </w:r>
    </w:p>
    <w:p w:rsidR="00C438CC" w:rsidRDefault="00C438CC" w:rsidP="00C438CC">
      <w:pPr>
        <w:spacing w:before="100" w:beforeAutospacing="1" w:after="100" w:afterAutospacing="1"/>
        <w:ind w:firstLine="0"/>
        <w:outlineLvl w:val="2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w:r>
        <w:rPr>
          <w:rFonts w:eastAsia="Times New Roman" w:cs="Times New Roman"/>
          <w:bCs/>
          <w:szCs w:val="28"/>
          <w:lang w:eastAsia="ru-RU"/>
        </w:rPr>
        <w:tab/>
      </w:r>
      <w:r>
        <w:rPr>
          <w:rFonts w:eastAsia="Times New Roman" w:cs="Times New Roman"/>
          <w:bCs/>
          <w:szCs w:val="28"/>
          <w:lang w:eastAsia="ru-RU"/>
        </w:rPr>
        <w:tab/>
      </w:r>
      <w:r>
        <w:rPr>
          <w:rFonts w:eastAsia="Times New Roman" w:cs="Times New Roman"/>
          <w:bCs/>
          <w:szCs w:val="28"/>
          <w:lang w:eastAsia="ru-RU"/>
        </w:rPr>
        <w:tab/>
      </w:r>
      <w:r>
        <w:rPr>
          <w:rFonts w:eastAsia="Times New Roman" w:cs="Times New Roman"/>
          <w:bCs/>
          <w:szCs w:val="28"/>
          <w:lang w:eastAsia="ru-RU"/>
        </w:rPr>
        <w:tab/>
      </w:r>
      <w:r>
        <w:rPr>
          <w:rFonts w:eastAsia="Times New Roman" w:cs="Times New Roman"/>
          <w:bCs/>
          <w:szCs w:val="28"/>
          <w:lang w:eastAsia="ru-RU"/>
        </w:rPr>
        <w:tab/>
      </w:r>
      <w:r>
        <w:rPr>
          <w:rFonts w:eastAsia="Times New Roman" w:cs="Times New Roman"/>
          <w:bCs/>
          <w:szCs w:val="28"/>
          <w:lang w:eastAsia="ru-RU"/>
        </w:rPr>
        <w:tab/>
      </w:r>
      <w:r>
        <w:rPr>
          <w:rFonts w:eastAsia="Times New Roman" w:cs="Times New Roman"/>
          <w:bCs/>
          <w:szCs w:val="28"/>
          <w:lang w:eastAsia="ru-RU"/>
        </w:rPr>
        <w:tab/>
      </w:r>
      <w:r>
        <w:rPr>
          <w:rFonts w:eastAsia="Times New Roman" w:cs="Times New Roman"/>
          <w:bCs/>
          <w:szCs w:val="28"/>
          <w:lang w:eastAsia="ru-RU"/>
        </w:rPr>
        <w:tab/>
      </w:r>
      <w:r>
        <w:rPr>
          <w:rFonts w:eastAsia="Times New Roman" w:cs="Times New Roman"/>
          <w:bCs/>
          <w:szCs w:val="28"/>
          <w:lang w:eastAsia="ru-RU"/>
        </w:rPr>
        <w:tab/>
      </w:r>
      <w:r>
        <w:rPr>
          <w:rFonts w:eastAsia="Times New Roman" w:cs="Times New Roman"/>
          <w:bCs/>
          <w:szCs w:val="28"/>
          <w:lang w:eastAsia="ru-RU"/>
        </w:rPr>
        <w:tab/>
      </w:r>
    </w:p>
    <w:p w:rsidR="00C438CC" w:rsidRDefault="00C438CC" w:rsidP="00C438CC">
      <w:pPr>
        <w:spacing w:before="100" w:beforeAutospacing="1" w:after="100" w:afterAutospacing="1"/>
        <w:ind w:firstLine="0"/>
        <w:jc w:val="center"/>
        <w:outlineLvl w:val="2"/>
        <w:rPr>
          <w:rFonts w:eastAsia="Times New Roman" w:cs="Times New Roman"/>
          <w:bCs/>
          <w:szCs w:val="28"/>
          <w:lang w:eastAsia="ru-RU"/>
        </w:rPr>
      </w:pPr>
    </w:p>
    <w:p w:rsidR="00C438CC" w:rsidRPr="00C438CC" w:rsidRDefault="00C438CC" w:rsidP="00C438CC">
      <w:pPr>
        <w:spacing w:before="100" w:beforeAutospacing="1" w:after="100" w:afterAutospacing="1"/>
        <w:ind w:firstLine="0"/>
        <w:jc w:val="center"/>
        <w:outlineLvl w:val="2"/>
        <w:rPr>
          <w:rFonts w:eastAsia="Times New Roman" w:cs="Times New Roman"/>
          <w:bCs/>
          <w:szCs w:val="28"/>
          <w:lang w:eastAsia="ru-RU"/>
        </w:rPr>
      </w:pPr>
      <w:r w:rsidRPr="00C438CC">
        <w:rPr>
          <w:rFonts w:eastAsia="Times New Roman" w:cs="Times New Roman"/>
          <w:bCs/>
          <w:szCs w:val="28"/>
          <w:lang w:eastAsia="ru-RU"/>
        </w:rPr>
        <w:t>ЖУРНАЛ ПРОВЕДЕНИЯ ПРОТИВОПОЖАРНОГО ИНСТРУКТАЖА</w:t>
      </w:r>
    </w:p>
    <w:p w:rsidR="00C438CC" w:rsidRPr="00C438CC" w:rsidRDefault="00C438CC" w:rsidP="00C438CC">
      <w:pPr>
        <w:spacing w:before="100" w:beforeAutospacing="1" w:after="100" w:afterAutospacing="1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C438CC">
        <w:rPr>
          <w:rFonts w:eastAsia="Times New Roman" w:cs="Times New Roman"/>
          <w:sz w:val="24"/>
          <w:szCs w:val="24"/>
          <w:lang w:eastAsia="ru-RU"/>
        </w:rPr>
        <w:br/>
        <w:t>Приложение N 3</w:t>
      </w:r>
      <w:r w:rsidRPr="00C438CC">
        <w:rPr>
          <w:rFonts w:eastAsia="Times New Roman" w:cs="Times New Roman"/>
          <w:sz w:val="24"/>
          <w:szCs w:val="24"/>
          <w:lang w:eastAsia="ru-RU"/>
        </w:rPr>
        <w:br/>
        <w:t>к Положению</w:t>
      </w:r>
      <w:r w:rsidRPr="00C438CC">
        <w:rPr>
          <w:rFonts w:eastAsia="Times New Roman" w:cs="Times New Roman"/>
          <w:sz w:val="24"/>
          <w:szCs w:val="24"/>
          <w:lang w:eastAsia="ru-RU"/>
        </w:rPr>
        <w:br/>
        <w:t>об организации</w:t>
      </w:r>
      <w:r w:rsidRPr="00C438CC">
        <w:rPr>
          <w:rFonts w:eastAsia="Times New Roman" w:cs="Times New Roman"/>
          <w:sz w:val="24"/>
          <w:szCs w:val="24"/>
          <w:lang w:eastAsia="ru-RU"/>
        </w:rPr>
        <w:br/>
        <w:t>обучения населения мерам</w:t>
      </w:r>
      <w:r w:rsidRPr="00C438CC">
        <w:rPr>
          <w:rFonts w:eastAsia="Times New Roman" w:cs="Times New Roman"/>
          <w:sz w:val="24"/>
          <w:szCs w:val="24"/>
          <w:lang w:eastAsia="ru-RU"/>
        </w:rPr>
        <w:br/>
        <w:t xml:space="preserve">пожарной безопасности </w:t>
      </w:r>
    </w:p>
    <w:p w:rsidR="00C438CC" w:rsidRPr="00C438CC" w:rsidRDefault="00C438CC" w:rsidP="00026A32">
      <w:pPr>
        <w:spacing w:before="100" w:beforeAutospacing="1" w:after="100" w:afterAutospacing="1"/>
        <w:ind w:firstLine="0"/>
        <w:jc w:val="right"/>
        <w:rPr>
          <w:rFonts w:asciiTheme="minorHAnsi" w:hAnsiTheme="minorHAnsi"/>
          <w:sz w:val="22"/>
        </w:rPr>
      </w:pPr>
    </w:p>
    <w:p w:rsidR="00C438CC" w:rsidRDefault="00C438CC" w:rsidP="0006100A"/>
    <w:tbl>
      <w:tblPr>
        <w:tblStyle w:val="a8"/>
        <w:tblW w:w="0" w:type="auto"/>
        <w:tblLook w:val="04A0"/>
      </w:tblPr>
      <w:tblGrid>
        <w:gridCol w:w="448"/>
        <w:gridCol w:w="1619"/>
        <w:gridCol w:w="1643"/>
        <w:gridCol w:w="1156"/>
        <w:gridCol w:w="1180"/>
        <w:gridCol w:w="1156"/>
        <w:gridCol w:w="1576"/>
        <w:gridCol w:w="1643"/>
      </w:tblGrid>
      <w:tr w:rsidR="00C438CC" w:rsidRPr="00C438CC" w:rsidTr="00C438CC">
        <w:tc>
          <w:tcPr>
            <w:tcW w:w="1302" w:type="dxa"/>
          </w:tcPr>
          <w:p w:rsidR="00C438CC" w:rsidRPr="00C438CC" w:rsidRDefault="00C438CC" w:rsidP="00E50819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N </w:t>
            </w:r>
            <w:proofErr w:type="spellStart"/>
            <w:proofErr w:type="gramStart"/>
            <w:r w:rsidRPr="00C438CC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spellEnd"/>
            <w:proofErr w:type="gramEnd"/>
            <w:r w:rsidRPr="00C438CC">
              <w:rPr>
                <w:rFonts w:eastAsia="Times New Roman" w:cs="Times New Roman"/>
                <w:szCs w:val="28"/>
                <w:lang w:eastAsia="ru-RU"/>
              </w:rPr>
              <w:t>/</w:t>
            </w:r>
            <w:proofErr w:type="spellStart"/>
            <w:r w:rsidRPr="00C438CC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spellEnd"/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302" w:type="dxa"/>
          </w:tcPr>
          <w:p w:rsidR="00C438CC" w:rsidRPr="00C438CC" w:rsidRDefault="00C438CC" w:rsidP="00E50819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Фамилия и инициалы </w:t>
            </w:r>
            <w:proofErr w:type="gramStart"/>
            <w:r w:rsidRPr="00C438CC">
              <w:rPr>
                <w:rFonts w:eastAsia="Times New Roman" w:cs="Times New Roman"/>
                <w:szCs w:val="28"/>
                <w:lang w:eastAsia="ru-RU"/>
              </w:rPr>
              <w:t>инструктируемого</w:t>
            </w:r>
            <w:proofErr w:type="gramEnd"/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. Должность </w:t>
            </w:r>
          </w:p>
        </w:tc>
        <w:tc>
          <w:tcPr>
            <w:tcW w:w="1302" w:type="dxa"/>
          </w:tcPr>
          <w:p w:rsidR="00C438CC" w:rsidRPr="00C438CC" w:rsidRDefault="00C438CC" w:rsidP="00E50819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Фамилия и инициалы </w:t>
            </w:r>
            <w:proofErr w:type="gramStart"/>
            <w:r w:rsidRPr="00C438CC">
              <w:rPr>
                <w:rFonts w:eastAsia="Times New Roman" w:cs="Times New Roman"/>
                <w:szCs w:val="28"/>
                <w:lang w:eastAsia="ru-RU"/>
              </w:rPr>
              <w:t>инструктирующего</w:t>
            </w:r>
            <w:proofErr w:type="gramEnd"/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303" w:type="dxa"/>
          </w:tcPr>
          <w:p w:rsidR="00C438CC" w:rsidRPr="00C438CC" w:rsidRDefault="00C438CC" w:rsidP="00E50819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Вид инструктажа </w:t>
            </w:r>
          </w:p>
        </w:tc>
        <w:tc>
          <w:tcPr>
            <w:tcW w:w="1303" w:type="dxa"/>
          </w:tcPr>
          <w:p w:rsidR="00C438CC" w:rsidRPr="00C438CC" w:rsidRDefault="00C438CC" w:rsidP="00E50819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Тема проводимого инструктажа </w:t>
            </w:r>
          </w:p>
        </w:tc>
        <w:tc>
          <w:tcPr>
            <w:tcW w:w="1303" w:type="dxa"/>
          </w:tcPr>
          <w:p w:rsidR="00C438CC" w:rsidRPr="00C438CC" w:rsidRDefault="00C438CC" w:rsidP="00E50819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Дата проведения инструктажа </w:t>
            </w:r>
          </w:p>
        </w:tc>
        <w:tc>
          <w:tcPr>
            <w:tcW w:w="1303" w:type="dxa"/>
          </w:tcPr>
          <w:p w:rsidR="00C438CC" w:rsidRPr="00C438CC" w:rsidRDefault="00C438CC" w:rsidP="00E50819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Подпись </w:t>
            </w:r>
            <w:proofErr w:type="gramStart"/>
            <w:r w:rsidRPr="00C438CC">
              <w:rPr>
                <w:rFonts w:eastAsia="Times New Roman" w:cs="Times New Roman"/>
                <w:szCs w:val="28"/>
                <w:lang w:eastAsia="ru-RU"/>
              </w:rPr>
              <w:t>инструктируемого</w:t>
            </w:r>
            <w:proofErr w:type="gramEnd"/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1303" w:type="dxa"/>
          </w:tcPr>
          <w:p w:rsidR="00C438CC" w:rsidRPr="00C438CC" w:rsidRDefault="00C438CC" w:rsidP="00E50819">
            <w:pPr>
              <w:spacing w:before="100" w:beforeAutospacing="1" w:after="100" w:afterAutospacing="1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Подпись </w:t>
            </w:r>
            <w:proofErr w:type="gramStart"/>
            <w:r w:rsidRPr="00C438CC">
              <w:rPr>
                <w:rFonts w:eastAsia="Times New Roman" w:cs="Times New Roman"/>
                <w:szCs w:val="28"/>
                <w:lang w:eastAsia="ru-RU"/>
              </w:rPr>
              <w:t>инструктирующего</w:t>
            </w:r>
            <w:proofErr w:type="gramEnd"/>
            <w:r w:rsidRPr="00C438CC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</w:tc>
      </w:tr>
      <w:tr w:rsidR="00C438CC" w:rsidRPr="00C438CC" w:rsidTr="00C438CC">
        <w:tc>
          <w:tcPr>
            <w:tcW w:w="1302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  <w:r w:rsidRPr="00C438CC">
              <w:rPr>
                <w:szCs w:val="28"/>
              </w:rPr>
              <w:t>1</w:t>
            </w:r>
          </w:p>
        </w:tc>
        <w:tc>
          <w:tcPr>
            <w:tcW w:w="1302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  <w:tc>
          <w:tcPr>
            <w:tcW w:w="1302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  <w:tc>
          <w:tcPr>
            <w:tcW w:w="1303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  <w:tc>
          <w:tcPr>
            <w:tcW w:w="1303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  <w:tc>
          <w:tcPr>
            <w:tcW w:w="1303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  <w:tc>
          <w:tcPr>
            <w:tcW w:w="1303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  <w:tc>
          <w:tcPr>
            <w:tcW w:w="1303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</w:tr>
      <w:tr w:rsidR="00C438CC" w:rsidRPr="00C438CC" w:rsidTr="00C438CC">
        <w:tc>
          <w:tcPr>
            <w:tcW w:w="1302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  <w:r w:rsidRPr="00C438CC">
              <w:rPr>
                <w:szCs w:val="28"/>
              </w:rPr>
              <w:t>2</w:t>
            </w:r>
          </w:p>
        </w:tc>
        <w:tc>
          <w:tcPr>
            <w:tcW w:w="1302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  <w:tc>
          <w:tcPr>
            <w:tcW w:w="1302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  <w:tc>
          <w:tcPr>
            <w:tcW w:w="1303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  <w:tc>
          <w:tcPr>
            <w:tcW w:w="1303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  <w:tc>
          <w:tcPr>
            <w:tcW w:w="1303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  <w:tc>
          <w:tcPr>
            <w:tcW w:w="1303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  <w:tc>
          <w:tcPr>
            <w:tcW w:w="1303" w:type="dxa"/>
          </w:tcPr>
          <w:p w:rsidR="00C438CC" w:rsidRPr="00C438CC" w:rsidRDefault="00C438CC" w:rsidP="0006100A">
            <w:pPr>
              <w:ind w:firstLine="0"/>
              <w:rPr>
                <w:szCs w:val="28"/>
              </w:rPr>
            </w:pPr>
          </w:p>
        </w:tc>
      </w:tr>
    </w:tbl>
    <w:p w:rsidR="00C438CC" w:rsidRDefault="00C438CC" w:rsidP="0006100A"/>
    <w:sectPr w:rsidR="00C438CC" w:rsidSect="003B4541">
      <w:head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C30" w:rsidRDefault="00C14C30" w:rsidP="00A66335">
      <w:r>
        <w:separator/>
      </w:r>
    </w:p>
  </w:endnote>
  <w:endnote w:type="continuationSeparator" w:id="0">
    <w:p w:rsidR="00C14C30" w:rsidRDefault="00C14C30" w:rsidP="00A663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C30" w:rsidRDefault="00C14C30" w:rsidP="00A66335">
      <w:r>
        <w:separator/>
      </w:r>
    </w:p>
  </w:footnote>
  <w:footnote w:type="continuationSeparator" w:id="0">
    <w:p w:rsidR="00C14C30" w:rsidRDefault="00C14C30" w:rsidP="00A663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335" w:rsidRDefault="00A66335" w:rsidP="00A66335">
    <w:pPr>
      <w:pStyle w:val="a4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00A"/>
    <w:rsid w:val="00013563"/>
    <w:rsid w:val="000217EF"/>
    <w:rsid w:val="00023970"/>
    <w:rsid w:val="00026A32"/>
    <w:rsid w:val="00032F61"/>
    <w:rsid w:val="000355DA"/>
    <w:rsid w:val="000473AC"/>
    <w:rsid w:val="0006100A"/>
    <w:rsid w:val="000A60F2"/>
    <w:rsid w:val="000B7F4E"/>
    <w:rsid w:val="000D0934"/>
    <w:rsid w:val="000F304B"/>
    <w:rsid w:val="00120AEB"/>
    <w:rsid w:val="00132174"/>
    <w:rsid w:val="00163ED1"/>
    <w:rsid w:val="001812F7"/>
    <w:rsid w:val="001D49AE"/>
    <w:rsid w:val="00213A2F"/>
    <w:rsid w:val="00217CB2"/>
    <w:rsid w:val="002305BC"/>
    <w:rsid w:val="0023194B"/>
    <w:rsid w:val="00262E47"/>
    <w:rsid w:val="00265104"/>
    <w:rsid w:val="00282E7B"/>
    <w:rsid w:val="002A310D"/>
    <w:rsid w:val="002B5F33"/>
    <w:rsid w:val="002E0411"/>
    <w:rsid w:val="003025B4"/>
    <w:rsid w:val="0038350E"/>
    <w:rsid w:val="003873E6"/>
    <w:rsid w:val="003B4541"/>
    <w:rsid w:val="003C284F"/>
    <w:rsid w:val="003D30CC"/>
    <w:rsid w:val="003E43A9"/>
    <w:rsid w:val="00434844"/>
    <w:rsid w:val="004407E7"/>
    <w:rsid w:val="00480C27"/>
    <w:rsid w:val="004A3B86"/>
    <w:rsid w:val="004B703A"/>
    <w:rsid w:val="00513112"/>
    <w:rsid w:val="00525093"/>
    <w:rsid w:val="00543186"/>
    <w:rsid w:val="00557F1D"/>
    <w:rsid w:val="005851A2"/>
    <w:rsid w:val="005E3790"/>
    <w:rsid w:val="006324B9"/>
    <w:rsid w:val="00661F32"/>
    <w:rsid w:val="006A2359"/>
    <w:rsid w:val="006B6110"/>
    <w:rsid w:val="007549BA"/>
    <w:rsid w:val="00786482"/>
    <w:rsid w:val="00792C74"/>
    <w:rsid w:val="00874730"/>
    <w:rsid w:val="008808A4"/>
    <w:rsid w:val="008C05A5"/>
    <w:rsid w:val="00901764"/>
    <w:rsid w:val="009145C6"/>
    <w:rsid w:val="0092064F"/>
    <w:rsid w:val="00933BA3"/>
    <w:rsid w:val="009427B0"/>
    <w:rsid w:val="0097383A"/>
    <w:rsid w:val="009748AD"/>
    <w:rsid w:val="00984E8B"/>
    <w:rsid w:val="009C521D"/>
    <w:rsid w:val="009D32AD"/>
    <w:rsid w:val="009D5CDA"/>
    <w:rsid w:val="009F2D7B"/>
    <w:rsid w:val="009F4480"/>
    <w:rsid w:val="009F7B44"/>
    <w:rsid w:val="00A14002"/>
    <w:rsid w:val="00A657A3"/>
    <w:rsid w:val="00A66335"/>
    <w:rsid w:val="00A73086"/>
    <w:rsid w:val="00A96F5A"/>
    <w:rsid w:val="00AB1B41"/>
    <w:rsid w:val="00AF08D1"/>
    <w:rsid w:val="00B85130"/>
    <w:rsid w:val="00BB5D1B"/>
    <w:rsid w:val="00BE38B4"/>
    <w:rsid w:val="00BF5BCF"/>
    <w:rsid w:val="00C02FAF"/>
    <w:rsid w:val="00C03CEA"/>
    <w:rsid w:val="00C14C30"/>
    <w:rsid w:val="00C214E7"/>
    <w:rsid w:val="00C26A20"/>
    <w:rsid w:val="00C33F3A"/>
    <w:rsid w:val="00C438CC"/>
    <w:rsid w:val="00C740BA"/>
    <w:rsid w:val="00CE1791"/>
    <w:rsid w:val="00CE47B4"/>
    <w:rsid w:val="00CF5E7A"/>
    <w:rsid w:val="00D00A72"/>
    <w:rsid w:val="00D24B24"/>
    <w:rsid w:val="00D433D4"/>
    <w:rsid w:val="00D56B34"/>
    <w:rsid w:val="00E15977"/>
    <w:rsid w:val="00E553E8"/>
    <w:rsid w:val="00E63024"/>
    <w:rsid w:val="00E97437"/>
    <w:rsid w:val="00EB1666"/>
    <w:rsid w:val="00EB728D"/>
    <w:rsid w:val="00F5395F"/>
    <w:rsid w:val="00F762AA"/>
    <w:rsid w:val="00FA25D4"/>
    <w:rsid w:val="00FE1C78"/>
    <w:rsid w:val="00FE6AD0"/>
    <w:rsid w:val="00FF7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Руслан"/>
    <w:qFormat/>
    <w:rsid w:val="00AB1B4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541"/>
    <w:pPr>
      <w:ind w:left="720"/>
      <w:contextualSpacing/>
    </w:pPr>
    <w:rPr>
      <w:rFonts w:eastAsia="Arial Unicode MS" w:cs="Arial Unicode MS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A663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66335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semiHidden/>
    <w:unhideWhenUsed/>
    <w:rsid w:val="00A663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66335"/>
    <w:rPr>
      <w:rFonts w:ascii="Times New Roman" w:hAnsi="Times New Roman"/>
      <w:sz w:val="28"/>
    </w:rPr>
  </w:style>
  <w:style w:type="table" w:styleId="a8">
    <w:name w:val="Table Grid"/>
    <w:basedOn w:val="a1"/>
    <w:uiPriority w:val="59"/>
    <w:rsid w:val="00C438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4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A43C140-1EF1-428B-BF74-8C937338D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2099</Words>
  <Characters>11965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</cp:lastModifiedBy>
  <cp:revision>7</cp:revision>
  <cp:lastPrinted>2019-07-10T13:06:00Z</cp:lastPrinted>
  <dcterms:created xsi:type="dcterms:W3CDTF">2019-07-29T11:05:00Z</dcterms:created>
  <dcterms:modified xsi:type="dcterms:W3CDTF">2019-08-02T08:02:00Z</dcterms:modified>
</cp:coreProperties>
</file>