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45B" w:rsidRDefault="0030645B" w:rsidP="006F3BB6">
      <w:pPr>
        <w:ind w:left="-567"/>
        <w:jc w:val="right"/>
        <w:rPr>
          <w:b/>
          <w:bCs/>
          <w:sz w:val="28"/>
          <w:szCs w:val="28"/>
        </w:rPr>
      </w:pPr>
      <w:r>
        <w:rPr>
          <w:b/>
          <w:bCs/>
          <w:sz w:val="28"/>
          <w:szCs w:val="28"/>
        </w:rPr>
        <w:tab/>
      </w:r>
    </w:p>
    <w:p w:rsidR="0030645B" w:rsidRDefault="0030645B" w:rsidP="0030645B">
      <w:pPr>
        <w:rPr>
          <w:b/>
          <w:bCs/>
          <w:sz w:val="28"/>
          <w:szCs w:val="28"/>
        </w:rPr>
      </w:pPr>
      <w:r>
        <w:rPr>
          <w:noProof/>
        </w:rPr>
        <w:drawing>
          <wp:anchor distT="0" distB="0" distL="114300" distR="114300" simplePos="0" relativeHeight="251658240" behindDoc="0" locked="0" layoutInCell="1" allowOverlap="1">
            <wp:simplePos x="0" y="0"/>
            <wp:positionH relativeFrom="column">
              <wp:posOffset>2683510</wp:posOffset>
            </wp:positionH>
            <wp:positionV relativeFrom="paragraph">
              <wp:posOffset>108585</wp:posOffset>
            </wp:positionV>
            <wp:extent cx="537210" cy="985520"/>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537210" cy="985520"/>
                    </a:xfrm>
                    <a:prstGeom prst="rect">
                      <a:avLst/>
                    </a:prstGeom>
                    <a:noFill/>
                  </pic:spPr>
                </pic:pic>
              </a:graphicData>
            </a:graphic>
          </wp:anchor>
        </w:drawing>
      </w:r>
    </w:p>
    <w:p w:rsidR="0030645B" w:rsidRDefault="0030645B" w:rsidP="0030645B">
      <w:pPr>
        <w:jc w:val="both"/>
        <w:rPr>
          <w:b/>
          <w:bCs/>
          <w:sz w:val="28"/>
          <w:szCs w:val="28"/>
        </w:rPr>
      </w:pPr>
    </w:p>
    <w:p w:rsidR="0030645B" w:rsidRDefault="0030645B" w:rsidP="0030645B">
      <w:pPr>
        <w:jc w:val="both"/>
        <w:rPr>
          <w:sz w:val="28"/>
          <w:szCs w:val="28"/>
        </w:rPr>
      </w:pPr>
      <w:r>
        <w:rPr>
          <w:sz w:val="28"/>
          <w:szCs w:val="28"/>
        </w:rPr>
        <w:t xml:space="preserve">                                                                </w:t>
      </w:r>
    </w:p>
    <w:p w:rsidR="0030645B" w:rsidRDefault="0030645B" w:rsidP="0030645B">
      <w:pPr>
        <w:jc w:val="both"/>
        <w:rPr>
          <w:sz w:val="28"/>
          <w:szCs w:val="28"/>
        </w:rPr>
      </w:pPr>
    </w:p>
    <w:p w:rsidR="0030645B" w:rsidRDefault="0030645B" w:rsidP="0030645B">
      <w:pPr>
        <w:shd w:val="clear" w:color="auto" w:fill="FFFFFF"/>
        <w:tabs>
          <w:tab w:val="left" w:pos="9537"/>
          <w:tab w:val="left" w:pos="9911"/>
        </w:tabs>
        <w:jc w:val="center"/>
        <w:rPr>
          <w:b/>
          <w:caps/>
          <w:sz w:val="28"/>
          <w:szCs w:val="28"/>
        </w:rPr>
      </w:pPr>
    </w:p>
    <w:p w:rsidR="0030645B" w:rsidRDefault="0030645B" w:rsidP="0030645B">
      <w:pPr>
        <w:shd w:val="clear" w:color="auto" w:fill="FFFFFF"/>
        <w:tabs>
          <w:tab w:val="left" w:pos="9537"/>
          <w:tab w:val="left" w:pos="9911"/>
        </w:tabs>
        <w:jc w:val="center"/>
        <w:rPr>
          <w:b/>
          <w:caps/>
          <w:sz w:val="28"/>
          <w:szCs w:val="28"/>
        </w:rPr>
      </w:pPr>
    </w:p>
    <w:p w:rsidR="0030645B" w:rsidRDefault="0030645B" w:rsidP="00182121">
      <w:pPr>
        <w:shd w:val="clear" w:color="auto" w:fill="FFFFFF"/>
        <w:tabs>
          <w:tab w:val="left" w:pos="9537"/>
        </w:tabs>
        <w:ind w:left="-142" w:right="-568"/>
        <w:rPr>
          <w:b/>
          <w:bCs/>
          <w:sz w:val="28"/>
          <w:szCs w:val="28"/>
        </w:rPr>
      </w:pPr>
      <w:r>
        <w:rPr>
          <w:b/>
          <w:caps/>
          <w:sz w:val="28"/>
          <w:szCs w:val="28"/>
        </w:rPr>
        <w:t>Совет депутатов ТРЕТЬЕГО СОЗЫВА НИКОЛЬСКОГО сельского поселениЯ ГАГАРИНСКОГО района Смоленской области</w:t>
      </w:r>
    </w:p>
    <w:p w:rsidR="0030645B" w:rsidRDefault="0030645B" w:rsidP="0030645B">
      <w:pPr>
        <w:jc w:val="center"/>
        <w:rPr>
          <w:b/>
          <w:bCs/>
          <w:sz w:val="28"/>
          <w:szCs w:val="28"/>
        </w:rPr>
      </w:pPr>
    </w:p>
    <w:p w:rsidR="0030645B" w:rsidRDefault="0030645B" w:rsidP="00182121">
      <w:pPr>
        <w:jc w:val="center"/>
        <w:rPr>
          <w:b/>
          <w:bCs/>
          <w:sz w:val="28"/>
          <w:szCs w:val="28"/>
        </w:rPr>
      </w:pPr>
      <w:r>
        <w:rPr>
          <w:b/>
          <w:bCs/>
          <w:sz w:val="28"/>
          <w:szCs w:val="28"/>
        </w:rPr>
        <w:t>РЕШЕНИЕ</w:t>
      </w:r>
    </w:p>
    <w:p w:rsidR="0030645B" w:rsidRDefault="0030645B" w:rsidP="0030645B">
      <w:pPr>
        <w:jc w:val="center"/>
        <w:rPr>
          <w:b/>
          <w:bCs/>
          <w:sz w:val="28"/>
          <w:szCs w:val="28"/>
        </w:rPr>
      </w:pPr>
    </w:p>
    <w:p w:rsidR="0030645B" w:rsidRDefault="0030645B" w:rsidP="0030645B">
      <w:pPr>
        <w:jc w:val="center"/>
        <w:rPr>
          <w:bCs/>
          <w:sz w:val="28"/>
          <w:szCs w:val="28"/>
        </w:rPr>
      </w:pPr>
      <w:r>
        <w:rPr>
          <w:bCs/>
          <w:sz w:val="28"/>
          <w:szCs w:val="28"/>
        </w:rPr>
        <w:t xml:space="preserve">от </w:t>
      </w:r>
      <w:r w:rsidR="006707CA">
        <w:rPr>
          <w:bCs/>
          <w:sz w:val="28"/>
          <w:szCs w:val="28"/>
        </w:rPr>
        <w:t>24.08.2018 года № 13</w:t>
      </w:r>
    </w:p>
    <w:p w:rsidR="0030645B" w:rsidRDefault="0030645B" w:rsidP="0030645B">
      <w:pPr>
        <w:jc w:val="center"/>
        <w:rPr>
          <w:b/>
          <w:bCs/>
          <w:sz w:val="28"/>
          <w:szCs w:val="28"/>
        </w:rPr>
      </w:pPr>
    </w:p>
    <w:p w:rsidR="0030645B" w:rsidRDefault="0030645B" w:rsidP="0030645B">
      <w:pPr>
        <w:jc w:val="both"/>
        <w:rPr>
          <w:b/>
          <w:bCs/>
          <w:sz w:val="28"/>
          <w:szCs w:val="28"/>
        </w:rPr>
      </w:pPr>
    </w:p>
    <w:p w:rsidR="0030645B" w:rsidRDefault="0030645B" w:rsidP="0030645B">
      <w:pPr>
        <w:jc w:val="both"/>
        <w:rPr>
          <w:bCs/>
          <w:sz w:val="28"/>
          <w:szCs w:val="28"/>
        </w:rPr>
      </w:pPr>
      <w:r>
        <w:rPr>
          <w:bCs/>
          <w:sz w:val="28"/>
          <w:szCs w:val="28"/>
        </w:rPr>
        <w:t xml:space="preserve">О внесении изменений в Устав </w:t>
      </w:r>
    </w:p>
    <w:p w:rsidR="0030645B" w:rsidRDefault="0030645B" w:rsidP="0030645B">
      <w:pPr>
        <w:jc w:val="both"/>
        <w:rPr>
          <w:bCs/>
          <w:sz w:val="28"/>
          <w:szCs w:val="28"/>
        </w:rPr>
      </w:pPr>
      <w:r>
        <w:rPr>
          <w:bCs/>
          <w:sz w:val="28"/>
          <w:szCs w:val="28"/>
        </w:rPr>
        <w:t xml:space="preserve">Никольского сельского поселения </w:t>
      </w:r>
    </w:p>
    <w:p w:rsidR="0030645B" w:rsidRDefault="0030645B" w:rsidP="0030645B">
      <w:pPr>
        <w:jc w:val="both"/>
        <w:rPr>
          <w:bCs/>
          <w:sz w:val="28"/>
          <w:szCs w:val="28"/>
        </w:rPr>
      </w:pPr>
      <w:r>
        <w:rPr>
          <w:bCs/>
          <w:sz w:val="28"/>
          <w:szCs w:val="28"/>
        </w:rPr>
        <w:t>Гагаринского района Смоленской области</w:t>
      </w:r>
    </w:p>
    <w:p w:rsidR="0030645B" w:rsidRDefault="0030645B" w:rsidP="0030645B">
      <w:pPr>
        <w:jc w:val="both"/>
        <w:rPr>
          <w:bCs/>
          <w:sz w:val="28"/>
          <w:szCs w:val="28"/>
        </w:rPr>
      </w:pPr>
    </w:p>
    <w:p w:rsidR="0030645B" w:rsidRDefault="0030645B" w:rsidP="0030645B">
      <w:pPr>
        <w:jc w:val="both"/>
        <w:rPr>
          <w:bCs/>
          <w:sz w:val="28"/>
          <w:szCs w:val="28"/>
        </w:rPr>
      </w:pPr>
    </w:p>
    <w:p w:rsidR="0030645B" w:rsidRDefault="0030645B" w:rsidP="000B568B">
      <w:pPr>
        <w:pStyle w:val="Default"/>
        <w:ind w:firstLine="708"/>
        <w:jc w:val="both"/>
        <w:rPr>
          <w:sz w:val="28"/>
          <w:szCs w:val="28"/>
        </w:rPr>
      </w:pPr>
      <w:proofErr w:type="gramStart"/>
      <w:r>
        <w:rPr>
          <w:sz w:val="28"/>
          <w:szCs w:val="28"/>
        </w:rPr>
        <w:t>В целях приведения Устава Никольского сельского поселения Гагаринского района Смоленской области (в редакции решений Совета депутатов Никольского сельского поселения Гагаринского района Смоленской области от 27.10.2005 г. №12. от 23.03.2006 г. № 25, от 29.01.2007 г. № 1,от 21.12.2007 г. № 28, от 19.03.2009 г. № 14,от 22.10.2009 г. № 38, от 13.05.2010 г. № 19,от 13.05.2011 г. № 16, от 01.02.2012 г. № 3, от</w:t>
      </w:r>
      <w:proofErr w:type="gramEnd"/>
      <w:r>
        <w:rPr>
          <w:sz w:val="28"/>
          <w:szCs w:val="28"/>
        </w:rPr>
        <w:t xml:space="preserve"> 10.07.2013г. №5, от 23.12.2013г. №14, от 01.02.2014г. №4,от 09.02.2015г. № 5а</w:t>
      </w:r>
      <w:proofErr w:type="gramStart"/>
      <w:r w:rsidRPr="009A7CCD">
        <w:rPr>
          <w:bCs/>
          <w:sz w:val="28"/>
          <w:szCs w:val="28"/>
        </w:rPr>
        <w:t xml:space="preserve"> </w:t>
      </w:r>
      <w:r>
        <w:rPr>
          <w:bCs/>
          <w:sz w:val="28"/>
          <w:szCs w:val="28"/>
        </w:rPr>
        <w:t>,</w:t>
      </w:r>
      <w:proofErr w:type="gramEnd"/>
      <w:r w:rsidRPr="00A402D1">
        <w:rPr>
          <w:bCs/>
          <w:sz w:val="28"/>
          <w:szCs w:val="28"/>
        </w:rPr>
        <w:t xml:space="preserve">от 24.03.2017 </w:t>
      </w:r>
      <w:proofErr w:type="spellStart"/>
      <w:r w:rsidRPr="00A402D1">
        <w:rPr>
          <w:bCs/>
          <w:sz w:val="28"/>
          <w:szCs w:val="28"/>
        </w:rPr>
        <w:t>г.№</w:t>
      </w:r>
      <w:proofErr w:type="spellEnd"/>
      <w:r w:rsidRPr="00A402D1">
        <w:rPr>
          <w:bCs/>
          <w:sz w:val="28"/>
          <w:szCs w:val="28"/>
        </w:rPr>
        <w:t xml:space="preserve"> 3</w:t>
      </w:r>
      <w:r w:rsidRPr="00A402D1">
        <w:rPr>
          <w:sz w:val="28"/>
          <w:szCs w:val="28"/>
        </w:rPr>
        <w:t>)</w:t>
      </w:r>
      <w:r>
        <w:rPr>
          <w:sz w:val="28"/>
          <w:szCs w:val="28"/>
        </w:rPr>
        <w:t xml:space="preserve"> в соответствии с нормами Федерального закона от 06 октября </w:t>
      </w:r>
      <w:smartTag w:uri="urn:schemas-microsoft-com:office:smarttags" w:element="metricconverter">
        <w:smartTagPr>
          <w:attr w:name="ProductID" w:val="2003 г"/>
        </w:smartTagPr>
        <w:r>
          <w:rPr>
            <w:sz w:val="28"/>
            <w:szCs w:val="28"/>
          </w:rPr>
          <w:t>2003 г</w:t>
        </w:r>
      </w:smartTag>
      <w:r>
        <w:rPr>
          <w:sz w:val="28"/>
          <w:szCs w:val="28"/>
        </w:rPr>
        <w:t>. № 131-ФЗ «Об общих принципах организации местного самоуправления в Российской  Федерации» (с изменениями и дополнениями), областного законодательства</w:t>
      </w:r>
      <w:r w:rsidRPr="00A402D1">
        <w:rPr>
          <w:sz w:val="28"/>
          <w:szCs w:val="28"/>
        </w:rPr>
        <w:t xml:space="preserve">, </w:t>
      </w:r>
      <w:r>
        <w:rPr>
          <w:sz w:val="28"/>
          <w:szCs w:val="28"/>
        </w:rPr>
        <w:t xml:space="preserve">в соответствии  с п.7 ст.8 Градостроительного кодекса РФ, </w:t>
      </w:r>
      <w:r w:rsidRPr="00A402D1">
        <w:rPr>
          <w:sz w:val="28"/>
          <w:szCs w:val="28"/>
        </w:rPr>
        <w:t xml:space="preserve">на основании Протеста Гагаринской межрайонной прокуратуры от 09.02.2018 г. № 01-10-18, на основании Предложений  Гагаринской межрайонной прокуратуры от 02.02.18 г. № 01-10-18 и 09.02.18 № 01-10-18  Совет депутатов Никольского сельского поселения Гагаринского района Смоленской области </w:t>
      </w:r>
    </w:p>
    <w:p w:rsidR="0030645B" w:rsidRDefault="0030645B" w:rsidP="0030645B">
      <w:pPr>
        <w:pStyle w:val="Default"/>
      </w:pPr>
    </w:p>
    <w:p w:rsidR="0030645B" w:rsidRDefault="0030645B" w:rsidP="0030645B">
      <w:pPr>
        <w:jc w:val="both"/>
        <w:rPr>
          <w:b/>
          <w:bCs/>
          <w:sz w:val="28"/>
          <w:szCs w:val="28"/>
        </w:rPr>
      </w:pPr>
      <w:r>
        <w:rPr>
          <w:b/>
          <w:bCs/>
          <w:sz w:val="28"/>
          <w:szCs w:val="28"/>
        </w:rPr>
        <w:t>РЕШИЛ:</w:t>
      </w:r>
    </w:p>
    <w:p w:rsidR="000B568B" w:rsidRDefault="000B568B" w:rsidP="000B568B">
      <w:pPr>
        <w:autoSpaceDE w:val="0"/>
        <w:autoSpaceDN w:val="0"/>
        <w:adjustRightInd w:val="0"/>
        <w:ind w:firstLine="708"/>
        <w:jc w:val="both"/>
        <w:outlineLvl w:val="1"/>
        <w:rPr>
          <w:sz w:val="28"/>
          <w:szCs w:val="28"/>
        </w:rPr>
      </w:pPr>
    </w:p>
    <w:p w:rsidR="000B568B" w:rsidRDefault="0030645B" w:rsidP="000B568B">
      <w:pPr>
        <w:autoSpaceDE w:val="0"/>
        <w:autoSpaceDN w:val="0"/>
        <w:adjustRightInd w:val="0"/>
        <w:ind w:firstLine="708"/>
        <w:jc w:val="both"/>
        <w:outlineLvl w:val="1"/>
        <w:rPr>
          <w:sz w:val="28"/>
          <w:szCs w:val="28"/>
        </w:rPr>
      </w:pPr>
      <w:proofErr w:type="gramStart"/>
      <w:r>
        <w:rPr>
          <w:sz w:val="28"/>
          <w:szCs w:val="28"/>
        </w:rPr>
        <w:t>1.Внести в Устав Никольского сельского поселения Гагаринского района Смоленской области (в редакции решений Совета депутатов Никольского  сельского поселения Гагаринского района Смоленской области</w:t>
      </w:r>
      <w:r>
        <w:rPr>
          <w:bCs/>
          <w:sz w:val="28"/>
          <w:szCs w:val="28"/>
        </w:rPr>
        <w:t xml:space="preserve"> от </w:t>
      </w:r>
      <w:r>
        <w:rPr>
          <w:sz w:val="28"/>
          <w:szCs w:val="28"/>
        </w:rPr>
        <w:t xml:space="preserve">27.10.2005 г. №12. от 23.03.2006 г. № 25, от 29.01.2007 г. № 1,от 21.12.2007 г. № 28, от 19.03.2009 г. </w:t>
      </w:r>
      <w:proofErr w:type="gramEnd"/>
    </w:p>
    <w:p w:rsidR="0030645B" w:rsidRDefault="0030645B" w:rsidP="000B568B">
      <w:pPr>
        <w:autoSpaceDE w:val="0"/>
        <w:autoSpaceDN w:val="0"/>
        <w:adjustRightInd w:val="0"/>
        <w:ind w:firstLine="708"/>
        <w:jc w:val="both"/>
        <w:outlineLvl w:val="1"/>
        <w:rPr>
          <w:bCs/>
          <w:sz w:val="28"/>
          <w:szCs w:val="28"/>
        </w:rPr>
      </w:pPr>
      <w:r>
        <w:rPr>
          <w:sz w:val="28"/>
          <w:szCs w:val="28"/>
        </w:rPr>
        <w:lastRenderedPageBreak/>
        <w:t>№ 14,от 22.10.2009 г. № 38, от 13.05.2010 г. № 19,от 13.05.2011 г. № 16, от 01.02.2012 г. № 3 от 10.07.2013г. №5, от 23.12.2013г. №14, от 01.02.2014г. №4 ,от 09.02.2015г. № 5а,</w:t>
      </w:r>
      <w:r>
        <w:rPr>
          <w:bCs/>
          <w:sz w:val="28"/>
          <w:szCs w:val="28"/>
        </w:rPr>
        <w:t xml:space="preserve"> от 24.03.2017 </w:t>
      </w:r>
      <w:proofErr w:type="spellStart"/>
      <w:r>
        <w:rPr>
          <w:bCs/>
          <w:sz w:val="28"/>
          <w:szCs w:val="28"/>
        </w:rPr>
        <w:t>г.№</w:t>
      </w:r>
      <w:proofErr w:type="spellEnd"/>
      <w:r>
        <w:rPr>
          <w:bCs/>
          <w:sz w:val="28"/>
          <w:szCs w:val="28"/>
        </w:rPr>
        <w:t xml:space="preserve"> 3</w:t>
      </w:r>
      <w:r>
        <w:rPr>
          <w:sz w:val="28"/>
          <w:szCs w:val="28"/>
        </w:rPr>
        <w:t>) /далее по тексту Устав/</w:t>
      </w:r>
      <w:r>
        <w:rPr>
          <w:bCs/>
          <w:sz w:val="28"/>
          <w:szCs w:val="28"/>
        </w:rPr>
        <w:t xml:space="preserve"> следующие изменения:</w:t>
      </w:r>
    </w:p>
    <w:p w:rsidR="0030645B" w:rsidRDefault="0030645B" w:rsidP="0030645B">
      <w:pPr>
        <w:pStyle w:val="Default"/>
        <w:ind w:firstLine="708"/>
        <w:rPr>
          <w:sz w:val="28"/>
          <w:szCs w:val="28"/>
        </w:rPr>
      </w:pPr>
      <w:r>
        <w:rPr>
          <w:sz w:val="28"/>
          <w:szCs w:val="28"/>
        </w:rPr>
        <w:t xml:space="preserve">1) статью 26  дополнить  частями 13, 14 и 15 следующего содержания: </w:t>
      </w:r>
    </w:p>
    <w:p w:rsidR="0030645B" w:rsidRDefault="0030645B" w:rsidP="0030645B">
      <w:pPr>
        <w:pStyle w:val="Default"/>
        <w:rPr>
          <w:sz w:val="28"/>
          <w:szCs w:val="28"/>
        </w:rPr>
      </w:pPr>
      <w:r>
        <w:rPr>
          <w:sz w:val="28"/>
          <w:szCs w:val="28"/>
        </w:rPr>
        <w:t xml:space="preserve">«13.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w:t>
      </w:r>
    </w:p>
    <w:p w:rsidR="0030645B" w:rsidRDefault="0030645B" w:rsidP="0030645B">
      <w:pPr>
        <w:ind w:firstLine="720"/>
        <w:jc w:val="both"/>
        <w:rPr>
          <w:sz w:val="28"/>
          <w:szCs w:val="28"/>
        </w:rPr>
      </w:pPr>
      <w:proofErr w:type="gramStart"/>
      <w:r>
        <w:rPr>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w:t>
      </w:r>
      <w:proofErr w:type="gramEnd"/>
      <w:r>
        <w:rPr>
          <w:sz w:val="28"/>
          <w:szCs w:val="28"/>
        </w:rPr>
        <w:t xml:space="preserve"> в правомочном составе.</w:t>
      </w:r>
    </w:p>
    <w:p w:rsidR="0030645B" w:rsidRDefault="0030645B" w:rsidP="0030645B">
      <w:pPr>
        <w:ind w:firstLine="720"/>
        <w:jc w:val="both"/>
        <w:rPr>
          <w:sz w:val="28"/>
          <w:szCs w:val="28"/>
        </w:rPr>
      </w:pPr>
      <w:r>
        <w:rPr>
          <w:sz w:val="28"/>
          <w:szCs w:val="28"/>
        </w:rPr>
        <w:t xml:space="preserve">14. </w:t>
      </w:r>
      <w:proofErr w:type="gramStart"/>
      <w:r>
        <w:rPr>
          <w:sz w:val="28"/>
          <w:szCs w:val="28"/>
        </w:rPr>
        <w:t>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данный правовой акт или решение в судебном порядке</w:t>
      </w:r>
      <w:proofErr w:type="gramEnd"/>
      <w:r>
        <w:rPr>
          <w:sz w:val="28"/>
          <w:szCs w:val="28"/>
        </w:rPr>
        <w:t xml:space="preserve">, досрочные выборы главы муниципального образования, избираемые на муниципальных выборах, не могут быть назначены до вступления решения суда в законную силу. </w:t>
      </w:r>
    </w:p>
    <w:p w:rsidR="0030645B" w:rsidRDefault="0030645B" w:rsidP="0030645B">
      <w:pPr>
        <w:pStyle w:val="ConsPlusNormal"/>
        <w:ind w:firstLine="708"/>
        <w:jc w:val="both"/>
        <w:rPr>
          <w:sz w:val="28"/>
          <w:szCs w:val="28"/>
        </w:rPr>
      </w:pPr>
      <w:proofErr w:type="gramStart"/>
      <w:r>
        <w:rPr>
          <w:rFonts w:ascii="Times New Roman" w:hAnsi="Times New Roman" w:cs="Times New Roman"/>
          <w:sz w:val="28"/>
          <w:szCs w:val="28"/>
        </w:rPr>
        <w:t>15.В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r>
        <w:rPr>
          <w:sz w:val="28"/>
          <w:szCs w:val="28"/>
        </w:rPr>
        <w:t xml:space="preserve"> </w:t>
      </w:r>
      <w:proofErr w:type="gramEnd"/>
    </w:p>
    <w:p w:rsidR="0030645B" w:rsidRDefault="0030645B" w:rsidP="0030645B">
      <w:pPr>
        <w:pStyle w:val="Default"/>
        <w:ind w:firstLine="708"/>
      </w:pPr>
    </w:p>
    <w:p w:rsidR="0030645B" w:rsidRDefault="0030645B" w:rsidP="0030645B">
      <w:pPr>
        <w:pStyle w:val="Default"/>
        <w:ind w:firstLine="708"/>
        <w:rPr>
          <w:sz w:val="28"/>
          <w:szCs w:val="28"/>
        </w:rPr>
      </w:pPr>
      <w:r>
        <w:lastRenderedPageBreak/>
        <w:t>3)</w:t>
      </w:r>
      <w:r>
        <w:rPr>
          <w:sz w:val="28"/>
          <w:szCs w:val="28"/>
        </w:rPr>
        <w:t xml:space="preserve"> статью 34 дополнить частью 13 следующего содержания: </w:t>
      </w:r>
    </w:p>
    <w:p w:rsidR="0030645B" w:rsidRDefault="0030645B" w:rsidP="0030645B">
      <w:pPr>
        <w:pStyle w:val="Default"/>
        <w:rPr>
          <w:sz w:val="28"/>
          <w:szCs w:val="28"/>
        </w:rPr>
      </w:pPr>
      <w:r>
        <w:rPr>
          <w:sz w:val="28"/>
          <w:szCs w:val="28"/>
        </w:rPr>
        <w:t>«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0645B" w:rsidRDefault="0030645B" w:rsidP="0030645B">
      <w:pPr>
        <w:pStyle w:val="Default"/>
        <w:ind w:firstLine="708"/>
        <w:rPr>
          <w:sz w:val="28"/>
          <w:szCs w:val="28"/>
        </w:rPr>
      </w:pPr>
      <w:r>
        <w:t>4)</w:t>
      </w:r>
      <w:r>
        <w:rPr>
          <w:sz w:val="28"/>
          <w:szCs w:val="28"/>
        </w:rPr>
        <w:t xml:space="preserve"> статью 7.1  часть 1   дополнить пунктом 15   следующего содержания: </w:t>
      </w:r>
    </w:p>
    <w:p w:rsidR="0030645B" w:rsidRDefault="0030645B" w:rsidP="0030645B">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0645B" w:rsidRDefault="0030645B" w:rsidP="0030645B">
      <w:pPr>
        <w:rPr>
          <w:sz w:val="28"/>
          <w:szCs w:val="28"/>
        </w:rPr>
      </w:pPr>
      <w:r>
        <w:rPr>
          <w:sz w:val="28"/>
          <w:szCs w:val="28"/>
        </w:rPr>
        <w:t xml:space="preserve">           5)  статью 7  часть 1:</w:t>
      </w:r>
    </w:p>
    <w:p w:rsidR="0030645B" w:rsidRDefault="0030645B" w:rsidP="0030645B">
      <w:pPr>
        <w:rPr>
          <w:sz w:val="28"/>
          <w:szCs w:val="28"/>
        </w:rPr>
      </w:pPr>
      <w:r>
        <w:rPr>
          <w:sz w:val="28"/>
          <w:szCs w:val="28"/>
        </w:rPr>
        <w:t xml:space="preserve">           а) дополнить пунктом 4.1 следующего содержания:</w:t>
      </w:r>
    </w:p>
    <w:p w:rsidR="0030645B" w:rsidRDefault="0030645B" w:rsidP="0030645B">
      <w:pPr>
        <w:rPr>
          <w:sz w:val="28"/>
          <w:szCs w:val="28"/>
        </w:rPr>
      </w:pPr>
      <w:r>
        <w:rPr>
          <w:sz w:val="28"/>
          <w:szCs w:val="28"/>
        </w:rPr>
        <w:t xml:space="preserve">  </w:t>
      </w:r>
      <w:proofErr w:type="gramStart"/>
      <w:r>
        <w:rPr>
          <w:sz w:val="28"/>
          <w:szCs w:val="28"/>
        </w:rPr>
        <w:t>« 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и определенных для нее в схеме теплоснабжения в пределах полномочий, установленных Федеральным законом «О теплоснабжении»;</w:t>
      </w:r>
      <w:proofErr w:type="gramEnd"/>
    </w:p>
    <w:p w:rsidR="0030645B" w:rsidRDefault="0030645B" w:rsidP="0030645B">
      <w:pPr>
        <w:pStyle w:val="Default"/>
        <w:rPr>
          <w:sz w:val="28"/>
          <w:szCs w:val="28"/>
        </w:rPr>
      </w:pPr>
      <w:r>
        <w:rPr>
          <w:sz w:val="28"/>
          <w:szCs w:val="28"/>
        </w:rPr>
        <w:t xml:space="preserve">          б) пункт 9  дополнить  абзацем 2  следующего содержания: </w:t>
      </w:r>
    </w:p>
    <w:p w:rsidR="0030645B" w:rsidRDefault="0030645B" w:rsidP="0030645B">
      <w:pPr>
        <w:rPr>
          <w:sz w:val="28"/>
          <w:szCs w:val="28"/>
        </w:rPr>
      </w:pPr>
      <w:r>
        <w:rPr>
          <w:sz w:val="28"/>
          <w:szCs w:val="28"/>
        </w:rPr>
        <w:t xml:space="preserve"> «утверждение правил благоустройства территории поселения, осуществление </w:t>
      </w:r>
      <w:proofErr w:type="gramStart"/>
      <w:r>
        <w:rPr>
          <w:sz w:val="28"/>
          <w:szCs w:val="28"/>
        </w:rPr>
        <w:t>контроля за</w:t>
      </w:r>
      <w:proofErr w:type="gramEnd"/>
      <w:r>
        <w:rPr>
          <w:sz w:val="28"/>
          <w:szCs w:val="28"/>
        </w:rPr>
        <w:t xml:space="preserve">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 поселения»;</w:t>
      </w:r>
    </w:p>
    <w:p w:rsidR="0030645B" w:rsidRDefault="0030645B" w:rsidP="0030645B">
      <w:pPr>
        <w:pStyle w:val="Default"/>
        <w:rPr>
          <w:sz w:val="28"/>
          <w:szCs w:val="28"/>
        </w:rPr>
      </w:pPr>
      <w:r>
        <w:rPr>
          <w:sz w:val="28"/>
          <w:szCs w:val="28"/>
        </w:rPr>
        <w:t xml:space="preserve">           6) статью 22 часть 2 пункт 25 изложить в новой редакции </w:t>
      </w:r>
    </w:p>
    <w:p w:rsidR="0030645B" w:rsidRDefault="0030645B" w:rsidP="0030645B">
      <w:pPr>
        <w:rPr>
          <w:sz w:val="28"/>
          <w:szCs w:val="28"/>
        </w:rPr>
      </w:pPr>
      <w:r>
        <w:rPr>
          <w:sz w:val="28"/>
          <w:szCs w:val="28"/>
        </w:rPr>
        <w:t xml:space="preserve"> «25) Утверждение правил благоустройства территории муниципального образования;</w:t>
      </w:r>
    </w:p>
    <w:p w:rsidR="0030645B" w:rsidRDefault="0030645B" w:rsidP="0030645B">
      <w:pPr>
        <w:rPr>
          <w:sz w:val="28"/>
          <w:szCs w:val="28"/>
        </w:rPr>
      </w:pPr>
      <w:r>
        <w:rPr>
          <w:sz w:val="28"/>
          <w:szCs w:val="28"/>
        </w:rPr>
        <w:t xml:space="preserve">      утверждение правил благоустройства территории поселения, осуществление </w:t>
      </w:r>
      <w:proofErr w:type="gramStart"/>
      <w:r>
        <w:rPr>
          <w:sz w:val="28"/>
          <w:szCs w:val="28"/>
        </w:rPr>
        <w:t>контроля за</w:t>
      </w:r>
      <w:proofErr w:type="gramEnd"/>
      <w:r>
        <w:rPr>
          <w:sz w:val="28"/>
          <w:szCs w:val="28"/>
        </w:rPr>
        <w:t xml:space="preserve">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 поселения»;</w:t>
      </w:r>
    </w:p>
    <w:p w:rsidR="0030645B" w:rsidRDefault="0030645B" w:rsidP="0030645B">
      <w:pPr>
        <w:pStyle w:val="ConsPlusNormal"/>
        <w:ind w:firstLine="0"/>
        <w:jc w:val="both"/>
        <w:rPr>
          <w:rFonts w:ascii="Times New Roman" w:hAnsi="Times New Roman" w:cs="Times New Roman"/>
          <w:sz w:val="28"/>
          <w:szCs w:val="28"/>
        </w:rPr>
      </w:pPr>
      <w:r>
        <w:rPr>
          <w:rFonts w:ascii="Times New Roman" w:hAnsi="Times New Roman" w:cs="Times New Roman"/>
          <w:sz w:val="28"/>
          <w:szCs w:val="24"/>
        </w:rPr>
        <w:t xml:space="preserve">          </w:t>
      </w:r>
      <w:r>
        <w:rPr>
          <w:rFonts w:ascii="Times New Roman" w:hAnsi="Times New Roman" w:cs="Times New Roman"/>
          <w:sz w:val="28"/>
          <w:szCs w:val="28"/>
        </w:rPr>
        <w:t>7) статью 7 части 1 пункта 9 дополнить абзацем 2:</w:t>
      </w:r>
    </w:p>
    <w:p w:rsidR="0030645B" w:rsidRDefault="0030645B" w:rsidP="00182121">
      <w:pPr>
        <w:rPr>
          <w:sz w:val="28"/>
          <w:szCs w:val="28"/>
        </w:rPr>
      </w:pPr>
      <w:r>
        <w:rPr>
          <w:color w:val="262626"/>
          <w:sz w:val="28"/>
          <w:szCs w:val="28"/>
        </w:rPr>
        <w:t xml:space="preserve">         «</w:t>
      </w:r>
      <w:r>
        <w:rPr>
          <w:sz w:val="28"/>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 поселения</w:t>
      </w:r>
      <w:proofErr w:type="gramStart"/>
      <w:r>
        <w:rPr>
          <w:sz w:val="28"/>
          <w:szCs w:val="28"/>
        </w:rPr>
        <w:t>.»</w:t>
      </w:r>
      <w:proofErr w:type="gramEnd"/>
    </w:p>
    <w:p w:rsidR="0030645B" w:rsidRDefault="0030645B" w:rsidP="0030645B">
      <w:pPr>
        <w:pStyle w:val="ConsPlusNormal"/>
        <w:ind w:firstLine="0"/>
        <w:jc w:val="both"/>
        <w:rPr>
          <w:rFonts w:ascii="Times New Roman" w:hAnsi="Times New Roman" w:cs="Times New Roman"/>
          <w:sz w:val="28"/>
          <w:szCs w:val="28"/>
        </w:rPr>
      </w:pPr>
    </w:p>
    <w:p w:rsidR="0030645B" w:rsidRDefault="0030645B" w:rsidP="0030645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8) статью 44 часть 2 изложить в следующей редакции:</w:t>
      </w:r>
    </w:p>
    <w:p w:rsidR="0030645B" w:rsidRDefault="0030645B" w:rsidP="0030645B">
      <w:pPr>
        <w:pStyle w:val="ConsPlusNormal"/>
        <w:ind w:firstLine="0"/>
        <w:jc w:val="both"/>
        <w:rPr>
          <w:rFonts w:ascii="Times New Roman" w:hAnsi="Times New Roman" w:cs="Times New Roman"/>
          <w:sz w:val="28"/>
          <w:szCs w:val="28"/>
        </w:rPr>
      </w:pPr>
    </w:p>
    <w:p w:rsidR="0030645B" w:rsidRDefault="0030645B" w:rsidP="0030645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2.</w:t>
      </w:r>
      <w:r>
        <w:rPr>
          <w:rFonts w:ascii="Times New Roman" w:hAnsi="Times New Roman" w:cs="Times New Roman"/>
          <w:color w:val="000000"/>
          <w:sz w:val="28"/>
          <w:szCs w:val="28"/>
          <w:shd w:val="clear" w:color="auto" w:fill="FFFFFF"/>
        </w:rPr>
        <w:t>Вопросы введения и использования, указанных в части 1 статьи 56 разовых платежей граждан решаются на местном референдуме, а в случаях, предусмотренных пунктами 4 и 4.1 части 1 </w:t>
      </w:r>
      <w:hyperlink r:id="rId5" w:tooltip="Статья 25.1. Сход граждан" w:history="1">
        <w:r>
          <w:rPr>
            <w:rStyle w:val="a3"/>
            <w:rFonts w:ascii="Times New Roman" w:hAnsi="Times New Roman" w:cs="Times New Roman"/>
            <w:color w:val="000000"/>
            <w:sz w:val="28"/>
            <w:szCs w:val="28"/>
            <w:shd w:val="clear" w:color="auto" w:fill="FFFFFF"/>
          </w:rPr>
          <w:t>статьи 25.1</w:t>
        </w:r>
      </w:hyperlink>
      <w:r>
        <w:rPr>
          <w:rFonts w:ascii="Times New Roman" w:hAnsi="Times New Roman" w:cs="Times New Roman"/>
          <w:color w:val="000000"/>
          <w:sz w:val="28"/>
          <w:szCs w:val="28"/>
          <w:shd w:val="clear" w:color="auto" w:fill="FFFFFF"/>
        </w:rPr>
        <w:t> настоящего Федерального закона, на сходе граждан</w:t>
      </w:r>
      <w:proofErr w:type="gramStart"/>
      <w:r>
        <w:rPr>
          <w:rFonts w:ascii="Times New Roman" w:hAnsi="Times New Roman" w:cs="Times New Roman"/>
          <w:color w:val="000000"/>
          <w:sz w:val="28"/>
          <w:szCs w:val="28"/>
          <w:shd w:val="clear" w:color="auto" w:fill="FFFFFF"/>
        </w:rPr>
        <w:t>.»</w:t>
      </w:r>
      <w:r>
        <w:rPr>
          <w:rFonts w:ascii="Times New Roman" w:hAnsi="Times New Roman" w:cs="Times New Roman"/>
          <w:sz w:val="28"/>
          <w:szCs w:val="28"/>
        </w:rPr>
        <w:t xml:space="preserve">      </w:t>
      </w:r>
      <w:proofErr w:type="gramEnd"/>
    </w:p>
    <w:p w:rsidR="0030645B" w:rsidRDefault="0030645B" w:rsidP="0030645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9) статья 22 пункт 28 считать утратившим силу.                                                                                                                                                                                                                                                                                                                                                                                                                                                                                                                                                                                                                                                                                                                                                                                                                                                                                                                                                                                                          </w:t>
      </w:r>
    </w:p>
    <w:p w:rsidR="0030645B" w:rsidRDefault="0030645B" w:rsidP="0030645B">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2. Решение от </w:t>
      </w:r>
      <w:r>
        <w:rPr>
          <w:rFonts w:ascii="Times New Roman" w:hAnsi="Times New Roman" w:cs="Times New Roman"/>
          <w:bCs/>
          <w:sz w:val="28"/>
          <w:szCs w:val="28"/>
        </w:rPr>
        <w:t xml:space="preserve">24.03.2017 г. № 3 </w:t>
      </w:r>
      <w:r>
        <w:rPr>
          <w:rFonts w:ascii="Times New Roman" w:hAnsi="Times New Roman" w:cs="Times New Roman"/>
          <w:sz w:val="28"/>
          <w:szCs w:val="28"/>
        </w:rPr>
        <w:t>считать утратившим силу.</w:t>
      </w:r>
    </w:p>
    <w:p w:rsidR="0030645B" w:rsidRDefault="0030645B" w:rsidP="0030645B">
      <w:pPr>
        <w:autoSpaceDE w:val="0"/>
        <w:autoSpaceDN w:val="0"/>
        <w:adjustRightInd w:val="0"/>
        <w:ind w:firstLine="708"/>
        <w:jc w:val="both"/>
        <w:outlineLvl w:val="1"/>
        <w:rPr>
          <w:bCs/>
          <w:sz w:val="28"/>
          <w:szCs w:val="28"/>
        </w:rPr>
      </w:pPr>
      <w:r>
        <w:rPr>
          <w:bCs/>
          <w:sz w:val="28"/>
          <w:szCs w:val="28"/>
        </w:rPr>
        <w:t>3. Настоящее решение вступает в силу после государственной регистрации в Управлении Министерства юстиции Российской Федерации по Смоленской области и дня официального опубликования в районной газете «</w:t>
      </w:r>
      <w:proofErr w:type="spellStart"/>
      <w:r>
        <w:rPr>
          <w:bCs/>
          <w:sz w:val="28"/>
          <w:szCs w:val="28"/>
        </w:rPr>
        <w:t>Гжатский</w:t>
      </w:r>
      <w:proofErr w:type="spellEnd"/>
      <w:r>
        <w:rPr>
          <w:bCs/>
          <w:sz w:val="28"/>
          <w:szCs w:val="28"/>
        </w:rPr>
        <w:t xml:space="preserve"> вестник».</w:t>
      </w:r>
    </w:p>
    <w:p w:rsidR="0030645B" w:rsidRDefault="0030645B" w:rsidP="0030645B">
      <w:pPr>
        <w:autoSpaceDE w:val="0"/>
        <w:autoSpaceDN w:val="0"/>
        <w:adjustRightInd w:val="0"/>
        <w:jc w:val="both"/>
        <w:outlineLvl w:val="1"/>
        <w:rPr>
          <w:bCs/>
          <w:sz w:val="28"/>
          <w:szCs w:val="28"/>
        </w:rPr>
      </w:pPr>
    </w:p>
    <w:p w:rsidR="0030645B" w:rsidRDefault="0030645B" w:rsidP="0030645B">
      <w:pPr>
        <w:autoSpaceDE w:val="0"/>
        <w:autoSpaceDN w:val="0"/>
        <w:adjustRightInd w:val="0"/>
        <w:jc w:val="both"/>
        <w:outlineLvl w:val="1"/>
        <w:rPr>
          <w:bCs/>
          <w:sz w:val="28"/>
          <w:szCs w:val="28"/>
        </w:rPr>
      </w:pPr>
    </w:p>
    <w:p w:rsidR="0030645B" w:rsidRDefault="0030645B" w:rsidP="0030645B">
      <w:pPr>
        <w:jc w:val="both"/>
        <w:rPr>
          <w:sz w:val="28"/>
          <w:szCs w:val="28"/>
        </w:rPr>
      </w:pPr>
    </w:p>
    <w:p w:rsidR="0030645B" w:rsidRDefault="0030645B" w:rsidP="0030645B">
      <w:pPr>
        <w:jc w:val="both"/>
        <w:rPr>
          <w:sz w:val="28"/>
          <w:szCs w:val="28"/>
        </w:rPr>
      </w:pPr>
      <w:r>
        <w:rPr>
          <w:sz w:val="28"/>
          <w:szCs w:val="28"/>
        </w:rPr>
        <w:t xml:space="preserve">Глава муниципального образования </w:t>
      </w:r>
    </w:p>
    <w:p w:rsidR="0030645B" w:rsidRDefault="0030645B" w:rsidP="0030645B">
      <w:pPr>
        <w:jc w:val="both"/>
        <w:rPr>
          <w:sz w:val="28"/>
          <w:szCs w:val="28"/>
        </w:rPr>
      </w:pPr>
      <w:r>
        <w:rPr>
          <w:sz w:val="28"/>
          <w:szCs w:val="28"/>
        </w:rPr>
        <w:t>Никольского сельского поселения</w:t>
      </w:r>
    </w:p>
    <w:p w:rsidR="0030645B" w:rsidRDefault="0030645B" w:rsidP="0030645B">
      <w:pPr>
        <w:jc w:val="both"/>
        <w:rPr>
          <w:sz w:val="28"/>
          <w:szCs w:val="28"/>
        </w:rPr>
      </w:pPr>
      <w:r>
        <w:rPr>
          <w:sz w:val="28"/>
          <w:szCs w:val="28"/>
        </w:rPr>
        <w:t xml:space="preserve">Гагаринского района </w:t>
      </w:r>
    </w:p>
    <w:p w:rsidR="0030645B" w:rsidRDefault="0030645B" w:rsidP="0030645B">
      <w:pPr>
        <w:jc w:val="both"/>
        <w:rPr>
          <w:sz w:val="28"/>
          <w:szCs w:val="28"/>
        </w:rPr>
      </w:pPr>
      <w:r>
        <w:rPr>
          <w:sz w:val="28"/>
          <w:szCs w:val="28"/>
        </w:rPr>
        <w:t>Смоленской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Е.Н.Говрашков</w:t>
      </w:r>
      <w:proofErr w:type="spellEnd"/>
    </w:p>
    <w:p w:rsidR="0030645B" w:rsidRDefault="0030645B" w:rsidP="0030645B">
      <w:pPr>
        <w:autoSpaceDE w:val="0"/>
        <w:autoSpaceDN w:val="0"/>
        <w:adjustRightInd w:val="0"/>
        <w:ind w:firstLine="708"/>
        <w:jc w:val="both"/>
        <w:outlineLvl w:val="1"/>
        <w:rPr>
          <w:bCs/>
          <w:sz w:val="28"/>
          <w:szCs w:val="28"/>
        </w:rPr>
      </w:pPr>
    </w:p>
    <w:p w:rsidR="0030645B" w:rsidRDefault="0030645B" w:rsidP="0030645B">
      <w:pPr>
        <w:autoSpaceDE w:val="0"/>
        <w:autoSpaceDN w:val="0"/>
        <w:adjustRightInd w:val="0"/>
        <w:ind w:firstLine="708"/>
        <w:jc w:val="both"/>
        <w:outlineLvl w:val="1"/>
        <w:rPr>
          <w:bCs/>
          <w:sz w:val="28"/>
          <w:szCs w:val="28"/>
        </w:rPr>
      </w:pPr>
    </w:p>
    <w:p w:rsidR="0030645B" w:rsidRDefault="0030645B" w:rsidP="0030645B">
      <w:pPr>
        <w:autoSpaceDE w:val="0"/>
        <w:autoSpaceDN w:val="0"/>
        <w:adjustRightInd w:val="0"/>
        <w:ind w:firstLine="708"/>
        <w:jc w:val="both"/>
        <w:outlineLvl w:val="1"/>
        <w:rPr>
          <w:bCs/>
          <w:sz w:val="28"/>
          <w:szCs w:val="28"/>
        </w:rPr>
      </w:pPr>
    </w:p>
    <w:p w:rsidR="0030645B" w:rsidRDefault="0030645B" w:rsidP="0030645B">
      <w:pPr>
        <w:jc w:val="both"/>
        <w:rPr>
          <w:sz w:val="28"/>
          <w:szCs w:val="28"/>
        </w:rPr>
      </w:pPr>
    </w:p>
    <w:p w:rsidR="0030645B" w:rsidRDefault="0030645B" w:rsidP="0030645B">
      <w:pPr>
        <w:jc w:val="both"/>
        <w:rPr>
          <w:sz w:val="28"/>
          <w:szCs w:val="28"/>
        </w:rPr>
      </w:pPr>
    </w:p>
    <w:p w:rsidR="0030645B" w:rsidRDefault="0030645B" w:rsidP="0030645B">
      <w:pPr>
        <w:jc w:val="both"/>
        <w:rPr>
          <w:sz w:val="28"/>
          <w:szCs w:val="28"/>
        </w:rPr>
      </w:pPr>
    </w:p>
    <w:p w:rsidR="0030645B" w:rsidRDefault="0030645B" w:rsidP="0030645B">
      <w:pPr>
        <w:jc w:val="both"/>
        <w:rPr>
          <w:sz w:val="28"/>
          <w:szCs w:val="28"/>
        </w:rPr>
      </w:pPr>
    </w:p>
    <w:p w:rsidR="0030645B" w:rsidRDefault="0030645B" w:rsidP="0030645B">
      <w:pPr>
        <w:jc w:val="both"/>
        <w:rPr>
          <w:sz w:val="28"/>
          <w:szCs w:val="28"/>
        </w:rPr>
      </w:pPr>
    </w:p>
    <w:p w:rsidR="0030645B" w:rsidRDefault="0030645B" w:rsidP="0030645B">
      <w:pPr>
        <w:jc w:val="both"/>
        <w:rPr>
          <w:sz w:val="28"/>
          <w:szCs w:val="28"/>
        </w:rPr>
      </w:pPr>
    </w:p>
    <w:p w:rsidR="0030645B" w:rsidRDefault="0030645B" w:rsidP="0030645B">
      <w:pPr>
        <w:jc w:val="both"/>
        <w:rPr>
          <w:sz w:val="28"/>
          <w:szCs w:val="28"/>
        </w:rPr>
      </w:pPr>
    </w:p>
    <w:p w:rsidR="0030645B" w:rsidRDefault="0030645B" w:rsidP="0030645B">
      <w:pPr>
        <w:jc w:val="both"/>
        <w:rPr>
          <w:bCs/>
          <w:sz w:val="28"/>
          <w:szCs w:val="28"/>
        </w:rPr>
      </w:pPr>
    </w:p>
    <w:p w:rsidR="00FD01A1" w:rsidRDefault="00FD01A1"/>
    <w:sectPr w:rsidR="00FD01A1" w:rsidSect="00FD01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0645B"/>
    <w:rsid w:val="000B568B"/>
    <w:rsid w:val="00182121"/>
    <w:rsid w:val="0030645B"/>
    <w:rsid w:val="003A46EA"/>
    <w:rsid w:val="00460358"/>
    <w:rsid w:val="005C0C13"/>
    <w:rsid w:val="006707CA"/>
    <w:rsid w:val="006F3BB6"/>
    <w:rsid w:val="00747788"/>
    <w:rsid w:val="00B14176"/>
    <w:rsid w:val="00C31B34"/>
    <w:rsid w:val="00FD01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4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30645B"/>
    <w:rPr>
      <w:strike w:val="0"/>
      <w:dstrike w:val="0"/>
      <w:color w:val="1C79E8"/>
      <w:u w:val="none"/>
      <w:effect w:val="none"/>
    </w:rPr>
  </w:style>
  <w:style w:type="paragraph" w:customStyle="1" w:styleId="ConsPlusNormal">
    <w:name w:val="ConsPlusNormal"/>
    <w:rsid w:val="0030645B"/>
    <w:pPr>
      <w:widowControl w:val="0"/>
      <w:autoSpaceDE w:val="0"/>
      <w:autoSpaceDN w:val="0"/>
      <w:adjustRightInd w:val="0"/>
      <w:ind w:firstLine="720"/>
    </w:pPr>
    <w:rPr>
      <w:rFonts w:ascii="Arial" w:hAnsi="Arial" w:cs="Arial"/>
    </w:rPr>
  </w:style>
  <w:style w:type="paragraph" w:customStyle="1" w:styleId="Default">
    <w:name w:val="Default"/>
    <w:rsid w:val="0030645B"/>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15961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kodeks.systecs.ru/zakon/fz-131/glava5/st25-1.html"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1340</Words>
  <Characters>7638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5</cp:revision>
  <cp:lastPrinted>2018-08-28T11:51:00Z</cp:lastPrinted>
  <dcterms:created xsi:type="dcterms:W3CDTF">2018-08-23T05:36:00Z</dcterms:created>
  <dcterms:modified xsi:type="dcterms:W3CDTF">2018-08-28T11:55:00Z</dcterms:modified>
</cp:coreProperties>
</file>