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773" w:rsidRPr="00094773" w:rsidRDefault="00094773" w:rsidP="00094773">
      <w:pPr>
        <w:spacing w:after="0" w:line="240" w:lineRule="auto"/>
        <w:jc w:val="center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b/>
          <w:bCs/>
          <w:color w:val="353535"/>
          <w:lang w:eastAsia="ru-RU"/>
        </w:rPr>
        <w:t>Действия</w:t>
      </w:r>
    </w:p>
    <w:p w:rsidR="00094773" w:rsidRPr="00094773" w:rsidRDefault="00094773" w:rsidP="00094773">
      <w:pPr>
        <w:spacing w:after="0" w:line="240" w:lineRule="auto"/>
        <w:jc w:val="center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b/>
          <w:bCs/>
          <w:color w:val="353535"/>
          <w:lang w:eastAsia="ru-RU"/>
        </w:rPr>
        <w:t>населения по сигналу гражданской обороны «ВНИМАНИЕ ВСЕМ!»</w:t>
      </w:r>
    </w:p>
    <w:p w:rsidR="00094773" w:rsidRPr="00094773" w:rsidRDefault="00094773" w:rsidP="00094773">
      <w:pPr>
        <w:spacing w:after="0" w:line="240" w:lineRule="auto"/>
        <w:jc w:val="center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b/>
          <w:bCs/>
          <w:color w:val="353535"/>
          <w:lang w:eastAsia="ru-RU"/>
        </w:rPr>
        <w:t>с информированием о порядке действий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включить радиоприемник, телевизор и прослушать сообщение о сложившейся ситуации и порядке действий (прослушать сообщение по системе оповещения);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полученную информацию передать членам семьи, соседям, одноклассникам, учителям, персоналу.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b/>
          <w:bCs/>
          <w:color w:val="353535"/>
          <w:lang w:eastAsia="ru-RU"/>
        </w:rPr>
        <w:t>Способы оповещения: </w:t>
      </w:r>
      <w:r w:rsidRPr="00094773">
        <w:rPr>
          <w:rFonts w:ascii="Times New Roman" w:eastAsia="Times New Roman" w:hAnsi="Times New Roman"/>
          <w:color w:val="353535"/>
          <w:lang w:eastAsia="ru-RU"/>
        </w:rPr>
        <w:t>применение автоматизированной системы оповещения: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сирены;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голосовые сообщения по телевидению и радио;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длинные гудки сирен предприятий и транспортных средств;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городские громкоговорители, колокола;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 xml:space="preserve">- подвижные </w:t>
      </w:r>
      <w:proofErr w:type="spellStart"/>
      <w:r w:rsidRPr="00094773">
        <w:rPr>
          <w:rFonts w:ascii="Times New Roman" w:eastAsia="Times New Roman" w:hAnsi="Times New Roman"/>
          <w:color w:val="353535"/>
          <w:lang w:eastAsia="ru-RU"/>
        </w:rPr>
        <w:t>звукоусилительные</w:t>
      </w:r>
      <w:proofErr w:type="spellEnd"/>
      <w:r w:rsidRPr="00094773">
        <w:rPr>
          <w:rFonts w:ascii="Times New Roman" w:eastAsia="Times New Roman" w:hAnsi="Times New Roman"/>
          <w:color w:val="353535"/>
          <w:lang w:eastAsia="ru-RU"/>
        </w:rPr>
        <w:t xml:space="preserve"> установки.</w:t>
      </w:r>
    </w:p>
    <w:p w:rsidR="00094773" w:rsidRPr="00094773" w:rsidRDefault="00094773" w:rsidP="00094773">
      <w:pPr>
        <w:spacing w:after="0" w:line="240" w:lineRule="auto"/>
        <w:jc w:val="center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b/>
          <w:bCs/>
          <w:color w:val="353535"/>
          <w:lang w:eastAsia="ru-RU"/>
        </w:rPr>
        <w:t>Действия населения по сигналу (речевое сообщение)</w:t>
      </w:r>
    </w:p>
    <w:p w:rsidR="00094773" w:rsidRPr="00094773" w:rsidRDefault="00094773" w:rsidP="00094773">
      <w:pPr>
        <w:spacing w:after="0" w:line="240" w:lineRule="auto"/>
        <w:jc w:val="center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b/>
          <w:bCs/>
          <w:color w:val="353535"/>
          <w:lang w:eastAsia="ru-RU"/>
        </w:rPr>
        <w:t xml:space="preserve"> «Воздушная тревога» (при </w:t>
      </w:r>
      <w:proofErr w:type="spellStart"/>
      <w:r w:rsidRPr="00094773">
        <w:rPr>
          <w:rFonts w:ascii="Times New Roman" w:eastAsia="Times New Roman" w:hAnsi="Times New Roman"/>
          <w:b/>
          <w:bCs/>
          <w:color w:val="353535"/>
          <w:lang w:eastAsia="ru-RU"/>
        </w:rPr>
        <w:t>авианалете</w:t>
      </w:r>
      <w:proofErr w:type="spellEnd"/>
      <w:r w:rsidRPr="00094773">
        <w:rPr>
          <w:rFonts w:ascii="Times New Roman" w:eastAsia="Times New Roman" w:hAnsi="Times New Roman"/>
          <w:b/>
          <w:bCs/>
          <w:color w:val="353535"/>
          <w:lang w:eastAsia="ru-RU"/>
        </w:rPr>
        <w:t>, артобстреле)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b/>
          <w:bCs/>
          <w:color w:val="353535"/>
          <w:lang w:eastAsia="ru-RU"/>
        </w:rPr>
        <w:t>Дома: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закрыть окна, отключить электроэнергию, газ, воду;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взять средства индивидуальной защиты, сотовый телефон, документы, по возможности запас воды, аптечку, тёплые вещи;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если поблизости нет защитного сооружения, спуститься в подвальное помещение;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при укрытии в подвале на видном месте фасада здания прикрепить плакат «Здесь находятся люди» (на случай завала входа в подвал);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если подвала нет – спуститься на нижний этаж и укрыться под несущими конструкциями;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если по каким-то причинам вы не можете покинуть квартиру, укройтесь в ванной комнате, там должны находиться запас питьевой воды, продуктов, медикаменты, ткань для застилки дна ванны;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ни в коем случае нельзя находиться напротив окон, лучше всего их закрыть мешками с песком;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оконные стёкла необходимо заклеить крест-накрест липкой лентой (скотчем, пластырем);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ждать сигнал «ОТБОЙ».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b/>
          <w:bCs/>
          <w:color w:val="353535"/>
          <w:lang w:eastAsia="ru-RU"/>
        </w:rPr>
        <w:t>В школе: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при получении сигнала оповестить одноклассников, учителей;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действовать по указаниям учителей;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взять с собой сотовый телефон, документы, по возможности - запас воды, тёплые вещи;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спуститься в подвальное помещение;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быть в готовности к оказанию первой помощи пострадавшим;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ждать сигнал «ОТБОЙ».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b/>
          <w:bCs/>
          <w:color w:val="353535"/>
          <w:lang w:eastAsia="ru-RU"/>
        </w:rPr>
        <w:t>На улице: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услышав свист пролетающего боеприпаса или его взрыв, немедленно лечь на землю;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 xml:space="preserve">- рекомендуется переждать артобстрел, </w:t>
      </w:r>
      <w:proofErr w:type="spellStart"/>
      <w:r w:rsidRPr="00094773">
        <w:rPr>
          <w:rFonts w:ascii="Times New Roman" w:eastAsia="Times New Roman" w:hAnsi="Times New Roman"/>
          <w:color w:val="353535"/>
          <w:lang w:eastAsia="ru-RU"/>
        </w:rPr>
        <w:t>авианалёт</w:t>
      </w:r>
      <w:proofErr w:type="spellEnd"/>
      <w:r w:rsidRPr="00094773">
        <w:rPr>
          <w:rFonts w:ascii="Times New Roman" w:eastAsia="Times New Roman" w:hAnsi="Times New Roman"/>
          <w:color w:val="353535"/>
          <w:lang w:eastAsia="ru-RU"/>
        </w:rPr>
        <w:t>, плотно заткнув уши и приоткрыв рот для регулирования давления – звуковое поражение (акустический удар) может привести к разрывам сосудов, барабанных перепонок;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proofErr w:type="gramStart"/>
      <w:r w:rsidRPr="00094773">
        <w:rPr>
          <w:rFonts w:ascii="Times New Roman" w:eastAsia="Times New Roman" w:hAnsi="Times New Roman"/>
          <w:color w:val="353535"/>
          <w:lang w:eastAsia="ru-RU"/>
        </w:rPr>
        <w:t>- укрыться в ближайшем защитном сооружении, заглубленном помещении, складках местности (подвал, подземный переход, водосток, смотровая яма, воронка от взрыва, бордюр, бетонный желоб, фундамент забора, канава, ров);</w:t>
      </w:r>
      <w:proofErr w:type="gramEnd"/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следует избегать нахождения возле техники, пожароопасных и взрывоопасных объектов, современных остекленных зданий и сооружений;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от многоэтажных панельных домов во время обстрела следует находиться на расстоянии не менее 30-50 метров, чтобы обезопасить себя от обрушений конструкций дома (балконов, лоджий, декора, железобетонных конструкций);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ждать сигнал «ОТБОЙ».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b/>
          <w:bCs/>
          <w:color w:val="353535"/>
          <w:lang w:eastAsia="ru-RU"/>
        </w:rPr>
        <w:t>В транспорте: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если это общественный транспорт, необходимо попросить водителя немедленно остановить транспортное средство;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отбежать от дороги в направлении от зданий и строений, залечь на землю;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визуально найти более надёжное укрытие;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перебегать следует короткими перебежками сразу после последующего взрыва;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если едете в личном транспорте, то необходимо остановиться и лечь на землю, в стороне от машины и противоположной обстрелу;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lastRenderedPageBreak/>
        <w:t>- ждать сигнал «ОТБОЙ».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b/>
          <w:bCs/>
          <w:color w:val="353535"/>
          <w:lang w:eastAsia="ru-RU"/>
        </w:rPr>
        <w:t>Способы оповещения: </w:t>
      </w:r>
      <w:r w:rsidRPr="00094773">
        <w:rPr>
          <w:rFonts w:ascii="Times New Roman" w:eastAsia="Times New Roman" w:hAnsi="Times New Roman"/>
          <w:color w:val="353535"/>
          <w:lang w:eastAsia="ru-RU"/>
        </w:rPr>
        <w:t>применение автоматизированной системы оповещения: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сирены;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голосовые сообщения по телевидению и радио;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длинные гудки сирен предприятий и транспортных средств;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городские громкоговорители, колокола;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 xml:space="preserve">- подвижные </w:t>
      </w:r>
      <w:proofErr w:type="spellStart"/>
      <w:r w:rsidRPr="00094773">
        <w:rPr>
          <w:rFonts w:ascii="Times New Roman" w:eastAsia="Times New Roman" w:hAnsi="Times New Roman"/>
          <w:color w:val="353535"/>
          <w:lang w:eastAsia="ru-RU"/>
        </w:rPr>
        <w:t>звукоусилительные</w:t>
      </w:r>
      <w:proofErr w:type="spellEnd"/>
      <w:r w:rsidRPr="00094773">
        <w:rPr>
          <w:rFonts w:ascii="Times New Roman" w:eastAsia="Times New Roman" w:hAnsi="Times New Roman"/>
          <w:color w:val="353535"/>
          <w:lang w:eastAsia="ru-RU"/>
        </w:rPr>
        <w:t xml:space="preserve"> установки.</w:t>
      </w:r>
    </w:p>
    <w:p w:rsidR="00094773" w:rsidRPr="00094773" w:rsidRDefault="00094773" w:rsidP="00094773">
      <w:pPr>
        <w:spacing w:after="0" w:line="240" w:lineRule="auto"/>
        <w:jc w:val="center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b/>
          <w:bCs/>
          <w:color w:val="353535"/>
          <w:lang w:eastAsia="ru-RU"/>
        </w:rPr>
        <w:t>Действия населения по сигналу (речевое сообщение)</w:t>
      </w:r>
    </w:p>
    <w:p w:rsidR="00094773" w:rsidRPr="00094773" w:rsidRDefault="00094773" w:rsidP="00094773">
      <w:pPr>
        <w:spacing w:after="0" w:line="240" w:lineRule="auto"/>
        <w:jc w:val="center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b/>
          <w:bCs/>
          <w:color w:val="353535"/>
          <w:lang w:eastAsia="ru-RU"/>
        </w:rPr>
        <w:t> «Химическая тревога»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 xml:space="preserve">- надеть простейшие средства защиты органов дыхания (ватно-марлевая повязка или </w:t>
      </w:r>
      <w:proofErr w:type="spellStart"/>
      <w:r w:rsidRPr="00094773">
        <w:rPr>
          <w:rFonts w:ascii="Times New Roman" w:eastAsia="Times New Roman" w:hAnsi="Times New Roman"/>
          <w:color w:val="353535"/>
          <w:lang w:eastAsia="ru-RU"/>
        </w:rPr>
        <w:t>противопыльная</w:t>
      </w:r>
      <w:proofErr w:type="spellEnd"/>
      <w:r w:rsidRPr="00094773">
        <w:rPr>
          <w:rFonts w:ascii="Times New Roman" w:eastAsia="Times New Roman" w:hAnsi="Times New Roman"/>
          <w:color w:val="353535"/>
          <w:lang w:eastAsia="ru-RU"/>
        </w:rPr>
        <w:t xml:space="preserve"> тканевая маска);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покинуть улицу;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 xml:space="preserve">- </w:t>
      </w:r>
      <w:proofErr w:type="spellStart"/>
      <w:r w:rsidRPr="00094773">
        <w:rPr>
          <w:rFonts w:ascii="Times New Roman" w:eastAsia="Times New Roman" w:hAnsi="Times New Roman"/>
          <w:color w:val="353535"/>
          <w:lang w:eastAsia="ru-RU"/>
        </w:rPr>
        <w:t>загерметизировать</w:t>
      </w:r>
      <w:proofErr w:type="spellEnd"/>
      <w:r w:rsidRPr="00094773">
        <w:rPr>
          <w:rFonts w:ascii="Times New Roman" w:eastAsia="Times New Roman" w:hAnsi="Times New Roman"/>
          <w:color w:val="353535"/>
          <w:lang w:eastAsia="ru-RU"/>
        </w:rPr>
        <w:t xml:space="preserve"> окна, двери, вентиляцию;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исключить использование в помещениях открытого огня;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находиться в помещении с включёнными тел</w:t>
      </w:r>
      <w:proofErr w:type="gramStart"/>
      <w:r w:rsidRPr="00094773">
        <w:rPr>
          <w:rFonts w:ascii="Times New Roman" w:eastAsia="Times New Roman" w:hAnsi="Times New Roman"/>
          <w:color w:val="353535"/>
          <w:lang w:eastAsia="ru-RU"/>
        </w:rPr>
        <w:t>е-</w:t>
      </w:r>
      <w:proofErr w:type="gramEnd"/>
      <w:r w:rsidRPr="00094773">
        <w:rPr>
          <w:rFonts w:ascii="Times New Roman" w:eastAsia="Times New Roman" w:hAnsi="Times New Roman"/>
          <w:color w:val="353535"/>
          <w:lang w:eastAsia="ru-RU"/>
        </w:rPr>
        <w:t xml:space="preserve"> и </w:t>
      </w:r>
      <w:proofErr w:type="spellStart"/>
      <w:r w:rsidRPr="00094773">
        <w:rPr>
          <w:rFonts w:ascii="Times New Roman" w:eastAsia="Times New Roman" w:hAnsi="Times New Roman"/>
          <w:color w:val="353535"/>
          <w:lang w:eastAsia="ru-RU"/>
        </w:rPr>
        <w:t>радио-приёмниками</w:t>
      </w:r>
      <w:proofErr w:type="spellEnd"/>
      <w:r w:rsidRPr="00094773">
        <w:rPr>
          <w:rFonts w:ascii="Times New Roman" w:eastAsia="Times New Roman" w:hAnsi="Times New Roman"/>
          <w:color w:val="353535"/>
          <w:lang w:eastAsia="ru-RU"/>
        </w:rPr>
        <w:t>, действовать по инструкции до подачи сигнала «ОТБОЙ».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b/>
          <w:bCs/>
          <w:color w:val="353535"/>
          <w:lang w:eastAsia="ru-RU"/>
        </w:rPr>
        <w:t>Способы оповещения: </w:t>
      </w:r>
      <w:r w:rsidRPr="00094773">
        <w:rPr>
          <w:rFonts w:ascii="Times New Roman" w:eastAsia="Times New Roman" w:hAnsi="Times New Roman"/>
          <w:color w:val="353535"/>
          <w:lang w:eastAsia="ru-RU"/>
        </w:rPr>
        <w:t>применение автоматизированной системы оповещения: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сирены;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голосовые сообщения по телевидению и радио;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длинные гудки сирен предприятий и транспортных средств;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городские громкоговорители, колокола;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 xml:space="preserve">- подвижные </w:t>
      </w:r>
      <w:proofErr w:type="spellStart"/>
      <w:r w:rsidRPr="00094773">
        <w:rPr>
          <w:rFonts w:ascii="Times New Roman" w:eastAsia="Times New Roman" w:hAnsi="Times New Roman"/>
          <w:color w:val="353535"/>
          <w:lang w:eastAsia="ru-RU"/>
        </w:rPr>
        <w:t>звукоусилительные</w:t>
      </w:r>
      <w:proofErr w:type="spellEnd"/>
      <w:r w:rsidRPr="00094773">
        <w:rPr>
          <w:rFonts w:ascii="Times New Roman" w:eastAsia="Times New Roman" w:hAnsi="Times New Roman"/>
          <w:color w:val="353535"/>
          <w:lang w:eastAsia="ru-RU"/>
        </w:rPr>
        <w:t xml:space="preserve"> установки.</w:t>
      </w:r>
    </w:p>
    <w:p w:rsidR="00094773" w:rsidRPr="00094773" w:rsidRDefault="00094773" w:rsidP="00094773">
      <w:pPr>
        <w:spacing w:after="0" w:line="240" w:lineRule="auto"/>
        <w:jc w:val="center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b/>
          <w:bCs/>
          <w:color w:val="353535"/>
          <w:lang w:eastAsia="ru-RU"/>
        </w:rPr>
        <w:t>Действия населения по сигналу (речевое сообщение) «Радиационная опасность»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 xml:space="preserve">- надеть простейшие средства защиты органов дыхания (ватно-марлевая повязка или </w:t>
      </w:r>
      <w:proofErr w:type="spellStart"/>
      <w:r w:rsidRPr="00094773">
        <w:rPr>
          <w:rFonts w:ascii="Times New Roman" w:eastAsia="Times New Roman" w:hAnsi="Times New Roman"/>
          <w:color w:val="353535"/>
          <w:lang w:eastAsia="ru-RU"/>
        </w:rPr>
        <w:t>противопыльная</w:t>
      </w:r>
      <w:proofErr w:type="spellEnd"/>
      <w:r w:rsidRPr="00094773">
        <w:rPr>
          <w:rFonts w:ascii="Times New Roman" w:eastAsia="Times New Roman" w:hAnsi="Times New Roman"/>
          <w:color w:val="353535"/>
          <w:lang w:eastAsia="ru-RU"/>
        </w:rPr>
        <w:t xml:space="preserve"> тканевая маска);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покинуть улицу, укрыться в здании (противорадиационном укрытии);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 xml:space="preserve">- </w:t>
      </w:r>
      <w:proofErr w:type="spellStart"/>
      <w:r w:rsidRPr="00094773">
        <w:rPr>
          <w:rFonts w:ascii="Times New Roman" w:eastAsia="Times New Roman" w:hAnsi="Times New Roman"/>
          <w:color w:val="353535"/>
          <w:lang w:eastAsia="ru-RU"/>
        </w:rPr>
        <w:t>загерметизировать</w:t>
      </w:r>
      <w:proofErr w:type="spellEnd"/>
      <w:r w:rsidRPr="00094773">
        <w:rPr>
          <w:rFonts w:ascii="Times New Roman" w:eastAsia="Times New Roman" w:hAnsi="Times New Roman"/>
          <w:color w:val="353535"/>
          <w:lang w:eastAsia="ru-RU"/>
        </w:rPr>
        <w:t xml:space="preserve"> окна, двери, вентиляцию;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быть готовым к эвакуации, при себе иметь документы;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находиться в помещении с включёнными теле- и радиоприёмниками, действовать по инструкции, до подачи сигнала «ОТБОЙ».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b/>
          <w:bCs/>
          <w:color w:val="353535"/>
          <w:lang w:eastAsia="ru-RU"/>
        </w:rPr>
        <w:t>Способы оповещения: </w:t>
      </w:r>
      <w:r w:rsidRPr="00094773">
        <w:rPr>
          <w:rFonts w:ascii="Times New Roman" w:eastAsia="Times New Roman" w:hAnsi="Times New Roman"/>
          <w:color w:val="353535"/>
          <w:lang w:eastAsia="ru-RU"/>
        </w:rPr>
        <w:t>применение автоматизированной системы оповещения: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сирены;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голосовые сообщения по телевидению и радио;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длинные гудки сирен предприятий и транспортных средств;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городские громкоговорители, колокола;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 xml:space="preserve">- подвижные </w:t>
      </w:r>
      <w:proofErr w:type="spellStart"/>
      <w:r w:rsidRPr="00094773">
        <w:rPr>
          <w:rFonts w:ascii="Times New Roman" w:eastAsia="Times New Roman" w:hAnsi="Times New Roman"/>
          <w:color w:val="353535"/>
          <w:lang w:eastAsia="ru-RU"/>
        </w:rPr>
        <w:t>звукоусилительные</w:t>
      </w:r>
      <w:proofErr w:type="spellEnd"/>
      <w:r w:rsidRPr="00094773">
        <w:rPr>
          <w:rFonts w:ascii="Times New Roman" w:eastAsia="Times New Roman" w:hAnsi="Times New Roman"/>
          <w:color w:val="353535"/>
          <w:lang w:eastAsia="ru-RU"/>
        </w:rPr>
        <w:t xml:space="preserve"> установки.</w:t>
      </w:r>
    </w:p>
    <w:p w:rsidR="00094773" w:rsidRPr="00094773" w:rsidRDefault="00094773" w:rsidP="00094773">
      <w:pPr>
        <w:spacing w:after="0" w:line="240" w:lineRule="auto"/>
        <w:jc w:val="center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b/>
          <w:bCs/>
          <w:color w:val="353535"/>
          <w:lang w:eastAsia="ru-RU"/>
        </w:rPr>
        <w:t>Действия населения по сигналу (речевое сообщение) «Угроза катастрофического затопления»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отключить свет, газ, воду, отопительные приборы;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для возможной эвакуации иметь: паспорт или свидетельство о рождении, другие документы, деньги, одежду, обувь, аптечку, теплые вещи;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по возможности эвакуироваться или занять верхние ярусы прочных зданий.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b/>
          <w:bCs/>
          <w:color w:val="353535"/>
          <w:lang w:eastAsia="ru-RU"/>
        </w:rPr>
        <w:t>Способы оповещения: </w:t>
      </w:r>
      <w:r w:rsidRPr="00094773">
        <w:rPr>
          <w:rFonts w:ascii="Times New Roman" w:eastAsia="Times New Roman" w:hAnsi="Times New Roman"/>
          <w:color w:val="353535"/>
          <w:lang w:eastAsia="ru-RU"/>
        </w:rPr>
        <w:t>применение автоматизированной системы оповещения: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сирены;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голосовые сообщения по телевидению и радио;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длинные гудки сирен предприятий и транспортных средств;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городские громкоговорители, колокола;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 xml:space="preserve">- подвижные </w:t>
      </w:r>
      <w:proofErr w:type="spellStart"/>
      <w:r w:rsidRPr="00094773">
        <w:rPr>
          <w:rFonts w:ascii="Times New Roman" w:eastAsia="Times New Roman" w:hAnsi="Times New Roman"/>
          <w:color w:val="353535"/>
          <w:lang w:eastAsia="ru-RU"/>
        </w:rPr>
        <w:t>звукоусилительные</w:t>
      </w:r>
      <w:proofErr w:type="spellEnd"/>
      <w:r w:rsidRPr="00094773">
        <w:rPr>
          <w:rFonts w:ascii="Times New Roman" w:eastAsia="Times New Roman" w:hAnsi="Times New Roman"/>
          <w:color w:val="353535"/>
          <w:lang w:eastAsia="ru-RU"/>
        </w:rPr>
        <w:t xml:space="preserve"> установки.</w:t>
      </w:r>
    </w:p>
    <w:p w:rsidR="00094773" w:rsidRPr="00094773" w:rsidRDefault="00094773" w:rsidP="00094773">
      <w:pPr>
        <w:spacing w:after="0" w:line="240" w:lineRule="auto"/>
        <w:jc w:val="center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b/>
          <w:bCs/>
          <w:color w:val="353535"/>
          <w:lang w:eastAsia="ru-RU"/>
        </w:rPr>
        <w:t>Действия населения по сигналу (речевое сообщение) «ОТБОЙ ВОЗДУШНОЙ ТРЕВОГИ»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вернуться из укрытия (защитного сооружения) к месту учебы или проживания и быть готовым к возможному повторению сигнала.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b/>
          <w:bCs/>
          <w:color w:val="353535"/>
          <w:lang w:eastAsia="ru-RU"/>
        </w:rPr>
        <w:t>Способы оповещения: </w:t>
      </w:r>
      <w:r w:rsidRPr="00094773">
        <w:rPr>
          <w:rFonts w:ascii="Times New Roman" w:eastAsia="Times New Roman" w:hAnsi="Times New Roman"/>
          <w:color w:val="353535"/>
          <w:lang w:eastAsia="ru-RU"/>
        </w:rPr>
        <w:t>применение автоматизированной системы оповещения: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сирены;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голосовые сообщения по телевидению и радио;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длинные гудки сирен предприятий и транспортных средств;</w:t>
      </w:r>
    </w:p>
    <w:p w:rsidR="00094773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>- городские громкоговорители, колокола;</w:t>
      </w:r>
    </w:p>
    <w:p w:rsidR="00B04E92" w:rsidRPr="00094773" w:rsidRDefault="00094773" w:rsidP="00094773">
      <w:pPr>
        <w:spacing w:after="0" w:line="240" w:lineRule="auto"/>
        <w:rPr>
          <w:rFonts w:ascii="Arial" w:eastAsia="Times New Roman" w:hAnsi="Arial" w:cs="Arial"/>
          <w:color w:val="353535"/>
          <w:sz w:val="19"/>
          <w:szCs w:val="19"/>
          <w:lang w:eastAsia="ru-RU"/>
        </w:rPr>
      </w:pPr>
      <w:r w:rsidRPr="00094773">
        <w:rPr>
          <w:rFonts w:ascii="Times New Roman" w:eastAsia="Times New Roman" w:hAnsi="Times New Roman"/>
          <w:color w:val="353535"/>
          <w:lang w:eastAsia="ru-RU"/>
        </w:rPr>
        <w:t xml:space="preserve">- подвижные </w:t>
      </w:r>
      <w:proofErr w:type="spellStart"/>
      <w:r w:rsidRPr="00094773">
        <w:rPr>
          <w:rFonts w:ascii="Times New Roman" w:eastAsia="Times New Roman" w:hAnsi="Times New Roman"/>
          <w:color w:val="353535"/>
          <w:lang w:eastAsia="ru-RU"/>
        </w:rPr>
        <w:t>звукоусилительные</w:t>
      </w:r>
      <w:proofErr w:type="spellEnd"/>
      <w:r w:rsidRPr="00094773">
        <w:rPr>
          <w:rFonts w:ascii="Times New Roman" w:eastAsia="Times New Roman" w:hAnsi="Times New Roman"/>
          <w:color w:val="353535"/>
          <w:lang w:eastAsia="ru-RU"/>
        </w:rPr>
        <w:t xml:space="preserve"> установки.</w:t>
      </w:r>
    </w:p>
    <w:sectPr w:rsidR="00B04E92" w:rsidRPr="00094773" w:rsidSect="00B04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ED3C4F"/>
    <w:multiLevelType w:val="hybridMultilevel"/>
    <w:tmpl w:val="7DBC1466"/>
    <w:lvl w:ilvl="0" w:tplc="5E78B3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C043FA"/>
    <w:multiLevelType w:val="hybridMultilevel"/>
    <w:tmpl w:val="BBD8DD0C"/>
    <w:lvl w:ilvl="0" w:tplc="E964610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B5E34DA"/>
    <w:multiLevelType w:val="hybridMultilevel"/>
    <w:tmpl w:val="8E1C53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84621"/>
    <w:rsid w:val="00064853"/>
    <w:rsid w:val="00073449"/>
    <w:rsid w:val="00094773"/>
    <w:rsid w:val="000B7601"/>
    <w:rsid w:val="000C2703"/>
    <w:rsid w:val="000E0D6E"/>
    <w:rsid w:val="000E72DC"/>
    <w:rsid w:val="00112F76"/>
    <w:rsid w:val="0011593E"/>
    <w:rsid w:val="001175DA"/>
    <w:rsid w:val="00122F39"/>
    <w:rsid w:val="0014694C"/>
    <w:rsid w:val="00150A57"/>
    <w:rsid w:val="00151D33"/>
    <w:rsid w:val="00164B5B"/>
    <w:rsid w:val="001860F0"/>
    <w:rsid w:val="001932EC"/>
    <w:rsid w:val="001D1337"/>
    <w:rsid w:val="001E7610"/>
    <w:rsid w:val="0020156A"/>
    <w:rsid w:val="002018E7"/>
    <w:rsid w:val="0022028C"/>
    <w:rsid w:val="002269DA"/>
    <w:rsid w:val="00232EAD"/>
    <w:rsid w:val="002420F2"/>
    <w:rsid w:val="002464B4"/>
    <w:rsid w:val="00252F45"/>
    <w:rsid w:val="002648FC"/>
    <w:rsid w:val="002760DB"/>
    <w:rsid w:val="00290488"/>
    <w:rsid w:val="002A7568"/>
    <w:rsid w:val="002E1072"/>
    <w:rsid w:val="00352DFD"/>
    <w:rsid w:val="00367E71"/>
    <w:rsid w:val="003A0F68"/>
    <w:rsid w:val="003D49B5"/>
    <w:rsid w:val="00432289"/>
    <w:rsid w:val="00477CF0"/>
    <w:rsid w:val="00491679"/>
    <w:rsid w:val="004942D5"/>
    <w:rsid w:val="004A53B3"/>
    <w:rsid w:val="004B38A2"/>
    <w:rsid w:val="00512244"/>
    <w:rsid w:val="005161DF"/>
    <w:rsid w:val="005206ED"/>
    <w:rsid w:val="0052384D"/>
    <w:rsid w:val="00525EF8"/>
    <w:rsid w:val="0052750A"/>
    <w:rsid w:val="00531678"/>
    <w:rsid w:val="00555AF8"/>
    <w:rsid w:val="00562743"/>
    <w:rsid w:val="005C3A85"/>
    <w:rsid w:val="005D573C"/>
    <w:rsid w:val="005E0585"/>
    <w:rsid w:val="006071C5"/>
    <w:rsid w:val="00660DC7"/>
    <w:rsid w:val="0068168E"/>
    <w:rsid w:val="006A6436"/>
    <w:rsid w:val="006B6F11"/>
    <w:rsid w:val="006C6E84"/>
    <w:rsid w:val="006F2229"/>
    <w:rsid w:val="0070071E"/>
    <w:rsid w:val="0070437F"/>
    <w:rsid w:val="007128D7"/>
    <w:rsid w:val="00737EF8"/>
    <w:rsid w:val="00760095"/>
    <w:rsid w:val="00773C43"/>
    <w:rsid w:val="00775865"/>
    <w:rsid w:val="007A483B"/>
    <w:rsid w:val="007C2243"/>
    <w:rsid w:val="00832FBF"/>
    <w:rsid w:val="00840A41"/>
    <w:rsid w:val="008715D2"/>
    <w:rsid w:val="0087305A"/>
    <w:rsid w:val="00891A43"/>
    <w:rsid w:val="008A3986"/>
    <w:rsid w:val="008B498E"/>
    <w:rsid w:val="008C79A4"/>
    <w:rsid w:val="008D0262"/>
    <w:rsid w:val="008D7D87"/>
    <w:rsid w:val="008F461A"/>
    <w:rsid w:val="0091155F"/>
    <w:rsid w:val="009508C7"/>
    <w:rsid w:val="00954E0D"/>
    <w:rsid w:val="00955CEF"/>
    <w:rsid w:val="0096201C"/>
    <w:rsid w:val="00970778"/>
    <w:rsid w:val="00996C12"/>
    <w:rsid w:val="009A4C36"/>
    <w:rsid w:val="009C2A1C"/>
    <w:rsid w:val="009D243C"/>
    <w:rsid w:val="00A072EC"/>
    <w:rsid w:val="00A37186"/>
    <w:rsid w:val="00A54E97"/>
    <w:rsid w:val="00A55296"/>
    <w:rsid w:val="00A64562"/>
    <w:rsid w:val="00AB217D"/>
    <w:rsid w:val="00AC3ABC"/>
    <w:rsid w:val="00B04956"/>
    <w:rsid w:val="00B04E92"/>
    <w:rsid w:val="00B17DF6"/>
    <w:rsid w:val="00B33516"/>
    <w:rsid w:val="00B52F1B"/>
    <w:rsid w:val="00B52F43"/>
    <w:rsid w:val="00B54AB2"/>
    <w:rsid w:val="00B67A75"/>
    <w:rsid w:val="00BB1759"/>
    <w:rsid w:val="00BB685F"/>
    <w:rsid w:val="00BC2D18"/>
    <w:rsid w:val="00BD1534"/>
    <w:rsid w:val="00BD15CE"/>
    <w:rsid w:val="00C33B82"/>
    <w:rsid w:val="00C521D8"/>
    <w:rsid w:val="00C566C0"/>
    <w:rsid w:val="00C66AD1"/>
    <w:rsid w:val="00C678A5"/>
    <w:rsid w:val="00C84621"/>
    <w:rsid w:val="00C86D06"/>
    <w:rsid w:val="00C904DF"/>
    <w:rsid w:val="00C91369"/>
    <w:rsid w:val="00C9260B"/>
    <w:rsid w:val="00C93584"/>
    <w:rsid w:val="00CA1C1C"/>
    <w:rsid w:val="00CC2602"/>
    <w:rsid w:val="00CF3CDA"/>
    <w:rsid w:val="00CF5CFC"/>
    <w:rsid w:val="00D16CED"/>
    <w:rsid w:val="00D20752"/>
    <w:rsid w:val="00D20884"/>
    <w:rsid w:val="00D379F8"/>
    <w:rsid w:val="00D450A3"/>
    <w:rsid w:val="00DC055F"/>
    <w:rsid w:val="00DC382D"/>
    <w:rsid w:val="00DD08A4"/>
    <w:rsid w:val="00DE3E43"/>
    <w:rsid w:val="00DF1701"/>
    <w:rsid w:val="00DF548C"/>
    <w:rsid w:val="00E172E0"/>
    <w:rsid w:val="00E20EDA"/>
    <w:rsid w:val="00E4118D"/>
    <w:rsid w:val="00E51E06"/>
    <w:rsid w:val="00F01BE4"/>
    <w:rsid w:val="00F01D01"/>
    <w:rsid w:val="00F105CC"/>
    <w:rsid w:val="00F20E16"/>
    <w:rsid w:val="00F274F0"/>
    <w:rsid w:val="00F30C50"/>
    <w:rsid w:val="00F52E4B"/>
    <w:rsid w:val="00F60704"/>
    <w:rsid w:val="00F624EA"/>
    <w:rsid w:val="00F72D91"/>
    <w:rsid w:val="00F73F95"/>
    <w:rsid w:val="00F85603"/>
    <w:rsid w:val="00F92D96"/>
    <w:rsid w:val="00F93F1D"/>
    <w:rsid w:val="00FA1C77"/>
    <w:rsid w:val="00FA2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85F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04E9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B04E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432289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unhideWhenUsed/>
    <w:rsid w:val="005206ED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B04E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04E92"/>
    <w:rPr>
      <w:rFonts w:ascii="Times New Roman" w:eastAsia="Times New Roman" w:hAnsi="Times New Roman"/>
      <w:sz w:val="36"/>
    </w:rPr>
  </w:style>
  <w:style w:type="character" w:customStyle="1" w:styleId="apple-converted-space">
    <w:name w:val="apple-converted-space"/>
    <w:basedOn w:val="a0"/>
    <w:rsid w:val="00B04E92"/>
    <w:rPr>
      <w:rFonts w:cs="Times New Roman"/>
    </w:rPr>
  </w:style>
  <w:style w:type="table" w:styleId="a6">
    <w:name w:val="Table Grid"/>
    <w:basedOn w:val="a1"/>
    <w:uiPriority w:val="39"/>
    <w:rsid w:val="00B04E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891A43"/>
    <w:rPr>
      <w:rFonts w:ascii="Times New Roman" w:eastAsia="Times New Roman" w:hAnsi="Times New Roman"/>
    </w:rPr>
  </w:style>
  <w:style w:type="character" w:customStyle="1" w:styleId="a8">
    <w:name w:val="Без интервала Знак"/>
    <w:link w:val="a7"/>
    <w:uiPriority w:val="1"/>
    <w:locked/>
    <w:rsid w:val="00891A43"/>
    <w:rPr>
      <w:rFonts w:ascii="Times New Roman" w:eastAsia="Times New Roman" w:hAnsi="Times New Roman"/>
    </w:rPr>
  </w:style>
  <w:style w:type="character" w:styleId="a9">
    <w:name w:val="Strong"/>
    <w:basedOn w:val="a0"/>
    <w:uiPriority w:val="22"/>
    <w:qFormat/>
    <w:rsid w:val="00FA1C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85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432289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unhideWhenUsed/>
    <w:rsid w:val="005206ED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2704">
          <w:marLeft w:val="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8597">
          <w:marLeft w:val="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7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ADB2D-D1C5-4010-9479-790DCC192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Links>
    <vt:vector size="6" baseType="variant">
      <vt:variant>
        <vt:i4>4784142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consultantplus://offline/ref=A95A852EA2021BA20D9ACEE63E7B965A6A6DD40BA2E942C3138400C73C1732C1B537095AC3F6D0OCG3G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Никольское</dc:creator>
  <cp:lastModifiedBy>Пользователь</cp:lastModifiedBy>
  <cp:revision>2</cp:revision>
  <cp:lastPrinted>2024-08-19T15:16:00Z</cp:lastPrinted>
  <dcterms:created xsi:type="dcterms:W3CDTF">2024-12-02T16:18:00Z</dcterms:created>
  <dcterms:modified xsi:type="dcterms:W3CDTF">2024-12-02T16:18:00Z</dcterms:modified>
</cp:coreProperties>
</file>