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A0F" w:rsidRPr="00AF2159" w:rsidRDefault="00F40633" w:rsidP="00D74A0F">
      <w:pPr>
        <w:tabs>
          <w:tab w:val="left" w:pos="3119"/>
        </w:tabs>
        <w:ind w:left="2832"/>
        <w:jc w:val="right"/>
        <w:rPr>
          <w:i/>
          <w:color w:val="D9D9D9"/>
          <w:sz w:val="28"/>
          <w:szCs w:val="28"/>
          <w:u w:val="single"/>
        </w:rPr>
      </w:pPr>
      <w:r w:rsidRPr="00AF2159">
        <w:rPr>
          <w:noProof/>
          <w:sz w:val="28"/>
          <w:szCs w:val="28"/>
        </w:rPr>
        <w:drawing>
          <wp:anchor distT="0" distB="0" distL="114300" distR="114300" simplePos="0" relativeHeight="251658240" behindDoc="0" locked="0" layoutInCell="1" allowOverlap="1">
            <wp:simplePos x="0" y="0"/>
            <wp:positionH relativeFrom="margin">
              <wp:align>center</wp:align>
            </wp:positionH>
            <wp:positionV relativeFrom="paragraph">
              <wp:posOffset>-331470</wp:posOffset>
            </wp:positionV>
            <wp:extent cx="538480" cy="989330"/>
            <wp:effectExtent l="0" t="0" r="0" b="127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8480" cy="989330"/>
                    </a:xfrm>
                    <a:prstGeom prst="rect">
                      <a:avLst/>
                    </a:prstGeom>
                    <a:noFill/>
                  </pic:spPr>
                </pic:pic>
              </a:graphicData>
            </a:graphic>
          </wp:anchor>
        </w:drawing>
      </w:r>
      <w:r w:rsidR="00AA74C2" w:rsidRPr="00AF2159">
        <w:rPr>
          <w:sz w:val="28"/>
          <w:szCs w:val="28"/>
        </w:rPr>
        <w:t xml:space="preserve"> </w:t>
      </w:r>
      <w:r w:rsidR="00430A9C" w:rsidRPr="00AF2159">
        <w:rPr>
          <w:sz w:val="28"/>
          <w:szCs w:val="28"/>
        </w:rPr>
        <w:t xml:space="preserve"> </w:t>
      </w:r>
      <w:r w:rsidR="00D74A0F" w:rsidRPr="00AF2159">
        <w:rPr>
          <w:sz w:val="28"/>
          <w:szCs w:val="28"/>
        </w:rPr>
        <w:t xml:space="preserve">                                </w:t>
      </w:r>
    </w:p>
    <w:p w:rsidR="00D74A0F" w:rsidRPr="00AF2159" w:rsidRDefault="00D74A0F" w:rsidP="00D74A0F">
      <w:pPr>
        <w:jc w:val="both"/>
        <w:rPr>
          <w:b/>
          <w:sz w:val="28"/>
          <w:szCs w:val="28"/>
        </w:rPr>
      </w:pPr>
      <w:r w:rsidRPr="00AF2159">
        <w:rPr>
          <w:color w:val="D9D9D9"/>
          <w:sz w:val="28"/>
          <w:szCs w:val="28"/>
        </w:rPr>
        <w:t xml:space="preserve"> .</w:t>
      </w:r>
    </w:p>
    <w:p w:rsidR="00F40633" w:rsidRPr="00AF2159" w:rsidRDefault="00F40633" w:rsidP="00D74A0F">
      <w:pPr>
        <w:jc w:val="center"/>
        <w:rPr>
          <w:b/>
          <w:sz w:val="28"/>
          <w:szCs w:val="28"/>
        </w:rPr>
      </w:pPr>
    </w:p>
    <w:p w:rsidR="00F40633" w:rsidRPr="00AF2159" w:rsidRDefault="00F40633" w:rsidP="00D74A0F">
      <w:pPr>
        <w:jc w:val="center"/>
        <w:rPr>
          <w:b/>
          <w:sz w:val="28"/>
          <w:szCs w:val="28"/>
        </w:rPr>
      </w:pPr>
    </w:p>
    <w:p w:rsidR="00F40633" w:rsidRPr="00AF2159" w:rsidRDefault="00F40633" w:rsidP="00D74A0F">
      <w:pPr>
        <w:jc w:val="center"/>
        <w:rPr>
          <w:b/>
          <w:sz w:val="28"/>
          <w:szCs w:val="28"/>
        </w:rPr>
      </w:pPr>
    </w:p>
    <w:p w:rsidR="009E7A4E" w:rsidRPr="00AF2159" w:rsidRDefault="00F40633" w:rsidP="00D74A0F">
      <w:pPr>
        <w:jc w:val="center"/>
        <w:rPr>
          <w:b/>
          <w:sz w:val="28"/>
          <w:szCs w:val="28"/>
        </w:rPr>
      </w:pPr>
      <w:r w:rsidRPr="00AF2159">
        <w:rPr>
          <w:b/>
          <w:sz w:val="28"/>
          <w:szCs w:val="28"/>
        </w:rPr>
        <w:t>СОВЕТ ДЕПУТАТОВ</w:t>
      </w:r>
      <w:r w:rsidR="00AF2159" w:rsidRPr="00AF2159">
        <w:rPr>
          <w:b/>
          <w:sz w:val="28"/>
          <w:szCs w:val="28"/>
        </w:rPr>
        <w:t xml:space="preserve"> </w:t>
      </w:r>
      <w:r w:rsidRPr="00AF2159">
        <w:rPr>
          <w:b/>
          <w:sz w:val="28"/>
          <w:szCs w:val="28"/>
        </w:rPr>
        <w:t xml:space="preserve">НИКОЛЬСКОГО СЕЛЬСКОГО ПОСЕЛЕНИЯ </w:t>
      </w:r>
    </w:p>
    <w:p w:rsidR="009E7A4E" w:rsidRPr="00AF2159" w:rsidRDefault="00F40633" w:rsidP="00D74A0F">
      <w:pPr>
        <w:jc w:val="center"/>
        <w:rPr>
          <w:b/>
          <w:sz w:val="28"/>
          <w:szCs w:val="28"/>
        </w:rPr>
      </w:pPr>
      <w:r w:rsidRPr="00AF2159">
        <w:rPr>
          <w:b/>
          <w:sz w:val="28"/>
          <w:szCs w:val="28"/>
        </w:rPr>
        <w:t xml:space="preserve">ГАГАРИНСКОГО РАЙОНА СМОЛЕНСКОЙ ОБЛАСТИ </w:t>
      </w:r>
    </w:p>
    <w:p w:rsidR="00D74A0F" w:rsidRPr="00AF2159" w:rsidRDefault="00D74A0F" w:rsidP="00D74A0F">
      <w:pPr>
        <w:ind w:firstLine="708"/>
        <w:jc w:val="both"/>
        <w:rPr>
          <w:bCs/>
          <w:sz w:val="28"/>
          <w:szCs w:val="28"/>
        </w:rPr>
      </w:pPr>
    </w:p>
    <w:p w:rsidR="00D74A0F" w:rsidRPr="00AF2159" w:rsidRDefault="00D74A0F" w:rsidP="00D74A0F">
      <w:pPr>
        <w:jc w:val="center"/>
        <w:rPr>
          <w:b/>
          <w:bCs/>
          <w:sz w:val="28"/>
          <w:szCs w:val="28"/>
        </w:rPr>
      </w:pPr>
      <w:r w:rsidRPr="00AF2159">
        <w:rPr>
          <w:b/>
          <w:bCs/>
          <w:sz w:val="28"/>
          <w:szCs w:val="28"/>
        </w:rPr>
        <w:t>РЕШЕНИЕ</w:t>
      </w:r>
    </w:p>
    <w:p w:rsidR="002C30D5" w:rsidRPr="00AF2159" w:rsidRDefault="002C30D5" w:rsidP="00D74A0F">
      <w:pPr>
        <w:jc w:val="both"/>
        <w:rPr>
          <w:sz w:val="28"/>
          <w:szCs w:val="28"/>
        </w:rPr>
      </w:pPr>
    </w:p>
    <w:p w:rsidR="00AA74C2" w:rsidRPr="00AF2159" w:rsidRDefault="00AA74C2" w:rsidP="00D74A0F">
      <w:pPr>
        <w:jc w:val="both"/>
        <w:rPr>
          <w:sz w:val="28"/>
          <w:szCs w:val="28"/>
        </w:rPr>
      </w:pPr>
    </w:p>
    <w:p w:rsidR="00D74A0F" w:rsidRPr="00AF2159" w:rsidRDefault="00671EF1" w:rsidP="00D74A0F">
      <w:pPr>
        <w:jc w:val="both"/>
        <w:rPr>
          <w:sz w:val="28"/>
          <w:szCs w:val="28"/>
        </w:rPr>
      </w:pPr>
      <w:r>
        <w:rPr>
          <w:sz w:val="28"/>
          <w:szCs w:val="28"/>
        </w:rPr>
        <w:t>о</w:t>
      </w:r>
      <w:r w:rsidR="00D74A0F" w:rsidRPr="00AF2159">
        <w:rPr>
          <w:sz w:val="28"/>
          <w:szCs w:val="28"/>
        </w:rPr>
        <w:t>т</w:t>
      </w:r>
      <w:r w:rsidR="00FF3E13">
        <w:rPr>
          <w:sz w:val="28"/>
          <w:szCs w:val="28"/>
        </w:rPr>
        <w:t xml:space="preserve"> «</w:t>
      </w:r>
      <w:r w:rsidR="009630BE">
        <w:rPr>
          <w:sz w:val="28"/>
          <w:szCs w:val="28"/>
        </w:rPr>
        <w:t>29</w:t>
      </w:r>
      <w:r w:rsidR="00FF3E13">
        <w:rPr>
          <w:sz w:val="28"/>
          <w:szCs w:val="28"/>
        </w:rPr>
        <w:t xml:space="preserve">» </w:t>
      </w:r>
      <w:r w:rsidR="009630BE">
        <w:rPr>
          <w:sz w:val="28"/>
          <w:szCs w:val="28"/>
        </w:rPr>
        <w:t>января</w:t>
      </w:r>
      <w:r w:rsidR="00FD6C24">
        <w:rPr>
          <w:sz w:val="28"/>
          <w:szCs w:val="28"/>
        </w:rPr>
        <w:t xml:space="preserve"> 2024</w:t>
      </w:r>
      <w:r w:rsidR="00D74A0F" w:rsidRPr="00AF2159">
        <w:rPr>
          <w:sz w:val="28"/>
          <w:szCs w:val="28"/>
        </w:rPr>
        <w:t xml:space="preserve"> года                    </w:t>
      </w:r>
      <w:r w:rsidR="00AF2159">
        <w:rPr>
          <w:sz w:val="28"/>
          <w:szCs w:val="28"/>
        </w:rPr>
        <w:t xml:space="preserve">                                    </w:t>
      </w:r>
      <w:r w:rsidR="00D74A0F" w:rsidRPr="00AF2159">
        <w:rPr>
          <w:sz w:val="28"/>
          <w:szCs w:val="28"/>
        </w:rPr>
        <w:t xml:space="preserve">          </w:t>
      </w:r>
      <w:r w:rsidR="00AA74C2" w:rsidRPr="00AF2159">
        <w:rPr>
          <w:sz w:val="28"/>
          <w:szCs w:val="28"/>
        </w:rPr>
        <w:t>№</w:t>
      </w:r>
      <w:r w:rsidR="00D74A0F" w:rsidRPr="00AF2159">
        <w:rPr>
          <w:sz w:val="28"/>
          <w:szCs w:val="28"/>
        </w:rPr>
        <w:t xml:space="preserve"> </w:t>
      </w:r>
      <w:r w:rsidR="00707D00">
        <w:rPr>
          <w:sz w:val="28"/>
          <w:szCs w:val="28"/>
        </w:rPr>
        <w:t>2/1</w:t>
      </w:r>
      <w:r w:rsidR="00D74A0F" w:rsidRPr="00AF2159">
        <w:rPr>
          <w:sz w:val="28"/>
          <w:szCs w:val="28"/>
        </w:rPr>
        <w:t xml:space="preserve">                               </w:t>
      </w:r>
      <w:r w:rsidR="00AA74C2" w:rsidRPr="00AF2159">
        <w:rPr>
          <w:sz w:val="28"/>
          <w:szCs w:val="28"/>
        </w:rPr>
        <w:t xml:space="preserve">          </w:t>
      </w:r>
      <w:r w:rsidR="00A270C0" w:rsidRPr="00AF2159">
        <w:rPr>
          <w:sz w:val="28"/>
          <w:szCs w:val="28"/>
        </w:rPr>
        <w:t xml:space="preserve">  </w:t>
      </w:r>
    </w:p>
    <w:p w:rsidR="00AA74C2" w:rsidRPr="00AF2159" w:rsidRDefault="00AA74C2" w:rsidP="00D54532">
      <w:pPr>
        <w:pStyle w:val="20"/>
        <w:shd w:val="clear" w:color="auto" w:fill="auto"/>
        <w:tabs>
          <w:tab w:val="left" w:pos="-7088"/>
        </w:tabs>
        <w:spacing w:before="0" w:after="0" w:line="322" w:lineRule="exact"/>
        <w:ind w:right="4819"/>
        <w:rPr>
          <w:rFonts w:ascii="Times New Roman" w:hAnsi="Times New Roman" w:cs="Times New Roman"/>
        </w:rPr>
      </w:pPr>
    </w:p>
    <w:tbl>
      <w:tblPr>
        <w:tblW w:w="0" w:type="auto"/>
        <w:tblLook w:val="01E0"/>
      </w:tblPr>
      <w:tblGrid>
        <w:gridCol w:w="5192"/>
        <w:gridCol w:w="4379"/>
      </w:tblGrid>
      <w:tr w:rsidR="00707D00" w:rsidRPr="004077BB" w:rsidTr="00F16F97">
        <w:tc>
          <w:tcPr>
            <w:tcW w:w="5268" w:type="dxa"/>
            <w:shd w:val="clear" w:color="auto" w:fill="auto"/>
          </w:tcPr>
          <w:p w:rsidR="00707D00" w:rsidRPr="004077BB" w:rsidRDefault="00707D00" w:rsidP="00F16F97">
            <w:pPr>
              <w:jc w:val="both"/>
              <w:rPr>
                <w:b/>
                <w:sz w:val="28"/>
                <w:szCs w:val="28"/>
              </w:rPr>
            </w:pPr>
            <w:r w:rsidRPr="004077BB">
              <w:rPr>
                <w:b/>
                <w:sz w:val="28"/>
                <w:szCs w:val="28"/>
              </w:rPr>
              <w:t xml:space="preserve">Об определении официального источника опубликования муниципальных правовых актов и официального сайта </w:t>
            </w:r>
            <w:r>
              <w:rPr>
                <w:b/>
                <w:sz w:val="28"/>
                <w:szCs w:val="28"/>
              </w:rPr>
              <w:t>Совета депутатов Никольского сельского поселения Гагаринского района Смоленской области</w:t>
            </w:r>
          </w:p>
          <w:p w:rsidR="00707D00" w:rsidRPr="004077BB" w:rsidRDefault="00707D00" w:rsidP="00F16F97">
            <w:pPr>
              <w:ind w:firstLine="567"/>
              <w:jc w:val="both"/>
              <w:rPr>
                <w:sz w:val="28"/>
                <w:szCs w:val="28"/>
              </w:rPr>
            </w:pPr>
          </w:p>
        </w:tc>
        <w:tc>
          <w:tcPr>
            <w:tcW w:w="4488" w:type="dxa"/>
            <w:shd w:val="clear" w:color="auto" w:fill="auto"/>
          </w:tcPr>
          <w:p w:rsidR="00707D00" w:rsidRPr="004077BB" w:rsidRDefault="00707D00" w:rsidP="00F16F97">
            <w:pPr>
              <w:ind w:firstLine="567"/>
              <w:jc w:val="both"/>
              <w:rPr>
                <w:sz w:val="28"/>
                <w:szCs w:val="28"/>
              </w:rPr>
            </w:pPr>
          </w:p>
        </w:tc>
      </w:tr>
    </w:tbl>
    <w:p w:rsidR="00707D00" w:rsidRDefault="00707D00" w:rsidP="00707D00">
      <w:pPr>
        <w:ind w:firstLine="567"/>
        <w:jc w:val="both"/>
        <w:rPr>
          <w:sz w:val="28"/>
          <w:szCs w:val="28"/>
        </w:rPr>
      </w:pPr>
      <w:r>
        <w:rPr>
          <w:sz w:val="28"/>
          <w:szCs w:val="28"/>
        </w:rPr>
        <w:t xml:space="preserve">В соответствии с Федеральным законом от 06 октября </w:t>
      </w:r>
      <w:smartTag w:uri="urn:schemas-microsoft-com:office:smarttags" w:element="metricconverter">
        <w:smartTagPr>
          <w:attr w:name="ProductID" w:val="2003 г"/>
        </w:smartTagPr>
        <w:r>
          <w:rPr>
            <w:sz w:val="28"/>
            <w:szCs w:val="28"/>
          </w:rPr>
          <w:t>2003 г</w:t>
        </w:r>
      </w:smartTag>
      <w:r>
        <w:rPr>
          <w:sz w:val="28"/>
          <w:szCs w:val="28"/>
        </w:rPr>
        <w:t>. № 131-ФЗ «Об общих принципах организации местного самоуправления в Российской Федерации» и на основании статьи 40 Устава Никольского сельского поселения Гагаринского района Смоленской области, Совет депутатов Никольского сельского поселения Гагаринского района Смоленской области</w:t>
      </w:r>
    </w:p>
    <w:p w:rsidR="00707D00" w:rsidRPr="00634C51" w:rsidRDefault="00707D00" w:rsidP="00707D00">
      <w:pPr>
        <w:ind w:firstLine="567"/>
        <w:jc w:val="both"/>
        <w:rPr>
          <w:sz w:val="28"/>
          <w:szCs w:val="28"/>
        </w:rPr>
      </w:pPr>
    </w:p>
    <w:p w:rsidR="00707D00" w:rsidRDefault="00707D00" w:rsidP="00707D00">
      <w:pPr>
        <w:ind w:firstLine="567"/>
        <w:jc w:val="both"/>
        <w:rPr>
          <w:b/>
          <w:sz w:val="28"/>
          <w:szCs w:val="28"/>
        </w:rPr>
      </w:pPr>
      <w:r w:rsidRPr="00862894">
        <w:rPr>
          <w:b/>
          <w:sz w:val="28"/>
          <w:szCs w:val="28"/>
        </w:rPr>
        <w:t>РЕШИЛ:</w:t>
      </w:r>
    </w:p>
    <w:p w:rsidR="00707D00" w:rsidRDefault="00707D00" w:rsidP="00707D00">
      <w:pPr>
        <w:ind w:firstLine="567"/>
        <w:jc w:val="both"/>
        <w:rPr>
          <w:b/>
          <w:sz w:val="28"/>
          <w:szCs w:val="28"/>
        </w:rPr>
      </w:pPr>
    </w:p>
    <w:p w:rsidR="00707D00" w:rsidRDefault="00707D00" w:rsidP="00707D00">
      <w:pPr>
        <w:pStyle w:val="a8"/>
        <w:numPr>
          <w:ilvl w:val="0"/>
          <w:numId w:val="4"/>
        </w:numPr>
        <w:ind w:left="0" w:firstLine="567"/>
        <w:jc w:val="both"/>
        <w:rPr>
          <w:sz w:val="28"/>
          <w:szCs w:val="28"/>
        </w:rPr>
      </w:pPr>
      <w:proofErr w:type="gramStart"/>
      <w:r>
        <w:rPr>
          <w:sz w:val="28"/>
          <w:szCs w:val="28"/>
        </w:rPr>
        <w:t>Определить в качестве официального источника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Никольского сельского поселения Гагаринского района Смоленской области официальной информации о социально-экономическом и культурном развитии муниципального образования Никольского сельского поселения Гагаринского района Смоленской области, о развитии его общественной инфраструктуры и иной официальной информации, подлежащей обязательной публикации, периодическое</w:t>
      </w:r>
      <w:proofErr w:type="gramEnd"/>
      <w:r>
        <w:rPr>
          <w:sz w:val="28"/>
          <w:szCs w:val="28"/>
        </w:rPr>
        <w:t xml:space="preserve"> печатное издание – газета «Гжатский вестник».</w:t>
      </w:r>
    </w:p>
    <w:p w:rsidR="00707D00" w:rsidRDefault="00707D00" w:rsidP="00707D00">
      <w:pPr>
        <w:pStyle w:val="a8"/>
        <w:numPr>
          <w:ilvl w:val="0"/>
          <w:numId w:val="4"/>
        </w:numPr>
        <w:ind w:left="0" w:firstLine="567"/>
        <w:jc w:val="both"/>
        <w:rPr>
          <w:sz w:val="28"/>
          <w:szCs w:val="28"/>
        </w:rPr>
      </w:pPr>
      <w:r>
        <w:rPr>
          <w:sz w:val="28"/>
          <w:szCs w:val="28"/>
        </w:rPr>
        <w:t xml:space="preserve">Определить сайт Никольского сельского поселения Гагаринского района Смоленской области с электронным адресом </w:t>
      </w:r>
      <w:r w:rsidRPr="00707D00">
        <w:rPr>
          <w:sz w:val="28"/>
          <w:szCs w:val="28"/>
          <w:lang w:val="en-US"/>
        </w:rPr>
        <w:t>https</w:t>
      </w:r>
      <w:r w:rsidRPr="00707D00">
        <w:rPr>
          <w:sz w:val="28"/>
          <w:szCs w:val="28"/>
        </w:rPr>
        <w:t>://</w:t>
      </w:r>
      <w:proofErr w:type="spellStart"/>
      <w:r w:rsidRPr="00707D00">
        <w:rPr>
          <w:sz w:val="28"/>
          <w:szCs w:val="28"/>
          <w:lang w:val="en-US"/>
        </w:rPr>
        <w:t>nikolskoesp</w:t>
      </w:r>
      <w:proofErr w:type="spellEnd"/>
      <w:r w:rsidRPr="00707D00">
        <w:rPr>
          <w:sz w:val="28"/>
          <w:szCs w:val="28"/>
        </w:rPr>
        <w:t>.</w:t>
      </w:r>
      <w:proofErr w:type="spellStart"/>
      <w:r w:rsidRPr="00707D00">
        <w:rPr>
          <w:sz w:val="28"/>
          <w:szCs w:val="28"/>
          <w:lang w:val="en-US"/>
        </w:rPr>
        <w:t>ru</w:t>
      </w:r>
      <w:proofErr w:type="spellEnd"/>
      <w:r w:rsidRPr="00707D00">
        <w:rPr>
          <w:sz w:val="28"/>
          <w:szCs w:val="28"/>
        </w:rPr>
        <w:t xml:space="preserve">/ </w:t>
      </w:r>
      <w:r>
        <w:rPr>
          <w:sz w:val="28"/>
          <w:szCs w:val="28"/>
        </w:rPr>
        <w:t xml:space="preserve">официальным сайтом органа местного самоуправления муниципального образования Никольского сельского поселения Гагаринского района </w:t>
      </w:r>
      <w:r>
        <w:rPr>
          <w:sz w:val="28"/>
          <w:szCs w:val="28"/>
        </w:rPr>
        <w:lastRenderedPageBreak/>
        <w:t>Смоленской области в сети Интернет для опубликования официальной информации.</w:t>
      </w:r>
    </w:p>
    <w:p w:rsidR="00707D00" w:rsidRDefault="00707D00" w:rsidP="00707D00">
      <w:pPr>
        <w:pStyle w:val="a8"/>
        <w:numPr>
          <w:ilvl w:val="0"/>
          <w:numId w:val="5"/>
        </w:numPr>
        <w:ind w:left="0" w:firstLine="567"/>
        <w:jc w:val="both"/>
        <w:rPr>
          <w:sz w:val="28"/>
          <w:szCs w:val="28"/>
        </w:rPr>
      </w:pPr>
      <w:r>
        <w:rPr>
          <w:sz w:val="28"/>
          <w:szCs w:val="28"/>
        </w:rPr>
        <w:t>Настоящее решение вступает в силу с момента его официального опубликования.</w:t>
      </w:r>
    </w:p>
    <w:p w:rsidR="00FF3E13" w:rsidRDefault="00FF3E13" w:rsidP="00FF3E13">
      <w:pPr>
        <w:ind w:firstLine="720"/>
        <w:jc w:val="both"/>
        <w:rPr>
          <w:sz w:val="28"/>
          <w:szCs w:val="28"/>
        </w:rPr>
      </w:pPr>
    </w:p>
    <w:p w:rsidR="00D54532" w:rsidRPr="00AF2159" w:rsidRDefault="00D54532" w:rsidP="00D54532">
      <w:pPr>
        <w:pStyle w:val="ConsPlusNormal"/>
        <w:widowControl/>
        <w:ind w:firstLine="0"/>
        <w:jc w:val="both"/>
        <w:rPr>
          <w:rFonts w:ascii="Times New Roman" w:hAnsi="Times New Roman" w:cs="Times New Roman"/>
          <w:sz w:val="28"/>
          <w:szCs w:val="28"/>
        </w:rPr>
      </w:pPr>
    </w:p>
    <w:p w:rsidR="00D54532" w:rsidRPr="00AF2159" w:rsidRDefault="00D54532" w:rsidP="00D54532">
      <w:pPr>
        <w:pStyle w:val="ConsPlusNormal"/>
        <w:widowControl/>
        <w:ind w:firstLine="0"/>
        <w:jc w:val="both"/>
        <w:rPr>
          <w:rFonts w:ascii="Times New Roman" w:hAnsi="Times New Roman" w:cs="Times New Roman"/>
          <w:sz w:val="28"/>
          <w:szCs w:val="28"/>
        </w:rPr>
      </w:pPr>
      <w:r w:rsidRPr="00AF2159">
        <w:rPr>
          <w:rFonts w:ascii="Times New Roman" w:hAnsi="Times New Roman" w:cs="Times New Roman"/>
          <w:sz w:val="28"/>
          <w:szCs w:val="28"/>
        </w:rPr>
        <w:t>Глава муниципального образования</w:t>
      </w:r>
    </w:p>
    <w:p w:rsidR="00D54532" w:rsidRPr="00AF2159" w:rsidRDefault="00D54532" w:rsidP="00D54532">
      <w:pPr>
        <w:pStyle w:val="ConsPlusNormal"/>
        <w:widowControl/>
        <w:ind w:firstLine="0"/>
        <w:jc w:val="both"/>
        <w:rPr>
          <w:rFonts w:ascii="Times New Roman" w:hAnsi="Times New Roman" w:cs="Times New Roman"/>
          <w:sz w:val="28"/>
          <w:szCs w:val="28"/>
        </w:rPr>
      </w:pPr>
      <w:r w:rsidRPr="00AF2159">
        <w:rPr>
          <w:rFonts w:ascii="Times New Roman" w:hAnsi="Times New Roman" w:cs="Times New Roman"/>
          <w:sz w:val="28"/>
          <w:szCs w:val="28"/>
        </w:rPr>
        <w:t xml:space="preserve">Никольского сельского поселения </w:t>
      </w:r>
    </w:p>
    <w:p w:rsidR="00D54532" w:rsidRPr="00AF2159" w:rsidRDefault="00D54532" w:rsidP="00D54532">
      <w:pPr>
        <w:pStyle w:val="ConsPlusNormal"/>
        <w:widowControl/>
        <w:ind w:firstLine="0"/>
        <w:jc w:val="both"/>
        <w:rPr>
          <w:rFonts w:ascii="Times New Roman" w:hAnsi="Times New Roman" w:cs="Times New Roman"/>
          <w:sz w:val="28"/>
          <w:szCs w:val="28"/>
        </w:rPr>
      </w:pPr>
      <w:r w:rsidRPr="00AF2159">
        <w:rPr>
          <w:rFonts w:ascii="Times New Roman" w:hAnsi="Times New Roman" w:cs="Times New Roman"/>
          <w:sz w:val="28"/>
          <w:szCs w:val="28"/>
        </w:rPr>
        <w:t xml:space="preserve">Гагаринского района </w:t>
      </w:r>
    </w:p>
    <w:p w:rsidR="00A270C0" w:rsidRPr="002E17D7" w:rsidRDefault="00D54532" w:rsidP="00AF2159">
      <w:pPr>
        <w:pStyle w:val="a8"/>
        <w:ind w:right="-2"/>
        <w:jc w:val="both"/>
        <w:rPr>
          <w:sz w:val="28"/>
          <w:szCs w:val="28"/>
        </w:rPr>
      </w:pPr>
      <w:r w:rsidRPr="00AF2159">
        <w:rPr>
          <w:sz w:val="28"/>
          <w:szCs w:val="28"/>
        </w:rPr>
        <w:t>Смоленской области</w:t>
      </w:r>
      <w:r w:rsidRPr="00AF2159">
        <w:rPr>
          <w:sz w:val="28"/>
          <w:szCs w:val="28"/>
        </w:rPr>
        <w:tab/>
      </w:r>
      <w:r w:rsidRPr="00AF2159">
        <w:rPr>
          <w:sz w:val="28"/>
          <w:szCs w:val="28"/>
        </w:rPr>
        <w:tab/>
      </w:r>
      <w:r w:rsidRPr="002E17D7">
        <w:rPr>
          <w:sz w:val="28"/>
          <w:szCs w:val="28"/>
        </w:rPr>
        <w:t xml:space="preserve">                              </w:t>
      </w:r>
      <w:r w:rsidR="00A30F91">
        <w:rPr>
          <w:sz w:val="28"/>
          <w:szCs w:val="28"/>
        </w:rPr>
        <w:t xml:space="preserve">    </w:t>
      </w:r>
      <w:r w:rsidRPr="002E17D7">
        <w:rPr>
          <w:sz w:val="28"/>
          <w:szCs w:val="28"/>
        </w:rPr>
        <w:t xml:space="preserve">        </w:t>
      </w:r>
      <w:r w:rsidR="00AF2159" w:rsidRPr="002E17D7">
        <w:rPr>
          <w:sz w:val="28"/>
          <w:szCs w:val="28"/>
        </w:rPr>
        <w:t xml:space="preserve"> </w:t>
      </w:r>
      <w:r w:rsidRPr="002E17D7">
        <w:rPr>
          <w:sz w:val="28"/>
          <w:szCs w:val="28"/>
        </w:rPr>
        <w:t xml:space="preserve">           О.А.Воробьёва</w:t>
      </w:r>
    </w:p>
    <w:p w:rsidR="002C30D5" w:rsidRPr="00AF2159" w:rsidRDefault="002C30D5" w:rsidP="00061B30">
      <w:pPr>
        <w:pStyle w:val="a8"/>
        <w:ind w:right="-2"/>
        <w:jc w:val="both"/>
        <w:rPr>
          <w:sz w:val="28"/>
          <w:szCs w:val="28"/>
        </w:rPr>
      </w:pPr>
    </w:p>
    <w:p w:rsidR="00A15421" w:rsidRDefault="00A15421">
      <w:pPr>
        <w:spacing w:after="200" w:line="276" w:lineRule="auto"/>
        <w:rPr>
          <w:sz w:val="28"/>
          <w:szCs w:val="28"/>
        </w:rPr>
      </w:pPr>
      <w:r>
        <w:rPr>
          <w:sz w:val="28"/>
          <w:szCs w:val="28"/>
        </w:rPr>
        <w:br w:type="page"/>
      </w:r>
    </w:p>
    <w:p w:rsidR="00A15421" w:rsidRDefault="00A15421" w:rsidP="00A15421">
      <w:pPr>
        <w:tabs>
          <w:tab w:val="left" w:pos="6096"/>
        </w:tabs>
        <w:ind w:left="6237"/>
        <w:rPr>
          <w:sz w:val="28"/>
          <w:szCs w:val="28"/>
        </w:rPr>
      </w:pPr>
      <w:r>
        <w:rPr>
          <w:sz w:val="28"/>
          <w:szCs w:val="28"/>
        </w:rPr>
        <w:lastRenderedPageBreak/>
        <w:t>Приложение к решению</w:t>
      </w:r>
    </w:p>
    <w:p w:rsidR="00A15421" w:rsidRDefault="00A15421" w:rsidP="00A15421">
      <w:pPr>
        <w:tabs>
          <w:tab w:val="left" w:pos="6096"/>
        </w:tabs>
        <w:ind w:left="6237"/>
        <w:rPr>
          <w:sz w:val="28"/>
          <w:szCs w:val="28"/>
        </w:rPr>
      </w:pPr>
      <w:r>
        <w:rPr>
          <w:sz w:val="28"/>
          <w:szCs w:val="28"/>
        </w:rPr>
        <w:t>Совета депутатов Никольского сельского поселения Гагаринского района Смоленской области</w:t>
      </w:r>
    </w:p>
    <w:p w:rsidR="00A15421" w:rsidRDefault="00A15421" w:rsidP="00A15421">
      <w:pPr>
        <w:tabs>
          <w:tab w:val="left" w:pos="6096"/>
        </w:tabs>
        <w:ind w:left="6237"/>
        <w:rPr>
          <w:sz w:val="28"/>
          <w:szCs w:val="28"/>
        </w:rPr>
      </w:pPr>
    </w:p>
    <w:p w:rsidR="00A15421" w:rsidRDefault="00A15421" w:rsidP="00A15421">
      <w:pPr>
        <w:tabs>
          <w:tab w:val="left" w:pos="6096"/>
        </w:tabs>
        <w:ind w:left="6237"/>
        <w:rPr>
          <w:sz w:val="28"/>
          <w:szCs w:val="28"/>
        </w:rPr>
      </w:pPr>
      <w:r>
        <w:rPr>
          <w:sz w:val="28"/>
          <w:szCs w:val="28"/>
        </w:rPr>
        <w:t>от   ____________  № ________</w:t>
      </w:r>
    </w:p>
    <w:p w:rsidR="00A15421" w:rsidRDefault="00A15421" w:rsidP="00A15421">
      <w:pPr>
        <w:ind w:firstLine="709"/>
        <w:jc w:val="right"/>
        <w:rPr>
          <w:sz w:val="26"/>
          <w:szCs w:val="26"/>
        </w:rPr>
      </w:pPr>
      <w:r w:rsidRPr="009176E6">
        <w:rPr>
          <w:sz w:val="26"/>
          <w:szCs w:val="26"/>
        </w:rPr>
        <w:tab/>
      </w:r>
      <w:r w:rsidRPr="009176E6">
        <w:rPr>
          <w:sz w:val="26"/>
          <w:szCs w:val="26"/>
        </w:rPr>
        <w:tab/>
      </w:r>
      <w:r w:rsidRPr="009176E6">
        <w:rPr>
          <w:sz w:val="26"/>
          <w:szCs w:val="26"/>
        </w:rPr>
        <w:tab/>
      </w:r>
    </w:p>
    <w:p w:rsidR="00A15421" w:rsidRPr="009176E6" w:rsidRDefault="00A15421" w:rsidP="00A15421">
      <w:pPr>
        <w:ind w:firstLine="709"/>
        <w:jc w:val="right"/>
        <w:rPr>
          <w:sz w:val="26"/>
          <w:szCs w:val="26"/>
        </w:rPr>
      </w:pPr>
      <w:r>
        <w:rPr>
          <w:sz w:val="26"/>
          <w:szCs w:val="26"/>
        </w:rPr>
        <w:t>ПРОЕКТ</w:t>
      </w:r>
    </w:p>
    <w:p w:rsidR="00A15421" w:rsidRDefault="00A15421" w:rsidP="00A15421">
      <w:pPr>
        <w:jc w:val="center"/>
        <w:rPr>
          <w:b/>
          <w:sz w:val="28"/>
          <w:szCs w:val="28"/>
        </w:rPr>
      </w:pPr>
    </w:p>
    <w:p w:rsidR="00A15421" w:rsidRDefault="00A15421" w:rsidP="00A15421">
      <w:pPr>
        <w:jc w:val="right"/>
        <w:rPr>
          <w:i/>
          <w:sz w:val="28"/>
          <w:szCs w:val="28"/>
        </w:rPr>
      </w:pPr>
      <w:r w:rsidRPr="00DE191B">
        <w:rPr>
          <w:i/>
          <w:sz w:val="28"/>
          <w:szCs w:val="28"/>
        </w:rPr>
        <w:t xml:space="preserve"> </w:t>
      </w:r>
    </w:p>
    <w:p w:rsidR="00A15421" w:rsidRPr="00AC597C" w:rsidRDefault="00A15421" w:rsidP="00A15421">
      <w:pPr>
        <w:widowControl w:val="0"/>
        <w:shd w:val="clear" w:color="auto" w:fill="FFFFFF"/>
        <w:tabs>
          <w:tab w:val="left" w:leader="underscore" w:pos="1795"/>
        </w:tabs>
        <w:jc w:val="center"/>
        <w:rPr>
          <w:b/>
          <w:sz w:val="28"/>
          <w:szCs w:val="28"/>
        </w:rPr>
      </w:pPr>
      <w:r w:rsidRPr="00AC597C">
        <w:rPr>
          <w:b/>
          <w:sz w:val="28"/>
          <w:szCs w:val="28"/>
        </w:rPr>
        <w:t xml:space="preserve">Совет депутатов </w:t>
      </w:r>
      <w:r>
        <w:rPr>
          <w:b/>
          <w:sz w:val="28"/>
          <w:szCs w:val="28"/>
        </w:rPr>
        <w:t>Никольского сельского</w:t>
      </w:r>
      <w:r w:rsidRPr="00AC597C">
        <w:rPr>
          <w:b/>
          <w:sz w:val="28"/>
          <w:szCs w:val="28"/>
        </w:rPr>
        <w:t xml:space="preserve"> поселения </w:t>
      </w:r>
    </w:p>
    <w:p w:rsidR="00A15421" w:rsidRPr="00AC597C" w:rsidRDefault="00A15421" w:rsidP="00A15421">
      <w:pPr>
        <w:widowControl w:val="0"/>
        <w:shd w:val="clear" w:color="auto" w:fill="FFFFFF"/>
        <w:tabs>
          <w:tab w:val="left" w:leader="underscore" w:pos="1795"/>
        </w:tabs>
        <w:jc w:val="center"/>
        <w:rPr>
          <w:b/>
          <w:sz w:val="28"/>
          <w:szCs w:val="28"/>
        </w:rPr>
      </w:pPr>
      <w:r>
        <w:rPr>
          <w:b/>
          <w:sz w:val="28"/>
          <w:szCs w:val="28"/>
        </w:rPr>
        <w:t>Гагаринского</w:t>
      </w:r>
      <w:r w:rsidRPr="00AC597C">
        <w:rPr>
          <w:b/>
          <w:sz w:val="28"/>
          <w:szCs w:val="28"/>
        </w:rPr>
        <w:t xml:space="preserve"> района Смоленской области</w:t>
      </w:r>
    </w:p>
    <w:p w:rsidR="00A15421" w:rsidRPr="00AC597C" w:rsidRDefault="00A15421" w:rsidP="00A15421">
      <w:pPr>
        <w:widowControl w:val="0"/>
        <w:shd w:val="clear" w:color="auto" w:fill="FFFFFF"/>
        <w:spacing w:before="139" w:after="149"/>
        <w:ind w:firstLine="748"/>
        <w:jc w:val="both"/>
        <w:rPr>
          <w:sz w:val="28"/>
          <w:szCs w:val="28"/>
        </w:rPr>
      </w:pPr>
    </w:p>
    <w:p w:rsidR="00A15421" w:rsidRPr="00AC597C" w:rsidRDefault="00A15421" w:rsidP="00A15421">
      <w:pPr>
        <w:widowControl w:val="0"/>
        <w:shd w:val="clear" w:color="auto" w:fill="FFFFFF"/>
        <w:tabs>
          <w:tab w:val="left" w:leader="underscore" w:pos="1795"/>
        </w:tabs>
        <w:spacing w:before="149"/>
        <w:jc w:val="center"/>
        <w:rPr>
          <w:sz w:val="28"/>
          <w:szCs w:val="28"/>
        </w:rPr>
      </w:pPr>
      <w:r w:rsidRPr="00AC597C">
        <w:rPr>
          <w:sz w:val="28"/>
          <w:szCs w:val="28"/>
        </w:rPr>
        <w:t>РЕШЕНИЕ</w:t>
      </w:r>
    </w:p>
    <w:p w:rsidR="00A15421" w:rsidRPr="00AC597C" w:rsidRDefault="00A15421" w:rsidP="00A15421">
      <w:pPr>
        <w:widowControl w:val="0"/>
        <w:shd w:val="clear" w:color="auto" w:fill="FFFFFF"/>
        <w:tabs>
          <w:tab w:val="left" w:leader="underscore" w:pos="1157"/>
          <w:tab w:val="left" w:leader="underscore" w:pos="2573"/>
        </w:tabs>
        <w:rPr>
          <w:sz w:val="28"/>
          <w:szCs w:val="28"/>
        </w:rPr>
      </w:pPr>
    </w:p>
    <w:p w:rsidR="00A15421" w:rsidRPr="00AC597C" w:rsidRDefault="00A15421" w:rsidP="00A15421">
      <w:pPr>
        <w:widowControl w:val="0"/>
        <w:shd w:val="clear" w:color="auto" w:fill="FFFFFF"/>
        <w:tabs>
          <w:tab w:val="left" w:leader="underscore" w:pos="1157"/>
          <w:tab w:val="left" w:leader="underscore" w:pos="2573"/>
        </w:tabs>
        <w:rPr>
          <w:sz w:val="28"/>
          <w:szCs w:val="28"/>
        </w:rPr>
      </w:pPr>
      <w:r>
        <w:rPr>
          <w:sz w:val="28"/>
          <w:szCs w:val="28"/>
        </w:rPr>
        <w:t>«__» ________ 20__</w:t>
      </w:r>
      <w:r w:rsidRPr="00AC597C">
        <w:rPr>
          <w:sz w:val="28"/>
          <w:szCs w:val="28"/>
        </w:rPr>
        <w:t xml:space="preserve"> г.                                                                                     № ___</w:t>
      </w:r>
    </w:p>
    <w:p w:rsidR="00A15421" w:rsidRDefault="00A15421" w:rsidP="00A15421">
      <w:pPr>
        <w:widowControl w:val="0"/>
        <w:shd w:val="clear" w:color="auto" w:fill="FFFFFF"/>
        <w:tabs>
          <w:tab w:val="left" w:leader="underscore" w:pos="1157"/>
          <w:tab w:val="left" w:leader="underscore" w:pos="4678"/>
        </w:tabs>
        <w:ind w:right="5952"/>
        <w:jc w:val="both"/>
        <w:rPr>
          <w:sz w:val="28"/>
          <w:szCs w:val="28"/>
        </w:rPr>
      </w:pPr>
    </w:p>
    <w:p w:rsidR="00A15421" w:rsidRDefault="00A15421" w:rsidP="00AE6C8A">
      <w:pPr>
        <w:widowControl w:val="0"/>
        <w:shd w:val="clear" w:color="auto" w:fill="FFFFFF"/>
        <w:tabs>
          <w:tab w:val="left" w:leader="underscore" w:pos="-3261"/>
          <w:tab w:val="left" w:leader="underscore" w:pos="1157"/>
        </w:tabs>
        <w:ind w:right="4819"/>
        <w:jc w:val="both"/>
        <w:rPr>
          <w:bCs/>
          <w:sz w:val="28"/>
          <w:szCs w:val="28"/>
        </w:rPr>
      </w:pPr>
      <w:r w:rsidRPr="00DE191B">
        <w:rPr>
          <w:sz w:val="28"/>
          <w:szCs w:val="28"/>
        </w:rPr>
        <w:t xml:space="preserve">О выражении мнения населения по вопросу преобразования </w:t>
      </w:r>
      <w:r w:rsidRPr="00DE191B">
        <w:rPr>
          <w:bCs/>
          <w:sz w:val="28"/>
          <w:szCs w:val="28"/>
        </w:rPr>
        <w:t>муниципальных образований, входящих в состав муниципального образования «Гагаринский район»</w:t>
      </w:r>
      <w:r>
        <w:rPr>
          <w:bCs/>
          <w:sz w:val="28"/>
          <w:szCs w:val="28"/>
        </w:rPr>
        <w:t xml:space="preserve"> </w:t>
      </w:r>
      <w:r w:rsidRPr="00DE191B">
        <w:rPr>
          <w:bCs/>
          <w:sz w:val="28"/>
          <w:szCs w:val="28"/>
        </w:rPr>
        <w:t>Смоленской области</w:t>
      </w:r>
      <w:r>
        <w:rPr>
          <w:bCs/>
          <w:sz w:val="28"/>
          <w:szCs w:val="28"/>
        </w:rPr>
        <w:t>,</w:t>
      </w:r>
      <w:r w:rsidRPr="00DE191B">
        <w:rPr>
          <w:bCs/>
          <w:sz w:val="28"/>
          <w:szCs w:val="28"/>
        </w:rPr>
        <w:t xml:space="preserve"> путем объединения всех поселений во вновь образованное муниципальное образование с наделением его ст</w:t>
      </w:r>
      <w:r>
        <w:rPr>
          <w:bCs/>
          <w:sz w:val="28"/>
          <w:szCs w:val="28"/>
        </w:rPr>
        <w:t xml:space="preserve">атусом муниципального округа – </w:t>
      </w:r>
      <w:r w:rsidRPr="00DE191B">
        <w:rPr>
          <w:bCs/>
          <w:sz w:val="28"/>
          <w:szCs w:val="28"/>
        </w:rPr>
        <w:t>муниципальное образование «Гагаринский муниципальный округ» Смоленской области с административным центром в городе Гагарине</w:t>
      </w:r>
    </w:p>
    <w:p w:rsidR="00A15421" w:rsidRDefault="00A15421" w:rsidP="00A15421">
      <w:pPr>
        <w:widowControl w:val="0"/>
        <w:shd w:val="clear" w:color="auto" w:fill="FFFFFF"/>
        <w:tabs>
          <w:tab w:val="left" w:leader="underscore" w:pos="-3261"/>
          <w:tab w:val="left" w:leader="underscore" w:pos="1157"/>
        </w:tabs>
        <w:ind w:right="5669"/>
        <w:jc w:val="both"/>
        <w:rPr>
          <w:sz w:val="28"/>
          <w:szCs w:val="28"/>
        </w:rPr>
      </w:pPr>
    </w:p>
    <w:p w:rsidR="00A15421" w:rsidRDefault="00A15421" w:rsidP="00A15421">
      <w:pPr>
        <w:ind w:firstLine="708"/>
        <w:jc w:val="both"/>
        <w:rPr>
          <w:sz w:val="28"/>
          <w:szCs w:val="28"/>
        </w:rPr>
      </w:pPr>
      <w:r w:rsidRPr="004E1F0D">
        <w:rPr>
          <w:sz w:val="28"/>
          <w:szCs w:val="28"/>
        </w:rPr>
        <w:t xml:space="preserve">В соответствии со статьями 13, 28 Федерального закона от 6 октября               2003 года № 131-ФЗ «Об общих принципах организации местного самоуправления в Российской Федерации», Уставом </w:t>
      </w:r>
      <w:r>
        <w:rPr>
          <w:sz w:val="28"/>
          <w:szCs w:val="28"/>
        </w:rPr>
        <w:t>Никольского сельского</w:t>
      </w:r>
      <w:r w:rsidRPr="004E1F0D">
        <w:rPr>
          <w:sz w:val="28"/>
          <w:szCs w:val="28"/>
        </w:rPr>
        <w:t xml:space="preserve"> поселения Гагаринского района Смоленской области, учитывая результаты публичных слушаний по вопросу преобразования </w:t>
      </w:r>
      <w:r w:rsidRPr="004E1F0D">
        <w:rPr>
          <w:bCs/>
          <w:sz w:val="28"/>
          <w:szCs w:val="28"/>
        </w:rPr>
        <w:t>муниципальных образований, входящих в состав муниципального образования «Гагаринский район» Смоленской области</w:t>
      </w:r>
      <w:r>
        <w:rPr>
          <w:bCs/>
          <w:sz w:val="28"/>
          <w:szCs w:val="28"/>
        </w:rPr>
        <w:t>,</w:t>
      </w:r>
      <w:r w:rsidRPr="004E1F0D">
        <w:rPr>
          <w:bCs/>
          <w:sz w:val="28"/>
          <w:szCs w:val="28"/>
        </w:rPr>
        <w:t xml:space="preserve"> путем объединения всех поселений во вновь образованное муниципальное образование с наделением его статусом </w:t>
      </w:r>
      <w:r w:rsidRPr="004E1F0D">
        <w:rPr>
          <w:bCs/>
          <w:sz w:val="28"/>
          <w:szCs w:val="28"/>
        </w:rPr>
        <w:lastRenderedPageBreak/>
        <w:t xml:space="preserve">муниципального округа – </w:t>
      </w:r>
      <w:r w:rsidRPr="004E1F0D">
        <w:rPr>
          <w:sz w:val="28"/>
          <w:szCs w:val="28"/>
        </w:rPr>
        <w:t>муниципальное образование «Гагаринский муниципальный округ»</w:t>
      </w:r>
      <w:r w:rsidRPr="004E1F0D">
        <w:rPr>
          <w:bCs/>
          <w:sz w:val="28"/>
          <w:szCs w:val="28"/>
        </w:rPr>
        <w:t xml:space="preserve"> </w:t>
      </w:r>
      <w:r w:rsidRPr="004E1F0D">
        <w:rPr>
          <w:sz w:val="28"/>
          <w:szCs w:val="28"/>
        </w:rPr>
        <w:t xml:space="preserve">Смоленской области с административным центром в городе Гагарине, Совет депутатов </w:t>
      </w:r>
      <w:r>
        <w:rPr>
          <w:sz w:val="28"/>
          <w:szCs w:val="28"/>
        </w:rPr>
        <w:t>Никольского сельского</w:t>
      </w:r>
      <w:r w:rsidRPr="004E1F0D">
        <w:rPr>
          <w:sz w:val="28"/>
          <w:szCs w:val="28"/>
        </w:rPr>
        <w:t xml:space="preserve"> поселения Гагаринского района Смоленской области</w:t>
      </w:r>
    </w:p>
    <w:p w:rsidR="00A15421" w:rsidRDefault="00A15421" w:rsidP="00A15421">
      <w:pPr>
        <w:widowControl w:val="0"/>
        <w:shd w:val="clear" w:color="auto" w:fill="FFFFFF"/>
        <w:tabs>
          <w:tab w:val="left" w:leader="underscore" w:pos="1157"/>
          <w:tab w:val="left" w:leader="underscore" w:pos="2573"/>
        </w:tabs>
        <w:ind w:firstLine="720"/>
        <w:jc w:val="both"/>
        <w:rPr>
          <w:sz w:val="28"/>
          <w:szCs w:val="28"/>
        </w:rPr>
      </w:pPr>
    </w:p>
    <w:p w:rsidR="00A15421" w:rsidRPr="008702C0" w:rsidRDefault="00A15421" w:rsidP="00A15421">
      <w:pPr>
        <w:widowControl w:val="0"/>
        <w:shd w:val="clear" w:color="auto" w:fill="FFFFFF"/>
        <w:tabs>
          <w:tab w:val="left" w:leader="underscore" w:pos="1157"/>
          <w:tab w:val="left" w:leader="underscore" w:pos="2573"/>
        </w:tabs>
        <w:ind w:firstLine="720"/>
        <w:jc w:val="both"/>
        <w:rPr>
          <w:b/>
          <w:sz w:val="28"/>
          <w:szCs w:val="28"/>
        </w:rPr>
      </w:pPr>
      <w:r w:rsidRPr="008702C0">
        <w:rPr>
          <w:b/>
          <w:sz w:val="28"/>
          <w:szCs w:val="28"/>
        </w:rPr>
        <w:t>РЕШИЛ:</w:t>
      </w:r>
    </w:p>
    <w:p w:rsidR="00A15421" w:rsidRDefault="00A15421" w:rsidP="00A15421">
      <w:pPr>
        <w:widowControl w:val="0"/>
        <w:shd w:val="clear" w:color="auto" w:fill="FFFFFF"/>
        <w:tabs>
          <w:tab w:val="left" w:leader="underscore" w:pos="1157"/>
          <w:tab w:val="left" w:leader="underscore" w:pos="2573"/>
        </w:tabs>
        <w:ind w:firstLine="720"/>
        <w:jc w:val="both"/>
        <w:rPr>
          <w:sz w:val="28"/>
          <w:szCs w:val="28"/>
        </w:rPr>
      </w:pPr>
    </w:p>
    <w:p w:rsidR="00A15421" w:rsidRDefault="00A15421" w:rsidP="00A15421">
      <w:pPr>
        <w:ind w:firstLine="708"/>
        <w:jc w:val="both"/>
        <w:rPr>
          <w:sz w:val="28"/>
          <w:szCs w:val="28"/>
        </w:rPr>
      </w:pPr>
      <w:r>
        <w:rPr>
          <w:sz w:val="28"/>
          <w:szCs w:val="28"/>
        </w:rPr>
        <w:t xml:space="preserve">1. </w:t>
      </w:r>
      <w:r w:rsidRPr="000920E5">
        <w:rPr>
          <w:sz w:val="28"/>
          <w:szCs w:val="28"/>
        </w:rPr>
        <w:t>Выразить согласие</w:t>
      </w:r>
      <w:r>
        <w:rPr>
          <w:sz w:val="28"/>
          <w:szCs w:val="28"/>
        </w:rPr>
        <w:t xml:space="preserve"> </w:t>
      </w:r>
      <w:r w:rsidRPr="000920E5">
        <w:rPr>
          <w:sz w:val="28"/>
          <w:szCs w:val="28"/>
        </w:rPr>
        <w:t xml:space="preserve">населения </w:t>
      </w:r>
      <w:r>
        <w:rPr>
          <w:sz w:val="28"/>
          <w:szCs w:val="28"/>
        </w:rPr>
        <w:t xml:space="preserve">Никольского сельского поселения Гагаринского района Смоленской области </w:t>
      </w:r>
      <w:r w:rsidRPr="000920E5">
        <w:rPr>
          <w:sz w:val="28"/>
          <w:szCs w:val="28"/>
        </w:rPr>
        <w:t>на преобразование муниципальных образований, входящих в состав муниципального образования «</w:t>
      </w:r>
      <w:r>
        <w:rPr>
          <w:sz w:val="28"/>
          <w:szCs w:val="28"/>
        </w:rPr>
        <w:t>Гагаринский</w:t>
      </w:r>
      <w:r w:rsidRPr="000920E5">
        <w:rPr>
          <w:sz w:val="28"/>
          <w:szCs w:val="28"/>
        </w:rPr>
        <w:t xml:space="preserve"> район» Смоленской области: </w:t>
      </w:r>
      <w:r w:rsidRPr="00CD24AF">
        <w:rPr>
          <w:sz w:val="28"/>
          <w:szCs w:val="28"/>
        </w:rPr>
        <w:t>Гагаринское городское поселение Гагаринского района Смоленской области, Гагаринское сельское поселение Гагаринского района Смоленской области, Кармановское сельское поселение Гагаринского района Смоленской области, Никольское сельское поселение Гагаринского района Смоленской области</w:t>
      </w:r>
      <w:r>
        <w:rPr>
          <w:sz w:val="28"/>
          <w:szCs w:val="28"/>
        </w:rPr>
        <w:t xml:space="preserve">, путем объединения </w:t>
      </w:r>
      <w:r>
        <w:rPr>
          <w:bCs/>
          <w:sz w:val="28"/>
          <w:szCs w:val="28"/>
        </w:rPr>
        <w:t xml:space="preserve">всех поселений во вновь образованное муниципальное образование с наделением его статусом муниципального округа </w:t>
      </w:r>
      <w:r w:rsidRPr="003A278F">
        <w:rPr>
          <w:bCs/>
          <w:sz w:val="28"/>
          <w:szCs w:val="28"/>
        </w:rPr>
        <w:t>–</w:t>
      </w:r>
      <w:r>
        <w:rPr>
          <w:bCs/>
          <w:sz w:val="28"/>
          <w:szCs w:val="28"/>
        </w:rPr>
        <w:t xml:space="preserve"> муниципальное образование «</w:t>
      </w:r>
      <w:r>
        <w:rPr>
          <w:sz w:val="28"/>
          <w:szCs w:val="28"/>
        </w:rPr>
        <w:t xml:space="preserve">Гагаринский муниципальный округ» </w:t>
      </w:r>
      <w:r w:rsidRPr="00F670B9">
        <w:rPr>
          <w:sz w:val="28"/>
          <w:szCs w:val="28"/>
        </w:rPr>
        <w:t xml:space="preserve">Смоленской области </w:t>
      </w:r>
      <w:r>
        <w:rPr>
          <w:sz w:val="28"/>
          <w:szCs w:val="28"/>
        </w:rPr>
        <w:t xml:space="preserve"> </w:t>
      </w:r>
      <w:r w:rsidRPr="00F670B9">
        <w:rPr>
          <w:sz w:val="28"/>
          <w:szCs w:val="28"/>
        </w:rPr>
        <w:t>с административным</w:t>
      </w:r>
      <w:r>
        <w:rPr>
          <w:sz w:val="28"/>
          <w:szCs w:val="28"/>
        </w:rPr>
        <w:t xml:space="preserve"> </w:t>
      </w:r>
      <w:r w:rsidRPr="00F670B9">
        <w:rPr>
          <w:sz w:val="28"/>
          <w:szCs w:val="28"/>
        </w:rPr>
        <w:t xml:space="preserve">центром в </w:t>
      </w:r>
      <w:r>
        <w:rPr>
          <w:sz w:val="28"/>
          <w:szCs w:val="28"/>
        </w:rPr>
        <w:t>городе Гагарине</w:t>
      </w:r>
      <w:r w:rsidRPr="000920E5">
        <w:rPr>
          <w:sz w:val="28"/>
          <w:szCs w:val="28"/>
        </w:rPr>
        <w:t>.</w:t>
      </w:r>
    </w:p>
    <w:p w:rsidR="00A15421" w:rsidRPr="00796488" w:rsidRDefault="00A15421" w:rsidP="00A15421">
      <w:pPr>
        <w:ind w:firstLine="708"/>
        <w:jc w:val="both"/>
        <w:rPr>
          <w:i/>
          <w:sz w:val="20"/>
          <w:szCs w:val="20"/>
        </w:rPr>
      </w:pPr>
      <w:r>
        <w:rPr>
          <w:sz w:val="28"/>
          <w:szCs w:val="28"/>
        </w:rPr>
        <w:t xml:space="preserve">2. Настоящее решение направить в Гагаринскую районную Думу. </w:t>
      </w:r>
    </w:p>
    <w:p w:rsidR="00A15421" w:rsidRPr="00275B00" w:rsidRDefault="00A15421" w:rsidP="00A15421">
      <w:pPr>
        <w:ind w:firstLine="720"/>
        <w:jc w:val="both"/>
        <w:rPr>
          <w:color w:val="000000"/>
          <w:sz w:val="28"/>
          <w:szCs w:val="28"/>
        </w:rPr>
      </w:pPr>
      <w:r>
        <w:rPr>
          <w:sz w:val="28"/>
          <w:szCs w:val="28"/>
        </w:rPr>
        <w:t xml:space="preserve">3. </w:t>
      </w:r>
      <w:r w:rsidRPr="00275B00">
        <w:rPr>
          <w:color w:val="000000"/>
          <w:sz w:val="28"/>
          <w:szCs w:val="28"/>
        </w:rPr>
        <w:t xml:space="preserve">Опубликовать настоящее решение </w:t>
      </w:r>
      <w:r>
        <w:rPr>
          <w:color w:val="000000"/>
          <w:sz w:val="28"/>
          <w:szCs w:val="28"/>
        </w:rPr>
        <w:t xml:space="preserve">в газете «Гжатский вестник» </w:t>
      </w:r>
      <w:r w:rsidRPr="00275B00">
        <w:rPr>
          <w:color w:val="000000"/>
          <w:sz w:val="28"/>
          <w:szCs w:val="28"/>
        </w:rPr>
        <w:t xml:space="preserve">и разместить на официальном сайте </w:t>
      </w:r>
      <w:r>
        <w:rPr>
          <w:color w:val="000000"/>
          <w:sz w:val="28"/>
          <w:szCs w:val="28"/>
        </w:rPr>
        <w:t>Администрации Никольского сельского поселения Гагаринского района</w:t>
      </w:r>
      <w:r w:rsidRPr="00275B00">
        <w:rPr>
          <w:color w:val="000000"/>
          <w:sz w:val="28"/>
          <w:szCs w:val="28"/>
        </w:rPr>
        <w:t xml:space="preserve"> Смоленской области в информационно-телекоммуникационной сети «Интернет».</w:t>
      </w:r>
    </w:p>
    <w:p w:rsidR="00A15421" w:rsidRDefault="00A15421" w:rsidP="00A15421">
      <w:pPr>
        <w:ind w:firstLine="720"/>
        <w:jc w:val="both"/>
        <w:rPr>
          <w:sz w:val="28"/>
          <w:szCs w:val="28"/>
        </w:rPr>
      </w:pPr>
      <w:r>
        <w:rPr>
          <w:color w:val="000000"/>
          <w:sz w:val="28"/>
          <w:szCs w:val="28"/>
        </w:rPr>
        <w:t>4. Настоящее решение вступает в силу после его официального опубликования.</w:t>
      </w:r>
    </w:p>
    <w:p w:rsidR="00A15421" w:rsidRDefault="00A15421" w:rsidP="00A15421">
      <w:pPr>
        <w:ind w:left="-567" w:firstLine="1134"/>
        <w:rPr>
          <w:sz w:val="28"/>
          <w:szCs w:val="28"/>
        </w:rPr>
      </w:pPr>
    </w:p>
    <w:p w:rsidR="00A15421" w:rsidRDefault="00A15421" w:rsidP="00A15421">
      <w:pPr>
        <w:ind w:firstLine="720"/>
        <w:jc w:val="both"/>
        <w:rPr>
          <w:sz w:val="28"/>
          <w:szCs w:val="28"/>
        </w:rPr>
      </w:pPr>
    </w:p>
    <w:p w:rsidR="00A15421" w:rsidRDefault="00A15421" w:rsidP="00A15421">
      <w:pPr>
        <w:ind w:firstLine="720"/>
        <w:jc w:val="both"/>
        <w:rPr>
          <w:sz w:val="28"/>
          <w:szCs w:val="28"/>
        </w:rPr>
      </w:pPr>
    </w:p>
    <w:p w:rsidR="00A15421" w:rsidRPr="00A15421" w:rsidRDefault="00A15421" w:rsidP="00A15421">
      <w:pPr>
        <w:pStyle w:val="ConsPlusNormal"/>
        <w:widowControl/>
        <w:ind w:firstLine="0"/>
        <w:jc w:val="both"/>
        <w:rPr>
          <w:rFonts w:ascii="Times New Roman" w:hAnsi="Times New Roman" w:cs="Times New Roman"/>
          <w:sz w:val="28"/>
          <w:szCs w:val="28"/>
        </w:rPr>
      </w:pPr>
    </w:p>
    <w:p w:rsidR="00A15421" w:rsidRPr="00A15421" w:rsidRDefault="00A15421" w:rsidP="00A15421">
      <w:pPr>
        <w:pStyle w:val="ConsPlusNormal"/>
        <w:widowControl/>
        <w:ind w:firstLine="0"/>
        <w:jc w:val="both"/>
        <w:rPr>
          <w:rFonts w:ascii="Times New Roman" w:hAnsi="Times New Roman" w:cs="Times New Roman"/>
          <w:sz w:val="28"/>
          <w:szCs w:val="28"/>
        </w:rPr>
      </w:pPr>
      <w:r w:rsidRPr="00A15421">
        <w:rPr>
          <w:rFonts w:ascii="Times New Roman" w:hAnsi="Times New Roman" w:cs="Times New Roman"/>
          <w:sz w:val="28"/>
          <w:szCs w:val="28"/>
        </w:rPr>
        <w:t>Глава муниципального образования</w:t>
      </w:r>
    </w:p>
    <w:p w:rsidR="00A15421" w:rsidRPr="00A15421" w:rsidRDefault="00A15421" w:rsidP="00A15421">
      <w:pPr>
        <w:pStyle w:val="ConsPlusNormal"/>
        <w:widowControl/>
        <w:ind w:firstLine="0"/>
        <w:jc w:val="both"/>
        <w:rPr>
          <w:rFonts w:ascii="Times New Roman" w:hAnsi="Times New Roman" w:cs="Times New Roman"/>
          <w:sz w:val="28"/>
          <w:szCs w:val="28"/>
        </w:rPr>
      </w:pPr>
      <w:r w:rsidRPr="00A15421">
        <w:rPr>
          <w:rFonts w:ascii="Times New Roman" w:hAnsi="Times New Roman" w:cs="Times New Roman"/>
          <w:sz w:val="28"/>
          <w:szCs w:val="28"/>
        </w:rPr>
        <w:t xml:space="preserve">Никольского сельского поселения </w:t>
      </w:r>
    </w:p>
    <w:p w:rsidR="00A15421" w:rsidRPr="00A15421" w:rsidRDefault="00A15421" w:rsidP="00A15421">
      <w:pPr>
        <w:pStyle w:val="ConsPlusNormal"/>
        <w:widowControl/>
        <w:ind w:firstLine="0"/>
        <w:jc w:val="both"/>
        <w:rPr>
          <w:rFonts w:ascii="Times New Roman" w:hAnsi="Times New Roman" w:cs="Times New Roman"/>
          <w:sz w:val="28"/>
          <w:szCs w:val="28"/>
        </w:rPr>
      </w:pPr>
      <w:r w:rsidRPr="00A15421">
        <w:rPr>
          <w:rFonts w:ascii="Times New Roman" w:hAnsi="Times New Roman" w:cs="Times New Roman"/>
          <w:sz w:val="28"/>
          <w:szCs w:val="28"/>
        </w:rPr>
        <w:t>Гагаринского района Смоленской области</w:t>
      </w:r>
      <w:r w:rsidRPr="00A15421">
        <w:rPr>
          <w:rFonts w:ascii="Times New Roman" w:hAnsi="Times New Roman" w:cs="Times New Roman"/>
          <w:sz w:val="28"/>
          <w:szCs w:val="28"/>
        </w:rPr>
        <w:tab/>
      </w:r>
      <w:r w:rsidRPr="00A15421">
        <w:rPr>
          <w:rFonts w:ascii="Times New Roman" w:hAnsi="Times New Roman" w:cs="Times New Roman"/>
          <w:sz w:val="28"/>
          <w:szCs w:val="28"/>
        </w:rPr>
        <w:tab/>
        <w:t xml:space="preserve">            О.А.Воробьёва</w:t>
      </w:r>
    </w:p>
    <w:p w:rsidR="00A15421" w:rsidRPr="00A15421" w:rsidRDefault="00A15421" w:rsidP="00A15421">
      <w:pPr>
        <w:pStyle w:val="af0"/>
        <w:jc w:val="both"/>
        <w:rPr>
          <w:b/>
          <w:sz w:val="28"/>
          <w:szCs w:val="28"/>
        </w:rPr>
      </w:pPr>
    </w:p>
    <w:p w:rsidR="00D54532" w:rsidRPr="00A15421" w:rsidRDefault="00D54532" w:rsidP="00061B30">
      <w:pPr>
        <w:pStyle w:val="a8"/>
        <w:ind w:right="-2"/>
        <w:jc w:val="both"/>
        <w:rPr>
          <w:sz w:val="28"/>
          <w:szCs w:val="28"/>
        </w:rPr>
      </w:pPr>
    </w:p>
    <w:sectPr w:rsidR="00D54532" w:rsidRPr="00A15421" w:rsidSect="00F40633">
      <w:headerReference w:type="even" r:id="rId9"/>
      <w:headerReference w:type="default" r:id="rId10"/>
      <w:pgSz w:w="11906" w:h="16838"/>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7E2E" w:rsidRDefault="00B57E2E" w:rsidP="00427E38">
      <w:r>
        <w:separator/>
      </w:r>
    </w:p>
  </w:endnote>
  <w:endnote w:type="continuationSeparator" w:id="0">
    <w:p w:rsidR="00B57E2E" w:rsidRDefault="00B57E2E" w:rsidP="00427E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7E2E" w:rsidRDefault="00B57E2E" w:rsidP="00427E38">
      <w:r>
        <w:separator/>
      </w:r>
    </w:p>
  </w:footnote>
  <w:footnote w:type="continuationSeparator" w:id="0">
    <w:p w:rsidR="00B57E2E" w:rsidRDefault="00B57E2E" w:rsidP="00427E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20" w:rsidRDefault="00506B72" w:rsidP="001E6180">
    <w:pPr>
      <w:pStyle w:val="a5"/>
      <w:framePr w:wrap="around" w:vAnchor="text" w:hAnchor="margin" w:xAlign="center" w:y="1"/>
      <w:rPr>
        <w:rStyle w:val="a7"/>
      </w:rPr>
    </w:pPr>
    <w:r>
      <w:rPr>
        <w:rStyle w:val="a7"/>
      </w:rPr>
      <w:fldChar w:fldCharType="begin"/>
    </w:r>
    <w:r w:rsidR="00D74A0F">
      <w:rPr>
        <w:rStyle w:val="a7"/>
      </w:rPr>
      <w:instrText xml:space="preserve">PAGE  </w:instrText>
    </w:r>
    <w:r>
      <w:rPr>
        <w:rStyle w:val="a7"/>
      </w:rPr>
      <w:fldChar w:fldCharType="end"/>
    </w:r>
  </w:p>
  <w:p w:rsidR="00540020" w:rsidRDefault="00B57E2E">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20" w:rsidRDefault="00506B72">
    <w:pPr>
      <w:pStyle w:val="a5"/>
      <w:jc w:val="center"/>
    </w:pPr>
    <w:r>
      <w:fldChar w:fldCharType="begin"/>
    </w:r>
    <w:r w:rsidR="00D74A0F">
      <w:instrText xml:space="preserve"> PAGE   \* MERGEFORMAT </w:instrText>
    </w:r>
    <w:r>
      <w:fldChar w:fldCharType="separate"/>
    </w:r>
    <w:r w:rsidR="003A08B0">
      <w:rPr>
        <w:noProof/>
      </w:rPr>
      <w:t>2</w:t>
    </w:r>
    <w:r>
      <w:fldChar w:fldCharType="end"/>
    </w:r>
  </w:p>
  <w:p w:rsidR="00540020" w:rsidRDefault="00B57E2E">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462FEC"/>
    <w:multiLevelType w:val="hybridMultilevel"/>
    <w:tmpl w:val="70F4DF6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7962CF"/>
    <w:multiLevelType w:val="hybridMultilevel"/>
    <w:tmpl w:val="858CEA5C"/>
    <w:lvl w:ilvl="0" w:tplc="5B70634E">
      <w:start w:val="1"/>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4E240786"/>
    <w:multiLevelType w:val="hybridMultilevel"/>
    <w:tmpl w:val="54CCB184"/>
    <w:lvl w:ilvl="0" w:tplc="C1205A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AB10929"/>
    <w:multiLevelType w:val="hybridMultilevel"/>
    <w:tmpl w:val="F92A80CC"/>
    <w:lvl w:ilvl="0" w:tplc="0419000F">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4">
    <w:nsid w:val="77456C7B"/>
    <w:multiLevelType w:val="hybridMultilevel"/>
    <w:tmpl w:val="2332B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74A0F"/>
    <w:rsid w:val="00011E75"/>
    <w:rsid w:val="000148D7"/>
    <w:rsid w:val="0001770A"/>
    <w:rsid w:val="00032B94"/>
    <w:rsid w:val="00041A54"/>
    <w:rsid w:val="0005040C"/>
    <w:rsid w:val="00061502"/>
    <w:rsid w:val="000617A9"/>
    <w:rsid w:val="00061B30"/>
    <w:rsid w:val="000767A5"/>
    <w:rsid w:val="000851B6"/>
    <w:rsid w:val="00086BA0"/>
    <w:rsid w:val="000B2807"/>
    <w:rsid w:val="000B5A47"/>
    <w:rsid w:val="000B5ACC"/>
    <w:rsid w:val="000C3469"/>
    <w:rsid w:val="000D7AFD"/>
    <w:rsid w:val="000E4F2F"/>
    <w:rsid w:val="000E6D98"/>
    <w:rsid w:val="0010497C"/>
    <w:rsid w:val="001069B7"/>
    <w:rsid w:val="0011493C"/>
    <w:rsid w:val="00131B42"/>
    <w:rsid w:val="001373D9"/>
    <w:rsid w:val="001533EF"/>
    <w:rsid w:val="00162576"/>
    <w:rsid w:val="00170473"/>
    <w:rsid w:val="00173E77"/>
    <w:rsid w:val="00190512"/>
    <w:rsid w:val="001C2527"/>
    <w:rsid w:val="001C4215"/>
    <w:rsid w:val="001C738D"/>
    <w:rsid w:val="002246FC"/>
    <w:rsid w:val="0024722A"/>
    <w:rsid w:val="00250D3D"/>
    <w:rsid w:val="00285CA0"/>
    <w:rsid w:val="002941F7"/>
    <w:rsid w:val="002C30D5"/>
    <w:rsid w:val="002E17D7"/>
    <w:rsid w:val="0037762B"/>
    <w:rsid w:val="00390EC6"/>
    <w:rsid w:val="003A08B0"/>
    <w:rsid w:val="003A5B5B"/>
    <w:rsid w:val="003B3D65"/>
    <w:rsid w:val="003F06FC"/>
    <w:rsid w:val="00427E38"/>
    <w:rsid w:val="00430A9C"/>
    <w:rsid w:val="00460AB2"/>
    <w:rsid w:val="00477948"/>
    <w:rsid w:val="004A7121"/>
    <w:rsid w:val="005028EB"/>
    <w:rsid w:val="005031DC"/>
    <w:rsid w:val="00506B72"/>
    <w:rsid w:val="0052642E"/>
    <w:rsid w:val="00553DF0"/>
    <w:rsid w:val="00555AD5"/>
    <w:rsid w:val="005707EA"/>
    <w:rsid w:val="005875BD"/>
    <w:rsid w:val="005959C0"/>
    <w:rsid w:val="005B7286"/>
    <w:rsid w:val="005C247D"/>
    <w:rsid w:val="005E1BDC"/>
    <w:rsid w:val="005E3646"/>
    <w:rsid w:val="005E3948"/>
    <w:rsid w:val="00633F89"/>
    <w:rsid w:val="00644F58"/>
    <w:rsid w:val="00654BF3"/>
    <w:rsid w:val="006607BA"/>
    <w:rsid w:val="006627B7"/>
    <w:rsid w:val="00671EF1"/>
    <w:rsid w:val="00693695"/>
    <w:rsid w:val="006A2038"/>
    <w:rsid w:val="006C4A2D"/>
    <w:rsid w:val="006C4B38"/>
    <w:rsid w:val="006D271F"/>
    <w:rsid w:val="006E7615"/>
    <w:rsid w:val="00707D00"/>
    <w:rsid w:val="00733FAB"/>
    <w:rsid w:val="0074333C"/>
    <w:rsid w:val="00746B43"/>
    <w:rsid w:val="00755B54"/>
    <w:rsid w:val="00796B9B"/>
    <w:rsid w:val="007B6581"/>
    <w:rsid w:val="007E363F"/>
    <w:rsid w:val="007F5DA1"/>
    <w:rsid w:val="008072C3"/>
    <w:rsid w:val="00842B80"/>
    <w:rsid w:val="00852007"/>
    <w:rsid w:val="008534B4"/>
    <w:rsid w:val="008669DA"/>
    <w:rsid w:val="00880C4A"/>
    <w:rsid w:val="008B656E"/>
    <w:rsid w:val="008B7653"/>
    <w:rsid w:val="008D6898"/>
    <w:rsid w:val="008F2972"/>
    <w:rsid w:val="0091646E"/>
    <w:rsid w:val="00942967"/>
    <w:rsid w:val="00946804"/>
    <w:rsid w:val="009630BE"/>
    <w:rsid w:val="00973FCD"/>
    <w:rsid w:val="00980515"/>
    <w:rsid w:val="00982EDF"/>
    <w:rsid w:val="009A5373"/>
    <w:rsid w:val="009C0018"/>
    <w:rsid w:val="009C6450"/>
    <w:rsid w:val="009C65E9"/>
    <w:rsid w:val="009E7A4E"/>
    <w:rsid w:val="009F2100"/>
    <w:rsid w:val="00A032EF"/>
    <w:rsid w:val="00A15421"/>
    <w:rsid w:val="00A270C0"/>
    <w:rsid w:val="00A30F91"/>
    <w:rsid w:val="00A92516"/>
    <w:rsid w:val="00AA74C2"/>
    <w:rsid w:val="00AB5071"/>
    <w:rsid w:val="00AB790A"/>
    <w:rsid w:val="00AC69F8"/>
    <w:rsid w:val="00AD1F52"/>
    <w:rsid w:val="00AE6C8A"/>
    <w:rsid w:val="00AF2159"/>
    <w:rsid w:val="00B142B1"/>
    <w:rsid w:val="00B272D1"/>
    <w:rsid w:val="00B30EC5"/>
    <w:rsid w:val="00B328C9"/>
    <w:rsid w:val="00B36D25"/>
    <w:rsid w:val="00B409E5"/>
    <w:rsid w:val="00B57E2E"/>
    <w:rsid w:val="00B749BB"/>
    <w:rsid w:val="00B97D58"/>
    <w:rsid w:val="00BA0B2C"/>
    <w:rsid w:val="00BC00BF"/>
    <w:rsid w:val="00BC2007"/>
    <w:rsid w:val="00BD7A1D"/>
    <w:rsid w:val="00C10053"/>
    <w:rsid w:val="00C53A2C"/>
    <w:rsid w:val="00C66993"/>
    <w:rsid w:val="00C80C8D"/>
    <w:rsid w:val="00CD2BCF"/>
    <w:rsid w:val="00CD6578"/>
    <w:rsid w:val="00CD71EF"/>
    <w:rsid w:val="00CF3E2B"/>
    <w:rsid w:val="00D006FF"/>
    <w:rsid w:val="00D02A24"/>
    <w:rsid w:val="00D27103"/>
    <w:rsid w:val="00D33B95"/>
    <w:rsid w:val="00D4653A"/>
    <w:rsid w:val="00D54532"/>
    <w:rsid w:val="00D6034C"/>
    <w:rsid w:val="00D63748"/>
    <w:rsid w:val="00D74A0F"/>
    <w:rsid w:val="00DB0268"/>
    <w:rsid w:val="00DB0FC6"/>
    <w:rsid w:val="00DC6D9B"/>
    <w:rsid w:val="00DE1D84"/>
    <w:rsid w:val="00DE1E0B"/>
    <w:rsid w:val="00DF0564"/>
    <w:rsid w:val="00E1700C"/>
    <w:rsid w:val="00E32001"/>
    <w:rsid w:val="00E32081"/>
    <w:rsid w:val="00E53449"/>
    <w:rsid w:val="00EA4058"/>
    <w:rsid w:val="00EA45CE"/>
    <w:rsid w:val="00EA5E9F"/>
    <w:rsid w:val="00EB5F6B"/>
    <w:rsid w:val="00EC0246"/>
    <w:rsid w:val="00ED1CE7"/>
    <w:rsid w:val="00ED622A"/>
    <w:rsid w:val="00EF0122"/>
    <w:rsid w:val="00F40633"/>
    <w:rsid w:val="00F51282"/>
    <w:rsid w:val="00F52507"/>
    <w:rsid w:val="00F52603"/>
    <w:rsid w:val="00F652BD"/>
    <w:rsid w:val="00F66868"/>
    <w:rsid w:val="00F94BED"/>
    <w:rsid w:val="00FC25B6"/>
    <w:rsid w:val="00FD2830"/>
    <w:rsid w:val="00FD6C24"/>
    <w:rsid w:val="00FF3E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A0F"/>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D6034C"/>
    <w:pPr>
      <w:keepNext/>
      <w:spacing w:before="240" w:after="60"/>
      <w:outlineLvl w:val="2"/>
    </w:pPr>
    <w:rPr>
      <w:rFonts w:ascii="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4A0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D74A0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D74A0F"/>
    <w:pPr>
      <w:ind w:firstLine="1080"/>
    </w:pPr>
    <w:rPr>
      <w:rFonts w:eastAsia="MS Mincho"/>
      <w:sz w:val="28"/>
      <w:lang w:eastAsia="ja-JP"/>
    </w:rPr>
  </w:style>
  <w:style w:type="character" w:customStyle="1" w:styleId="a4">
    <w:name w:val="Основной текст с отступом Знак"/>
    <w:basedOn w:val="a0"/>
    <w:link w:val="a3"/>
    <w:rsid w:val="00D74A0F"/>
    <w:rPr>
      <w:rFonts w:ascii="Times New Roman" w:eastAsia="MS Mincho" w:hAnsi="Times New Roman" w:cs="Times New Roman"/>
      <w:sz w:val="28"/>
      <w:szCs w:val="24"/>
      <w:lang w:eastAsia="ja-JP"/>
    </w:rPr>
  </w:style>
  <w:style w:type="paragraph" w:styleId="a5">
    <w:name w:val="header"/>
    <w:basedOn w:val="a"/>
    <w:link w:val="a6"/>
    <w:uiPriority w:val="99"/>
    <w:rsid w:val="00D74A0F"/>
    <w:pPr>
      <w:tabs>
        <w:tab w:val="center" w:pos="4677"/>
        <w:tab w:val="right" w:pos="9355"/>
      </w:tabs>
    </w:pPr>
  </w:style>
  <w:style w:type="character" w:customStyle="1" w:styleId="a6">
    <w:name w:val="Верхний колонтитул Знак"/>
    <w:basedOn w:val="a0"/>
    <w:link w:val="a5"/>
    <w:uiPriority w:val="99"/>
    <w:rsid w:val="00D74A0F"/>
    <w:rPr>
      <w:rFonts w:ascii="Times New Roman" w:eastAsia="Times New Roman" w:hAnsi="Times New Roman" w:cs="Times New Roman"/>
      <w:sz w:val="24"/>
      <w:szCs w:val="24"/>
    </w:rPr>
  </w:style>
  <w:style w:type="character" w:styleId="a7">
    <w:name w:val="page number"/>
    <w:basedOn w:val="a0"/>
    <w:rsid w:val="00D74A0F"/>
  </w:style>
  <w:style w:type="character" w:customStyle="1" w:styleId="2">
    <w:name w:val="Основной текст (2)_"/>
    <w:basedOn w:val="a0"/>
    <w:link w:val="20"/>
    <w:locked/>
    <w:rsid w:val="00D74A0F"/>
    <w:rPr>
      <w:sz w:val="28"/>
      <w:szCs w:val="28"/>
      <w:shd w:val="clear" w:color="auto" w:fill="FFFFFF"/>
    </w:rPr>
  </w:style>
  <w:style w:type="paragraph" w:customStyle="1" w:styleId="20">
    <w:name w:val="Основной текст (2)"/>
    <w:basedOn w:val="a"/>
    <w:link w:val="2"/>
    <w:rsid w:val="00D74A0F"/>
    <w:pPr>
      <w:widowControl w:val="0"/>
      <w:shd w:val="clear" w:color="auto" w:fill="FFFFFF"/>
      <w:spacing w:before="360" w:after="720" w:line="240" w:lineRule="atLeast"/>
      <w:jc w:val="both"/>
    </w:pPr>
    <w:rPr>
      <w:rFonts w:asciiTheme="minorHAnsi" w:eastAsiaTheme="minorHAnsi" w:hAnsiTheme="minorHAnsi" w:cstheme="minorBidi"/>
      <w:sz w:val="28"/>
      <w:szCs w:val="28"/>
      <w:lang w:eastAsia="en-US"/>
    </w:rPr>
  </w:style>
  <w:style w:type="character" w:customStyle="1" w:styleId="30">
    <w:name w:val="Заголовок 3 Знак"/>
    <w:basedOn w:val="a0"/>
    <w:link w:val="3"/>
    <w:rsid w:val="00D6034C"/>
    <w:rPr>
      <w:rFonts w:ascii="Arial" w:eastAsia="Times New Roman" w:hAnsi="Arial" w:cs="Times New Roman"/>
      <w:b/>
      <w:bCs/>
      <w:sz w:val="26"/>
      <w:szCs w:val="26"/>
    </w:rPr>
  </w:style>
  <w:style w:type="paragraph" w:styleId="a8">
    <w:name w:val="Body Text"/>
    <w:basedOn w:val="a"/>
    <w:link w:val="a9"/>
    <w:unhideWhenUsed/>
    <w:rsid w:val="00D6034C"/>
    <w:pPr>
      <w:spacing w:after="120"/>
    </w:pPr>
  </w:style>
  <w:style w:type="character" w:customStyle="1" w:styleId="a9">
    <w:name w:val="Основной текст Знак"/>
    <w:basedOn w:val="a0"/>
    <w:link w:val="a8"/>
    <w:uiPriority w:val="99"/>
    <w:rsid w:val="00D6034C"/>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DB0268"/>
    <w:rPr>
      <w:rFonts w:ascii="Tahoma" w:hAnsi="Tahoma" w:cs="Tahoma"/>
      <w:sz w:val="16"/>
      <w:szCs w:val="16"/>
    </w:rPr>
  </w:style>
  <w:style w:type="character" w:customStyle="1" w:styleId="ab">
    <w:name w:val="Текст выноски Знак"/>
    <w:basedOn w:val="a0"/>
    <w:link w:val="aa"/>
    <w:uiPriority w:val="99"/>
    <w:semiHidden/>
    <w:rsid w:val="00DB0268"/>
    <w:rPr>
      <w:rFonts w:ascii="Tahoma" w:eastAsia="Times New Roman" w:hAnsi="Tahoma" w:cs="Tahoma"/>
      <w:sz w:val="16"/>
      <w:szCs w:val="16"/>
      <w:lang w:eastAsia="ru-RU"/>
    </w:rPr>
  </w:style>
  <w:style w:type="paragraph" w:customStyle="1" w:styleId="ConsTitle">
    <w:name w:val="ConsTitle"/>
    <w:rsid w:val="009C6450"/>
    <w:pPr>
      <w:widowControl w:val="0"/>
      <w:suppressAutoHyphens/>
      <w:autoSpaceDE w:val="0"/>
      <w:spacing w:after="0" w:line="360" w:lineRule="atLeast"/>
      <w:ind w:right="19772"/>
      <w:jc w:val="both"/>
    </w:pPr>
    <w:rPr>
      <w:rFonts w:ascii="Arial" w:eastAsia="Arial" w:hAnsi="Arial" w:cs="Arial"/>
      <w:b/>
      <w:bCs/>
      <w:sz w:val="16"/>
      <w:szCs w:val="16"/>
      <w:lang w:eastAsia="ar-SA"/>
    </w:rPr>
  </w:style>
  <w:style w:type="character" w:customStyle="1" w:styleId="ac">
    <w:name w:val="Символ нумерации"/>
    <w:rsid w:val="00644F58"/>
  </w:style>
  <w:style w:type="paragraph" w:styleId="ad">
    <w:name w:val="List Paragraph"/>
    <w:basedOn w:val="a"/>
    <w:uiPriority w:val="34"/>
    <w:qFormat/>
    <w:rsid w:val="00644F58"/>
    <w:pPr>
      <w:ind w:left="720"/>
      <w:contextualSpacing/>
    </w:pPr>
  </w:style>
  <w:style w:type="paragraph" w:customStyle="1" w:styleId="ConsNonformat">
    <w:name w:val="ConsNonformat"/>
    <w:rsid w:val="006C4B38"/>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table" w:styleId="ae">
    <w:name w:val="Table Grid"/>
    <w:basedOn w:val="a1"/>
    <w:uiPriority w:val="59"/>
    <w:rsid w:val="00AF21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uiPriority w:val="99"/>
    <w:rsid w:val="00032B94"/>
    <w:rPr>
      <w:rFonts w:cs="Times New Roman"/>
      <w:color w:val="0000FF"/>
      <w:u w:val="single"/>
    </w:rPr>
  </w:style>
  <w:style w:type="paragraph" w:customStyle="1" w:styleId="af0">
    <w:name w:val="Содержимое таблицы"/>
    <w:basedOn w:val="a"/>
    <w:rsid w:val="00A15421"/>
    <w:pPr>
      <w:widowControl w:val="0"/>
      <w:suppressLineNumbers/>
      <w:suppressAutoHyphens/>
    </w:pPr>
    <w:rPr>
      <w:rFonts w:eastAsia="Lucida Sans Unicode"/>
      <w:kern w:val="2"/>
    </w:rPr>
  </w:style>
</w:styles>
</file>

<file path=word/webSettings.xml><?xml version="1.0" encoding="utf-8"?>
<w:webSettings xmlns:r="http://schemas.openxmlformats.org/officeDocument/2006/relationships" xmlns:w="http://schemas.openxmlformats.org/wordprocessingml/2006/main">
  <w:divs>
    <w:div w:id="474643532">
      <w:bodyDiv w:val="1"/>
      <w:marLeft w:val="0"/>
      <w:marRight w:val="0"/>
      <w:marTop w:val="0"/>
      <w:marBottom w:val="0"/>
      <w:divBdr>
        <w:top w:val="none" w:sz="0" w:space="0" w:color="auto"/>
        <w:left w:val="none" w:sz="0" w:space="0" w:color="auto"/>
        <w:bottom w:val="none" w:sz="0" w:space="0" w:color="auto"/>
        <w:right w:val="none" w:sz="0" w:space="0" w:color="auto"/>
      </w:divBdr>
    </w:div>
    <w:div w:id="728000085">
      <w:bodyDiv w:val="1"/>
      <w:marLeft w:val="0"/>
      <w:marRight w:val="0"/>
      <w:marTop w:val="0"/>
      <w:marBottom w:val="0"/>
      <w:divBdr>
        <w:top w:val="none" w:sz="0" w:space="0" w:color="auto"/>
        <w:left w:val="none" w:sz="0" w:space="0" w:color="auto"/>
        <w:bottom w:val="none" w:sz="0" w:space="0" w:color="auto"/>
        <w:right w:val="none" w:sz="0" w:space="0" w:color="auto"/>
      </w:divBdr>
    </w:div>
    <w:div w:id="795756790">
      <w:bodyDiv w:val="1"/>
      <w:marLeft w:val="0"/>
      <w:marRight w:val="0"/>
      <w:marTop w:val="0"/>
      <w:marBottom w:val="0"/>
      <w:divBdr>
        <w:top w:val="none" w:sz="0" w:space="0" w:color="auto"/>
        <w:left w:val="none" w:sz="0" w:space="0" w:color="auto"/>
        <w:bottom w:val="none" w:sz="0" w:space="0" w:color="auto"/>
        <w:right w:val="none" w:sz="0" w:space="0" w:color="auto"/>
      </w:divBdr>
    </w:div>
    <w:div w:id="1487240362">
      <w:bodyDiv w:val="1"/>
      <w:marLeft w:val="0"/>
      <w:marRight w:val="0"/>
      <w:marTop w:val="0"/>
      <w:marBottom w:val="0"/>
      <w:divBdr>
        <w:top w:val="none" w:sz="0" w:space="0" w:color="auto"/>
        <w:left w:val="none" w:sz="0" w:space="0" w:color="auto"/>
        <w:bottom w:val="none" w:sz="0" w:space="0" w:color="auto"/>
        <w:right w:val="none" w:sz="0" w:space="0" w:color="auto"/>
      </w:divBdr>
    </w:div>
    <w:div w:id="182054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1B1E9B-BA5C-463B-9338-006291868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733</Words>
  <Characters>4183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2024-10-13T21:26:00Z</cp:lastPrinted>
  <dcterms:created xsi:type="dcterms:W3CDTF">2024-10-13T21:25:00Z</dcterms:created>
  <dcterms:modified xsi:type="dcterms:W3CDTF">2024-10-13T21:28:00Z</dcterms:modified>
</cp:coreProperties>
</file>