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B1E" w:rsidRDefault="004D7B1E" w:rsidP="00782283">
      <w:pPr>
        <w:spacing w:line="288" w:lineRule="auto"/>
        <w:rPr>
          <w:b/>
        </w:rPr>
      </w:pPr>
    </w:p>
    <w:p w:rsidR="004D7B1E" w:rsidRDefault="004D7B1E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-281940</wp:posOffset>
            </wp:positionV>
            <wp:extent cx="542925" cy="990600"/>
            <wp:effectExtent l="1905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32063">
        <w:rPr>
          <w:b/>
        </w:rPr>
        <w:t xml:space="preserve">                                                                                                                         </w:t>
      </w: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7143D2" w:rsidRDefault="007143D2" w:rsidP="007143D2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МУНИЦИПАЛЬНОГО ОБРАЗОВАНИЯ</w:t>
      </w:r>
    </w:p>
    <w:p w:rsidR="007143D2" w:rsidRDefault="000F4F08" w:rsidP="007143D2">
      <w:pPr>
        <w:contextualSpacing/>
        <w:jc w:val="center"/>
        <w:rPr>
          <w:noProof/>
          <w:sz w:val="28"/>
          <w:szCs w:val="28"/>
        </w:rPr>
      </w:pPr>
      <w:r w:rsidRPr="000F4F08">
        <w:rPr>
          <w:b/>
          <w:bCs/>
          <w:sz w:val="28"/>
          <w:szCs w:val="28"/>
        </w:rPr>
        <w:t>НИКОЛЬСКОГО СЕЛЬСКОГО ПОСЕЛЕНИЯ</w:t>
      </w:r>
      <w:r w:rsidR="007143D2">
        <w:rPr>
          <w:noProof/>
          <w:sz w:val="28"/>
          <w:szCs w:val="28"/>
        </w:rPr>
        <w:t xml:space="preserve"> </w:t>
      </w:r>
    </w:p>
    <w:p w:rsidR="000F4F08" w:rsidRPr="007143D2" w:rsidRDefault="007143D2" w:rsidP="007143D2">
      <w:pPr>
        <w:contextualSpacing/>
        <w:jc w:val="center"/>
        <w:rPr>
          <w:noProof/>
          <w:sz w:val="28"/>
          <w:szCs w:val="28"/>
        </w:rPr>
      </w:pPr>
      <w:r>
        <w:rPr>
          <w:b/>
          <w:bCs/>
          <w:sz w:val="28"/>
          <w:szCs w:val="28"/>
        </w:rPr>
        <w:t xml:space="preserve">ГАГАРИНСКОГО РАЙОНА </w:t>
      </w:r>
      <w:r w:rsidR="00A33E53">
        <w:rPr>
          <w:b/>
          <w:bCs/>
          <w:sz w:val="28"/>
          <w:szCs w:val="28"/>
        </w:rPr>
        <w:t xml:space="preserve">СМОЛЕНСКОЙ </w:t>
      </w:r>
      <w:r w:rsidR="000F4F08" w:rsidRPr="000F4F08">
        <w:rPr>
          <w:b/>
          <w:bCs/>
          <w:sz w:val="28"/>
          <w:szCs w:val="28"/>
        </w:rPr>
        <w:t>ОБЛАСТИ</w:t>
      </w:r>
    </w:p>
    <w:p w:rsidR="000F4F08" w:rsidRPr="000F4F08" w:rsidRDefault="000F4F08" w:rsidP="000F4F08">
      <w:pPr>
        <w:contextualSpacing/>
        <w:jc w:val="center"/>
        <w:rPr>
          <w:b/>
          <w:bCs/>
          <w:sz w:val="28"/>
          <w:szCs w:val="28"/>
        </w:rPr>
      </w:pPr>
    </w:p>
    <w:p w:rsidR="000F4F08" w:rsidRPr="000F4F08" w:rsidRDefault="000F4F08" w:rsidP="000F4F08">
      <w:pPr>
        <w:contextualSpacing/>
        <w:jc w:val="center"/>
        <w:rPr>
          <w:sz w:val="28"/>
          <w:szCs w:val="28"/>
        </w:rPr>
      </w:pPr>
    </w:p>
    <w:p w:rsidR="000F4F08" w:rsidRPr="000F4F08" w:rsidRDefault="000F4F08" w:rsidP="000F4F08">
      <w:pPr>
        <w:contextualSpacing/>
        <w:jc w:val="center"/>
        <w:rPr>
          <w:b/>
          <w:sz w:val="28"/>
          <w:szCs w:val="28"/>
        </w:rPr>
      </w:pPr>
      <w:r w:rsidRPr="000F4F08">
        <w:rPr>
          <w:b/>
          <w:sz w:val="28"/>
          <w:szCs w:val="28"/>
        </w:rPr>
        <w:t>РАСПОРЯЖЕНИЕ</w:t>
      </w:r>
    </w:p>
    <w:p w:rsidR="000F4F08" w:rsidRPr="000F4F08" w:rsidRDefault="000F4F08" w:rsidP="000F4F08">
      <w:pPr>
        <w:contextualSpacing/>
        <w:jc w:val="center"/>
        <w:rPr>
          <w:b/>
          <w:bCs/>
          <w:spacing w:val="40"/>
          <w:sz w:val="28"/>
          <w:szCs w:val="28"/>
        </w:rPr>
      </w:pPr>
    </w:p>
    <w:p w:rsidR="000F4F08" w:rsidRDefault="00FB252A" w:rsidP="000F4F0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от 07</w:t>
      </w:r>
      <w:r w:rsidR="004E2877">
        <w:rPr>
          <w:sz w:val="28"/>
          <w:szCs w:val="28"/>
        </w:rPr>
        <w:t>.</w:t>
      </w:r>
      <w:r w:rsidR="002B122B">
        <w:rPr>
          <w:sz w:val="28"/>
          <w:szCs w:val="28"/>
        </w:rPr>
        <w:t>08</w:t>
      </w:r>
      <w:r w:rsidR="000F4F08" w:rsidRPr="000F4F08">
        <w:rPr>
          <w:sz w:val="28"/>
          <w:szCs w:val="28"/>
        </w:rPr>
        <w:t>.202</w:t>
      </w:r>
      <w:r w:rsidR="009165DB">
        <w:rPr>
          <w:sz w:val="28"/>
          <w:szCs w:val="28"/>
        </w:rPr>
        <w:t>3</w:t>
      </w:r>
      <w:r w:rsidR="000F4F08" w:rsidRPr="000F4F08">
        <w:rPr>
          <w:sz w:val="28"/>
          <w:szCs w:val="28"/>
        </w:rPr>
        <w:t xml:space="preserve">                                                               </w:t>
      </w:r>
      <w:r w:rsidR="00D06DF4">
        <w:rPr>
          <w:sz w:val="28"/>
          <w:szCs w:val="28"/>
        </w:rPr>
        <w:t xml:space="preserve">                           № </w:t>
      </w:r>
      <w:r w:rsidR="007143D2">
        <w:rPr>
          <w:sz w:val="28"/>
          <w:szCs w:val="28"/>
        </w:rPr>
        <w:t>1</w:t>
      </w:r>
    </w:p>
    <w:p w:rsidR="000F4F08" w:rsidRPr="000F4F08" w:rsidRDefault="000F4F08" w:rsidP="000F4F08">
      <w:pPr>
        <w:contextualSpacing/>
        <w:rPr>
          <w:sz w:val="28"/>
          <w:szCs w:val="28"/>
        </w:rPr>
      </w:pPr>
    </w:p>
    <w:p w:rsidR="000F4F08" w:rsidRPr="000F4F08" w:rsidRDefault="000F4F08" w:rsidP="000F4F08">
      <w:pPr>
        <w:contextualSpacing/>
        <w:rPr>
          <w:sz w:val="28"/>
          <w:szCs w:val="28"/>
        </w:rPr>
      </w:pPr>
    </w:p>
    <w:p w:rsidR="00FB252A" w:rsidRPr="00FB252A" w:rsidRDefault="00FB252A" w:rsidP="00FB252A">
      <w:pPr>
        <w:ind w:right="5102"/>
        <w:jc w:val="both"/>
        <w:rPr>
          <w:b/>
          <w:bCs/>
          <w:kern w:val="28"/>
          <w:sz w:val="28"/>
          <w:szCs w:val="28"/>
        </w:rPr>
      </w:pPr>
      <w:r w:rsidRPr="00FB252A">
        <w:rPr>
          <w:b/>
          <w:bCs/>
          <w:kern w:val="28"/>
          <w:sz w:val="28"/>
          <w:szCs w:val="28"/>
        </w:rPr>
        <w:t>О признании утратившими силу отдельных муниципальных правовых актов</w:t>
      </w:r>
    </w:p>
    <w:p w:rsidR="00FB252A" w:rsidRPr="00FB252A" w:rsidRDefault="00FB252A" w:rsidP="00FB252A">
      <w:pPr>
        <w:shd w:val="clear" w:color="auto" w:fill="FFFFFF"/>
        <w:ind w:right="5669"/>
        <w:jc w:val="both"/>
        <w:rPr>
          <w:b/>
          <w:color w:val="1D1B11" w:themeColor="background2" w:themeShade="1A"/>
          <w:sz w:val="28"/>
          <w:szCs w:val="28"/>
        </w:rPr>
      </w:pPr>
    </w:p>
    <w:p w:rsidR="00FB252A" w:rsidRPr="00FB252A" w:rsidRDefault="00FB252A" w:rsidP="00FB252A">
      <w:pPr>
        <w:shd w:val="clear" w:color="auto" w:fill="FFFFFF"/>
        <w:ind w:firstLine="709"/>
        <w:jc w:val="both"/>
        <w:rPr>
          <w:b/>
          <w:color w:val="1D1B11" w:themeColor="background2" w:themeShade="1A"/>
          <w:sz w:val="28"/>
          <w:szCs w:val="28"/>
        </w:rPr>
      </w:pPr>
    </w:p>
    <w:p w:rsidR="007143D2" w:rsidRPr="007143D2" w:rsidRDefault="007143D2" w:rsidP="007143D2">
      <w:pPr>
        <w:shd w:val="clear" w:color="auto" w:fill="FFFFFF"/>
        <w:ind w:left="-142" w:firstLine="851"/>
        <w:jc w:val="both"/>
        <w:rPr>
          <w:color w:val="1D1B11" w:themeColor="background2" w:themeShade="1A"/>
          <w:sz w:val="28"/>
          <w:szCs w:val="28"/>
        </w:rPr>
      </w:pPr>
      <w:r w:rsidRPr="007143D2">
        <w:rPr>
          <w:color w:val="1D1B11" w:themeColor="background2" w:themeShade="1A"/>
          <w:sz w:val="28"/>
          <w:szCs w:val="28"/>
        </w:rPr>
        <w:t>В соответствии</w:t>
      </w:r>
      <w:bookmarkStart w:id="0" w:name="_Hlk79501936"/>
      <w:r w:rsidRPr="007143D2">
        <w:rPr>
          <w:color w:val="1D1B11" w:themeColor="background2" w:themeShade="1A"/>
          <w:sz w:val="28"/>
          <w:szCs w:val="28"/>
        </w:rPr>
        <w:t xml:space="preserve"> с </w:t>
      </w:r>
      <w:r w:rsidRPr="007143D2">
        <w:rPr>
          <w:sz w:val="28"/>
          <w:szCs w:val="28"/>
        </w:rPr>
        <w:t xml:space="preserve">Уставом Никольского сельского поселения </w:t>
      </w:r>
      <w:r w:rsidRPr="007143D2">
        <w:rPr>
          <w:bCs/>
          <w:color w:val="000000" w:themeColor="text1"/>
          <w:kern w:val="28"/>
          <w:sz w:val="28"/>
          <w:szCs w:val="28"/>
        </w:rPr>
        <w:t>Гагаринского</w:t>
      </w:r>
      <w:r w:rsidRPr="007143D2">
        <w:rPr>
          <w:sz w:val="28"/>
          <w:szCs w:val="28"/>
        </w:rPr>
        <w:t xml:space="preserve"> района Смоленской области</w:t>
      </w:r>
      <w:r w:rsidRPr="007143D2">
        <w:rPr>
          <w:color w:val="1D1B11" w:themeColor="background2" w:themeShade="1A"/>
          <w:sz w:val="28"/>
          <w:szCs w:val="28"/>
        </w:rPr>
        <w:t xml:space="preserve"> </w:t>
      </w:r>
      <w:bookmarkEnd w:id="0"/>
    </w:p>
    <w:p w:rsidR="007143D2" w:rsidRPr="007143D2" w:rsidRDefault="007143D2" w:rsidP="007143D2">
      <w:pPr>
        <w:shd w:val="clear" w:color="auto" w:fill="FFFFFF"/>
        <w:ind w:left="-142" w:firstLine="851"/>
        <w:jc w:val="both"/>
        <w:rPr>
          <w:color w:val="1D1B11" w:themeColor="background2" w:themeShade="1A"/>
          <w:sz w:val="28"/>
          <w:szCs w:val="28"/>
        </w:rPr>
      </w:pPr>
    </w:p>
    <w:p w:rsidR="007143D2" w:rsidRPr="007143D2" w:rsidRDefault="007143D2" w:rsidP="007143D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7143D2">
        <w:rPr>
          <w:color w:val="1D1B11" w:themeColor="background2" w:themeShade="1A"/>
          <w:sz w:val="28"/>
          <w:szCs w:val="28"/>
        </w:rPr>
        <w:t xml:space="preserve">1. Признать утратившими силу </w:t>
      </w:r>
      <w:r w:rsidRPr="007143D2">
        <w:rPr>
          <w:color w:val="000000"/>
          <w:sz w:val="28"/>
          <w:szCs w:val="28"/>
        </w:rPr>
        <w:t>муниципальные правовые акты:</w:t>
      </w:r>
    </w:p>
    <w:p w:rsidR="007143D2" w:rsidRPr="007143D2" w:rsidRDefault="007143D2" w:rsidP="007143D2">
      <w:pPr>
        <w:shd w:val="clear" w:color="auto" w:fill="FFFFFF"/>
        <w:ind w:left="-142" w:firstLine="851"/>
        <w:jc w:val="both"/>
        <w:rPr>
          <w:sz w:val="28"/>
          <w:szCs w:val="28"/>
        </w:rPr>
      </w:pPr>
      <w:r w:rsidRPr="007143D2">
        <w:rPr>
          <w:sz w:val="28"/>
          <w:szCs w:val="28"/>
        </w:rPr>
        <w:t xml:space="preserve">- распоряжение Главы муниципального образования Мальцевского сельского поселения </w:t>
      </w:r>
      <w:r w:rsidRPr="007143D2">
        <w:rPr>
          <w:bCs/>
          <w:kern w:val="28"/>
          <w:sz w:val="28"/>
          <w:szCs w:val="28"/>
        </w:rPr>
        <w:t>Гагаринского</w:t>
      </w:r>
      <w:r w:rsidRPr="007143D2">
        <w:rPr>
          <w:sz w:val="28"/>
          <w:szCs w:val="28"/>
        </w:rPr>
        <w:t xml:space="preserve"> района Смоленской области от </w:t>
      </w:r>
      <w:r w:rsidRPr="00A33E53">
        <w:rPr>
          <w:sz w:val="28"/>
          <w:szCs w:val="28"/>
        </w:rPr>
        <w:t>12.11.2008 № 29 «</w:t>
      </w:r>
      <w:hyperlink r:id="rId9" w:history="1">
        <w:r w:rsidRPr="00A33E53">
          <w:rPr>
            <w:rStyle w:val="a5"/>
            <w:color w:val="auto"/>
            <w:sz w:val="28"/>
            <w:szCs w:val="28"/>
            <w:u w:val="none"/>
          </w:rPr>
          <w:t>Об утверждении среднесрочного финансового плана администрации Мальцевского сельского поселения Гагаринского района Смоленской области на 2010– 2012 годы</w:t>
        </w:r>
      </w:hyperlink>
      <w:r w:rsidRPr="00A33E53">
        <w:rPr>
          <w:rStyle w:val="a5"/>
          <w:color w:val="auto"/>
          <w:sz w:val="28"/>
          <w:szCs w:val="28"/>
          <w:u w:val="none"/>
        </w:rPr>
        <w:t>;</w:t>
      </w:r>
    </w:p>
    <w:p w:rsidR="007143D2" w:rsidRPr="00A33E53" w:rsidRDefault="007143D2" w:rsidP="007143D2">
      <w:pPr>
        <w:shd w:val="clear" w:color="auto" w:fill="FFFFFF"/>
        <w:ind w:left="-142" w:firstLine="851"/>
        <w:jc w:val="both"/>
        <w:rPr>
          <w:rStyle w:val="a5"/>
          <w:color w:val="auto"/>
          <w:sz w:val="28"/>
          <w:szCs w:val="28"/>
          <w:u w:val="none"/>
        </w:rPr>
      </w:pPr>
      <w:r w:rsidRPr="007143D2">
        <w:rPr>
          <w:sz w:val="28"/>
          <w:szCs w:val="28"/>
        </w:rPr>
        <w:t xml:space="preserve">- распоряжение Главы муниципального образования </w:t>
      </w:r>
      <w:r w:rsidRPr="00A33E53">
        <w:rPr>
          <w:sz w:val="28"/>
          <w:szCs w:val="28"/>
        </w:rPr>
        <w:t xml:space="preserve">Серго-Ивановского </w:t>
      </w:r>
      <w:r w:rsidRPr="007143D2">
        <w:rPr>
          <w:sz w:val="28"/>
          <w:szCs w:val="28"/>
        </w:rPr>
        <w:t xml:space="preserve">сельского поселения </w:t>
      </w:r>
      <w:r w:rsidRPr="007143D2">
        <w:rPr>
          <w:bCs/>
          <w:kern w:val="28"/>
          <w:sz w:val="28"/>
          <w:szCs w:val="28"/>
        </w:rPr>
        <w:t>Гагаринского</w:t>
      </w:r>
      <w:r w:rsidRPr="007143D2">
        <w:rPr>
          <w:sz w:val="28"/>
          <w:szCs w:val="28"/>
        </w:rPr>
        <w:t xml:space="preserve"> района Смоленской области от </w:t>
      </w:r>
      <w:r w:rsidRPr="00A33E53">
        <w:rPr>
          <w:sz w:val="28"/>
          <w:szCs w:val="28"/>
        </w:rPr>
        <w:t>15.07.2009 № 45-р «</w:t>
      </w:r>
      <w:hyperlink r:id="rId10" w:history="1">
        <w:r w:rsidRPr="00A33E53">
          <w:rPr>
            <w:rStyle w:val="a5"/>
            <w:color w:val="auto"/>
            <w:sz w:val="28"/>
            <w:szCs w:val="28"/>
            <w:u w:val="none"/>
          </w:rPr>
          <w:t>Об утверждении Порядка подготовки к ведению и ведения гражданской обороны в муниципальном образовании Серго-Ивановское сельское поселение Гагаринского района Смоленской области</w:t>
        </w:r>
      </w:hyperlink>
      <w:r w:rsidRPr="00A33E53">
        <w:rPr>
          <w:rStyle w:val="a5"/>
          <w:color w:val="auto"/>
          <w:sz w:val="28"/>
          <w:szCs w:val="28"/>
          <w:u w:val="none"/>
        </w:rPr>
        <w:t>»;</w:t>
      </w:r>
    </w:p>
    <w:p w:rsidR="007143D2" w:rsidRPr="00A33E53" w:rsidRDefault="007143D2" w:rsidP="007143D2">
      <w:pPr>
        <w:shd w:val="clear" w:color="auto" w:fill="FFFFFF"/>
        <w:ind w:left="-142" w:firstLine="851"/>
        <w:jc w:val="both"/>
        <w:rPr>
          <w:sz w:val="28"/>
          <w:szCs w:val="28"/>
        </w:rPr>
      </w:pPr>
      <w:r w:rsidRPr="007143D2">
        <w:rPr>
          <w:sz w:val="28"/>
          <w:szCs w:val="28"/>
        </w:rPr>
        <w:t xml:space="preserve">- распоряжение Главы муниципального образования </w:t>
      </w:r>
      <w:r w:rsidRPr="00A33E53">
        <w:rPr>
          <w:sz w:val="28"/>
          <w:szCs w:val="28"/>
        </w:rPr>
        <w:t>Токаревского</w:t>
      </w:r>
      <w:r w:rsidRPr="007143D2">
        <w:rPr>
          <w:sz w:val="28"/>
          <w:szCs w:val="28"/>
        </w:rPr>
        <w:t xml:space="preserve"> сельского поселения </w:t>
      </w:r>
      <w:r w:rsidRPr="007143D2">
        <w:rPr>
          <w:bCs/>
          <w:kern w:val="28"/>
          <w:sz w:val="28"/>
          <w:szCs w:val="28"/>
        </w:rPr>
        <w:t>Гагаринского</w:t>
      </w:r>
      <w:r w:rsidRPr="007143D2">
        <w:rPr>
          <w:sz w:val="28"/>
          <w:szCs w:val="28"/>
        </w:rPr>
        <w:t xml:space="preserve"> района Смоленской области от</w:t>
      </w:r>
      <w:r w:rsidRPr="00A33E53">
        <w:rPr>
          <w:sz w:val="28"/>
          <w:szCs w:val="28"/>
        </w:rPr>
        <w:t xml:space="preserve"> 13.11.2008№ 32-Р «</w:t>
      </w:r>
      <w:hyperlink r:id="rId11" w:history="1">
        <w:r w:rsidRPr="00A33E53">
          <w:rPr>
            <w:rStyle w:val="a5"/>
            <w:color w:val="auto"/>
            <w:sz w:val="28"/>
            <w:szCs w:val="28"/>
            <w:u w:val="none"/>
          </w:rPr>
          <w:t>Об утверждении среднесрочного финансового плана муниципального образования Токаревское сельское поселение Гагаринского района Смоленской области на 2009-2011 годы</w:t>
        </w:r>
      </w:hyperlink>
      <w:r w:rsidRPr="00A33E53">
        <w:rPr>
          <w:rStyle w:val="a5"/>
          <w:color w:val="auto"/>
          <w:sz w:val="28"/>
          <w:szCs w:val="28"/>
          <w:u w:val="none"/>
        </w:rPr>
        <w:t>»;</w:t>
      </w:r>
    </w:p>
    <w:p w:rsidR="007143D2" w:rsidRPr="00A33E53" w:rsidRDefault="007143D2" w:rsidP="007143D2">
      <w:pPr>
        <w:shd w:val="clear" w:color="auto" w:fill="FFFFFF"/>
        <w:ind w:left="-142" w:firstLine="851"/>
        <w:jc w:val="both"/>
        <w:rPr>
          <w:sz w:val="28"/>
          <w:szCs w:val="28"/>
        </w:rPr>
      </w:pPr>
      <w:r w:rsidRPr="007143D2">
        <w:rPr>
          <w:sz w:val="28"/>
          <w:szCs w:val="28"/>
        </w:rPr>
        <w:t xml:space="preserve">- распоряжение Главы муниципального образования </w:t>
      </w:r>
      <w:r w:rsidRPr="00A33E53">
        <w:rPr>
          <w:sz w:val="28"/>
          <w:szCs w:val="28"/>
        </w:rPr>
        <w:t>Потаповское сельское поселение</w:t>
      </w:r>
      <w:r w:rsidRPr="007143D2">
        <w:rPr>
          <w:sz w:val="28"/>
          <w:szCs w:val="28"/>
        </w:rPr>
        <w:t xml:space="preserve"> </w:t>
      </w:r>
      <w:r w:rsidRPr="007143D2">
        <w:rPr>
          <w:bCs/>
          <w:kern w:val="28"/>
          <w:sz w:val="28"/>
          <w:szCs w:val="28"/>
        </w:rPr>
        <w:t>Гагаринского</w:t>
      </w:r>
      <w:r w:rsidRPr="007143D2">
        <w:rPr>
          <w:sz w:val="28"/>
          <w:szCs w:val="28"/>
        </w:rPr>
        <w:t xml:space="preserve"> района Смоленской области от</w:t>
      </w:r>
      <w:r w:rsidRPr="00A33E53">
        <w:rPr>
          <w:sz w:val="28"/>
          <w:szCs w:val="28"/>
        </w:rPr>
        <w:t xml:space="preserve"> 01.02.2012 № 4 «</w:t>
      </w:r>
      <w:hyperlink r:id="rId12" w:history="1">
        <w:r w:rsidRPr="00A33E53">
          <w:rPr>
            <w:rStyle w:val="a5"/>
            <w:color w:val="auto"/>
            <w:sz w:val="28"/>
            <w:szCs w:val="28"/>
            <w:u w:val="none"/>
          </w:rPr>
          <w:t>Об утверждении реестра муниципальных услуг (функций)</w:t>
        </w:r>
      </w:hyperlink>
      <w:r w:rsidRPr="00A33E53">
        <w:rPr>
          <w:rStyle w:val="a5"/>
          <w:color w:val="auto"/>
          <w:sz w:val="28"/>
          <w:szCs w:val="28"/>
          <w:u w:val="none"/>
        </w:rPr>
        <w:t>»;</w:t>
      </w:r>
    </w:p>
    <w:p w:rsidR="007143D2" w:rsidRPr="007143D2" w:rsidRDefault="007143D2" w:rsidP="007143D2">
      <w:pPr>
        <w:shd w:val="clear" w:color="auto" w:fill="FFFFFF"/>
        <w:ind w:left="-142" w:firstLine="851"/>
        <w:jc w:val="both"/>
        <w:rPr>
          <w:sz w:val="28"/>
          <w:szCs w:val="28"/>
        </w:rPr>
      </w:pPr>
      <w:r w:rsidRPr="007143D2">
        <w:rPr>
          <w:sz w:val="28"/>
          <w:szCs w:val="28"/>
        </w:rPr>
        <w:t xml:space="preserve">- распоряжение Главы муниципального образования </w:t>
      </w:r>
      <w:r w:rsidRPr="00A33E53">
        <w:rPr>
          <w:sz w:val="28"/>
          <w:szCs w:val="28"/>
        </w:rPr>
        <w:t>Потаповского</w:t>
      </w:r>
      <w:r w:rsidRPr="007143D2">
        <w:rPr>
          <w:sz w:val="28"/>
          <w:szCs w:val="28"/>
        </w:rPr>
        <w:t xml:space="preserve"> сельского поселения </w:t>
      </w:r>
      <w:r w:rsidRPr="007143D2">
        <w:rPr>
          <w:bCs/>
          <w:kern w:val="28"/>
          <w:sz w:val="28"/>
          <w:szCs w:val="28"/>
        </w:rPr>
        <w:t>Гагаринского</w:t>
      </w:r>
      <w:r w:rsidRPr="007143D2">
        <w:rPr>
          <w:sz w:val="28"/>
          <w:szCs w:val="28"/>
        </w:rPr>
        <w:t xml:space="preserve"> района Смоленской области от</w:t>
      </w:r>
      <w:r w:rsidRPr="00A33E53">
        <w:rPr>
          <w:sz w:val="28"/>
          <w:szCs w:val="28"/>
        </w:rPr>
        <w:t xml:space="preserve"> 12.11.2008 № 18-р «</w:t>
      </w:r>
      <w:hyperlink r:id="rId13" w:history="1">
        <w:r w:rsidR="00A33E53" w:rsidRPr="00A33E53">
          <w:rPr>
            <w:rStyle w:val="a5"/>
            <w:color w:val="auto"/>
            <w:sz w:val="28"/>
            <w:szCs w:val="28"/>
            <w:u w:val="none"/>
          </w:rPr>
          <w:t xml:space="preserve">Об утверждении среднесрочного финансового плана муниципального </w:t>
        </w:r>
        <w:r w:rsidR="00A33E53" w:rsidRPr="00A33E53">
          <w:rPr>
            <w:rStyle w:val="a5"/>
            <w:color w:val="auto"/>
            <w:sz w:val="28"/>
            <w:szCs w:val="28"/>
            <w:u w:val="none"/>
          </w:rPr>
          <w:lastRenderedPageBreak/>
          <w:t>образования Потаповское сельское поселение Гагаринского района Смоленской области на 2009-2011 годы</w:t>
        </w:r>
      </w:hyperlink>
      <w:r w:rsidR="00A33E53" w:rsidRPr="00A33E53">
        <w:rPr>
          <w:rStyle w:val="a5"/>
          <w:color w:val="auto"/>
          <w:sz w:val="28"/>
          <w:szCs w:val="28"/>
          <w:u w:val="none"/>
        </w:rPr>
        <w:t>».</w:t>
      </w:r>
    </w:p>
    <w:p w:rsidR="007143D2" w:rsidRPr="007143D2" w:rsidRDefault="007143D2" w:rsidP="007143D2">
      <w:pPr>
        <w:widowControl w:val="0"/>
        <w:tabs>
          <w:tab w:val="left" w:pos="7480"/>
        </w:tabs>
        <w:autoSpaceDE w:val="0"/>
        <w:autoSpaceDN w:val="0"/>
        <w:adjustRightInd w:val="0"/>
        <w:ind w:left="-142" w:firstLine="851"/>
        <w:jc w:val="both"/>
        <w:rPr>
          <w:sz w:val="28"/>
          <w:szCs w:val="28"/>
          <w:lang w:eastAsia="zh-CN"/>
        </w:rPr>
      </w:pPr>
      <w:r w:rsidRPr="007143D2">
        <w:rPr>
          <w:sz w:val="28"/>
          <w:szCs w:val="28"/>
        </w:rPr>
        <w:t xml:space="preserve">2. Настоящее </w:t>
      </w:r>
      <w:r w:rsidRPr="007143D2">
        <w:rPr>
          <w:rFonts w:cs="Arial"/>
          <w:sz w:val="28"/>
          <w:szCs w:val="28"/>
        </w:rPr>
        <w:t>распоряжение</w:t>
      </w:r>
      <w:r w:rsidRPr="007143D2">
        <w:rPr>
          <w:sz w:val="28"/>
          <w:szCs w:val="28"/>
        </w:rPr>
        <w:t xml:space="preserve"> обнародовать в соответствии с Уставом </w:t>
      </w:r>
      <w:r w:rsidRPr="007143D2">
        <w:rPr>
          <w:rFonts w:cs="Arial"/>
          <w:sz w:val="28"/>
          <w:szCs w:val="28"/>
        </w:rPr>
        <w:t xml:space="preserve">Никольского сельского поселения </w:t>
      </w:r>
      <w:r w:rsidRPr="007143D2">
        <w:rPr>
          <w:rFonts w:cs="Arial"/>
          <w:bCs/>
          <w:kern w:val="28"/>
          <w:sz w:val="28"/>
          <w:szCs w:val="28"/>
        </w:rPr>
        <w:t>Гагаринского</w:t>
      </w:r>
      <w:r w:rsidRPr="007143D2">
        <w:rPr>
          <w:sz w:val="28"/>
          <w:szCs w:val="28"/>
        </w:rPr>
        <w:t xml:space="preserve"> района Смоленской области и разместить на официальном сайте Администрации </w:t>
      </w:r>
      <w:r w:rsidRPr="007143D2">
        <w:rPr>
          <w:rFonts w:cs="Arial"/>
          <w:sz w:val="28"/>
          <w:szCs w:val="28"/>
        </w:rPr>
        <w:t xml:space="preserve">Никольского сельского поселения </w:t>
      </w:r>
      <w:r w:rsidRPr="007143D2">
        <w:rPr>
          <w:rFonts w:cs="Arial"/>
          <w:bCs/>
          <w:color w:val="000000" w:themeColor="text1"/>
          <w:kern w:val="28"/>
          <w:sz w:val="28"/>
          <w:szCs w:val="28"/>
        </w:rPr>
        <w:t>Гагаринского</w:t>
      </w:r>
      <w:r w:rsidRPr="007143D2">
        <w:rPr>
          <w:sz w:val="28"/>
          <w:szCs w:val="28"/>
        </w:rPr>
        <w:t xml:space="preserve"> района Смоленской области</w:t>
      </w:r>
      <w:r w:rsidRPr="007143D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7143D2" w:rsidRDefault="007143D2" w:rsidP="007143D2">
      <w:pPr>
        <w:ind w:left="-142" w:firstLine="851"/>
        <w:jc w:val="both"/>
        <w:rPr>
          <w:color w:val="000000"/>
          <w:sz w:val="28"/>
          <w:szCs w:val="28"/>
          <w:lang w:eastAsia="en-US"/>
        </w:rPr>
      </w:pPr>
      <w:r w:rsidRPr="007143D2">
        <w:rPr>
          <w:sz w:val="28"/>
          <w:szCs w:val="28"/>
          <w:lang w:eastAsia="en-US"/>
        </w:rPr>
        <w:t xml:space="preserve">3. </w:t>
      </w:r>
      <w:r w:rsidRPr="007143D2">
        <w:rPr>
          <w:color w:val="000000"/>
          <w:sz w:val="28"/>
          <w:szCs w:val="28"/>
          <w:lang w:eastAsia="en-US"/>
        </w:rPr>
        <w:t xml:space="preserve">Настоящее </w:t>
      </w:r>
      <w:r w:rsidRPr="007143D2">
        <w:rPr>
          <w:sz w:val="28"/>
          <w:szCs w:val="28"/>
          <w:lang w:eastAsia="en-US"/>
        </w:rPr>
        <w:t>распоряжение</w:t>
      </w:r>
      <w:r w:rsidRPr="007143D2">
        <w:rPr>
          <w:color w:val="000000"/>
          <w:sz w:val="28"/>
          <w:szCs w:val="28"/>
          <w:lang w:eastAsia="en-US"/>
        </w:rPr>
        <w:t xml:space="preserve"> вступает в силу со дня его подписания. </w:t>
      </w:r>
    </w:p>
    <w:p w:rsidR="00A33E53" w:rsidRDefault="00A33E53" w:rsidP="007143D2">
      <w:pPr>
        <w:ind w:left="-142" w:firstLine="851"/>
        <w:jc w:val="both"/>
        <w:rPr>
          <w:color w:val="000000"/>
          <w:sz w:val="28"/>
          <w:szCs w:val="28"/>
          <w:lang w:eastAsia="en-US"/>
        </w:rPr>
      </w:pPr>
    </w:p>
    <w:p w:rsidR="00A33E53" w:rsidRDefault="00A33E53" w:rsidP="007143D2">
      <w:pPr>
        <w:ind w:left="-142" w:firstLine="851"/>
        <w:jc w:val="both"/>
        <w:rPr>
          <w:color w:val="000000"/>
          <w:sz w:val="28"/>
          <w:szCs w:val="28"/>
          <w:lang w:eastAsia="en-US"/>
        </w:rPr>
      </w:pPr>
    </w:p>
    <w:p w:rsidR="00A33E53" w:rsidRDefault="00A33E53" w:rsidP="007143D2">
      <w:pPr>
        <w:ind w:left="-142" w:firstLine="851"/>
        <w:jc w:val="both"/>
        <w:rPr>
          <w:color w:val="000000"/>
          <w:sz w:val="28"/>
          <w:szCs w:val="28"/>
          <w:lang w:eastAsia="en-US"/>
        </w:rPr>
      </w:pPr>
    </w:p>
    <w:p w:rsidR="00A33E53" w:rsidRDefault="00A33E53" w:rsidP="007143D2">
      <w:pPr>
        <w:ind w:left="-142" w:firstLine="851"/>
        <w:jc w:val="both"/>
        <w:rPr>
          <w:color w:val="000000"/>
          <w:sz w:val="28"/>
          <w:szCs w:val="28"/>
          <w:lang w:eastAsia="en-US"/>
        </w:rPr>
      </w:pPr>
    </w:p>
    <w:p w:rsidR="00A33E53" w:rsidRPr="007143D2" w:rsidRDefault="00A33E53" w:rsidP="007143D2">
      <w:pPr>
        <w:ind w:left="-142" w:firstLine="851"/>
        <w:jc w:val="both"/>
        <w:rPr>
          <w:color w:val="000000"/>
          <w:sz w:val="28"/>
          <w:szCs w:val="28"/>
          <w:lang w:eastAsia="en-US"/>
        </w:rPr>
      </w:pPr>
      <w:bookmarkStart w:id="1" w:name="_GoBack"/>
      <w:bookmarkEnd w:id="1"/>
    </w:p>
    <w:p w:rsidR="007143D2" w:rsidRPr="007143D2" w:rsidRDefault="007143D2" w:rsidP="007143D2">
      <w:pPr>
        <w:shd w:val="clear" w:color="auto" w:fill="FFFFFF"/>
        <w:ind w:left="-142" w:firstLine="851"/>
        <w:jc w:val="both"/>
        <w:rPr>
          <w:color w:val="1D1B11" w:themeColor="background2" w:themeShade="1A"/>
          <w:sz w:val="28"/>
          <w:szCs w:val="28"/>
        </w:rPr>
      </w:pPr>
    </w:p>
    <w:p w:rsidR="007143D2" w:rsidRPr="007143D2" w:rsidRDefault="007143D2" w:rsidP="007143D2">
      <w:pPr>
        <w:shd w:val="clear" w:color="auto" w:fill="FFFFFF"/>
        <w:ind w:left="-142" w:firstLine="851"/>
        <w:jc w:val="both"/>
        <w:rPr>
          <w:color w:val="1D1B11" w:themeColor="background2" w:themeShade="1A"/>
          <w:sz w:val="28"/>
          <w:szCs w:val="28"/>
        </w:rPr>
      </w:pPr>
    </w:p>
    <w:p w:rsidR="000F4F08" w:rsidRDefault="000F4F08" w:rsidP="007143D2">
      <w:pPr>
        <w:tabs>
          <w:tab w:val="left" w:pos="0"/>
        </w:tabs>
        <w:contextualSpacing/>
        <w:jc w:val="right"/>
        <w:rPr>
          <w:sz w:val="28"/>
          <w:szCs w:val="28"/>
        </w:rPr>
      </w:pPr>
      <w:r w:rsidRPr="000F4F08">
        <w:rPr>
          <w:sz w:val="28"/>
          <w:szCs w:val="28"/>
        </w:rPr>
        <w:t xml:space="preserve">                           </w:t>
      </w:r>
      <w:r w:rsidR="00586740">
        <w:rPr>
          <w:sz w:val="28"/>
          <w:szCs w:val="28"/>
        </w:rPr>
        <w:t>О.А.Воробьёва</w:t>
      </w:r>
    </w:p>
    <w:p w:rsidR="0030611B" w:rsidRPr="004D7B1E" w:rsidRDefault="0030611B" w:rsidP="00F24D9B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sectPr w:rsidR="0030611B" w:rsidRPr="004D7B1E" w:rsidSect="007143D2">
      <w:pgSz w:w="11906" w:h="16838"/>
      <w:pgMar w:top="709" w:right="850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593" w:rsidRDefault="00E50593" w:rsidP="0037472A">
      <w:r>
        <w:separator/>
      </w:r>
    </w:p>
  </w:endnote>
  <w:endnote w:type="continuationSeparator" w:id="0">
    <w:p w:rsidR="00E50593" w:rsidRDefault="00E50593" w:rsidP="00374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593" w:rsidRDefault="00E50593" w:rsidP="0037472A">
      <w:r>
        <w:separator/>
      </w:r>
    </w:p>
  </w:footnote>
  <w:footnote w:type="continuationSeparator" w:id="0">
    <w:p w:rsidR="00E50593" w:rsidRDefault="00E50593" w:rsidP="00374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9A8"/>
    <w:multiLevelType w:val="hybridMultilevel"/>
    <w:tmpl w:val="038C8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A2B19"/>
    <w:multiLevelType w:val="hybridMultilevel"/>
    <w:tmpl w:val="2988C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76D0D"/>
    <w:multiLevelType w:val="hybridMultilevel"/>
    <w:tmpl w:val="D1401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70C09"/>
    <w:multiLevelType w:val="hybridMultilevel"/>
    <w:tmpl w:val="C97E7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4447A"/>
    <w:multiLevelType w:val="hybridMultilevel"/>
    <w:tmpl w:val="81DE9F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3943007"/>
    <w:multiLevelType w:val="hybridMultilevel"/>
    <w:tmpl w:val="65525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168E5"/>
    <w:multiLevelType w:val="hybridMultilevel"/>
    <w:tmpl w:val="EC1EB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D0451"/>
    <w:multiLevelType w:val="hybridMultilevel"/>
    <w:tmpl w:val="99BEB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32D7C"/>
    <w:multiLevelType w:val="hybridMultilevel"/>
    <w:tmpl w:val="482C138A"/>
    <w:lvl w:ilvl="0" w:tplc="070EE9B4">
      <w:start w:val="3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8ED5790"/>
    <w:multiLevelType w:val="hybridMultilevel"/>
    <w:tmpl w:val="EE5827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7074813"/>
    <w:multiLevelType w:val="hybridMultilevel"/>
    <w:tmpl w:val="5E14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C6719C"/>
    <w:multiLevelType w:val="hybridMultilevel"/>
    <w:tmpl w:val="87B6C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F87C03"/>
    <w:multiLevelType w:val="hybridMultilevel"/>
    <w:tmpl w:val="4F48E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4509C9"/>
    <w:multiLevelType w:val="hybridMultilevel"/>
    <w:tmpl w:val="07BA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286F6C"/>
    <w:multiLevelType w:val="hybridMultilevel"/>
    <w:tmpl w:val="B9B61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54522D1"/>
    <w:multiLevelType w:val="hybridMultilevel"/>
    <w:tmpl w:val="A8486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B2F2B"/>
    <w:multiLevelType w:val="hybridMultilevel"/>
    <w:tmpl w:val="9E1E5C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C190E28"/>
    <w:multiLevelType w:val="hybridMultilevel"/>
    <w:tmpl w:val="AA82E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E16F4A"/>
    <w:multiLevelType w:val="hybridMultilevel"/>
    <w:tmpl w:val="6B74A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0A1E78"/>
    <w:multiLevelType w:val="hybridMultilevel"/>
    <w:tmpl w:val="4E4E7A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08B18E5"/>
    <w:multiLevelType w:val="hybridMultilevel"/>
    <w:tmpl w:val="65782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A47485"/>
    <w:multiLevelType w:val="hybridMultilevel"/>
    <w:tmpl w:val="D8944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B20898"/>
    <w:multiLevelType w:val="hybridMultilevel"/>
    <w:tmpl w:val="DD860D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1FF7B81"/>
    <w:multiLevelType w:val="hybridMultilevel"/>
    <w:tmpl w:val="A7A86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8570A4"/>
    <w:multiLevelType w:val="hybridMultilevel"/>
    <w:tmpl w:val="047A3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4014AA"/>
    <w:multiLevelType w:val="hybridMultilevel"/>
    <w:tmpl w:val="329C0F7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55F26EA4"/>
    <w:multiLevelType w:val="hybridMultilevel"/>
    <w:tmpl w:val="C61CC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037E6E"/>
    <w:multiLevelType w:val="hybridMultilevel"/>
    <w:tmpl w:val="374814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B6C02ED"/>
    <w:multiLevelType w:val="hybridMultilevel"/>
    <w:tmpl w:val="FC1A0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3715C3"/>
    <w:multiLevelType w:val="hybridMultilevel"/>
    <w:tmpl w:val="20744B54"/>
    <w:lvl w:ilvl="0" w:tplc="66CE88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5559D3"/>
    <w:multiLevelType w:val="hybridMultilevel"/>
    <w:tmpl w:val="6BC258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9715D0F"/>
    <w:multiLevelType w:val="hybridMultilevel"/>
    <w:tmpl w:val="90BCE1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B7A664D"/>
    <w:multiLevelType w:val="hybridMultilevel"/>
    <w:tmpl w:val="AB288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3C7D93"/>
    <w:multiLevelType w:val="hybridMultilevel"/>
    <w:tmpl w:val="91561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2553B8"/>
    <w:multiLevelType w:val="hybridMultilevel"/>
    <w:tmpl w:val="F5FAF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EA335A"/>
    <w:multiLevelType w:val="hybridMultilevel"/>
    <w:tmpl w:val="760C45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2532BB8"/>
    <w:multiLevelType w:val="hybridMultilevel"/>
    <w:tmpl w:val="BBA66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EB2E26"/>
    <w:multiLevelType w:val="hybridMultilevel"/>
    <w:tmpl w:val="5F8E5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BA4238"/>
    <w:multiLevelType w:val="hybridMultilevel"/>
    <w:tmpl w:val="3D38F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D36B00"/>
    <w:multiLevelType w:val="hybridMultilevel"/>
    <w:tmpl w:val="40F8B77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 w15:restartNumberingAfterBreak="0">
    <w:nsid w:val="764B728C"/>
    <w:multiLevelType w:val="hybridMultilevel"/>
    <w:tmpl w:val="5EA67444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1" w15:restartNumberingAfterBreak="0">
    <w:nsid w:val="768E07FC"/>
    <w:multiLevelType w:val="hybridMultilevel"/>
    <w:tmpl w:val="0952E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3351B4"/>
    <w:multiLevelType w:val="hybridMultilevel"/>
    <w:tmpl w:val="7C5A1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485F80"/>
    <w:multiLevelType w:val="hybridMultilevel"/>
    <w:tmpl w:val="C272382C"/>
    <w:lvl w:ilvl="0" w:tplc="7C00798E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6"/>
  </w:num>
  <w:num w:numId="2">
    <w:abstractNumId w:val="13"/>
  </w:num>
  <w:num w:numId="3">
    <w:abstractNumId w:val="5"/>
  </w:num>
  <w:num w:numId="4">
    <w:abstractNumId w:val="34"/>
  </w:num>
  <w:num w:numId="5">
    <w:abstractNumId w:val="11"/>
  </w:num>
  <w:num w:numId="6">
    <w:abstractNumId w:val="43"/>
  </w:num>
  <w:num w:numId="7">
    <w:abstractNumId w:val="21"/>
  </w:num>
  <w:num w:numId="8">
    <w:abstractNumId w:val="6"/>
  </w:num>
  <w:num w:numId="9">
    <w:abstractNumId w:val="0"/>
  </w:num>
  <w:num w:numId="10">
    <w:abstractNumId w:val="7"/>
  </w:num>
  <w:num w:numId="11">
    <w:abstractNumId w:val="37"/>
  </w:num>
  <w:num w:numId="12">
    <w:abstractNumId w:val="23"/>
  </w:num>
  <w:num w:numId="13">
    <w:abstractNumId w:val="42"/>
  </w:num>
  <w:num w:numId="14">
    <w:abstractNumId w:val="18"/>
  </w:num>
  <w:num w:numId="15">
    <w:abstractNumId w:val="24"/>
  </w:num>
  <w:num w:numId="16">
    <w:abstractNumId w:val="15"/>
  </w:num>
  <w:num w:numId="17">
    <w:abstractNumId w:val="17"/>
  </w:num>
  <w:num w:numId="18">
    <w:abstractNumId w:val="38"/>
  </w:num>
  <w:num w:numId="19">
    <w:abstractNumId w:val="20"/>
  </w:num>
  <w:num w:numId="20">
    <w:abstractNumId w:val="1"/>
  </w:num>
  <w:num w:numId="21">
    <w:abstractNumId w:val="32"/>
  </w:num>
  <w:num w:numId="22">
    <w:abstractNumId w:val="3"/>
  </w:num>
  <w:num w:numId="23">
    <w:abstractNumId w:val="41"/>
  </w:num>
  <w:num w:numId="24">
    <w:abstractNumId w:val="28"/>
  </w:num>
  <w:num w:numId="25">
    <w:abstractNumId w:val="25"/>
  </w:num>
  <w:num w:numId="26">
    <w:abstractNumId w:val="19"/>
  </w:num>
  <w:num w:numId="27">
    <w:abstractNumId w:val="22"/>
  </w:num>
  <w:num w:numId="28">
    <w:abstractNumId w:val="35"/>
  </w:num>
  <w:num w:numId="29">
    <w:abstractNumId w:val="9"/>
  </w:num>
  <w:num w:numId="30">
    <w:abstractNumId w:val="14"/>
  </w:num>
  <w:num w:numId="31">
    <w:abstractNumId w:val="31"/>
  </w:num>
  <w:num w:numId="32">
    <w:abstractNumId w:val="30"/>
  </w:num>
  <w:num w:numId="33">
    <w:abstractNumId w:val="27"/>
  </w:num>
  <w:num w:numId="34">
    <w:abstractNumId w:val="33"/>
  </w:num>
  <w:num w:numId="35">
    <w:abstractNumId w:val="29"/>
  </w:num>
  <w:num w:numId="36">
    <w:abstractNumId w:val="40"/>
  </w:num>
  <w:num w:numId="37">
    <w:abstractNumId w:val="8"/>
  </w:num>
  <w:num w:numId="38">
    <w:abstractNumId w:val="12"/>
  </w:num>
  <w:num w:numId="39">
    <w:abstractNumId w:val="2"/>
  </w:num>
  <w:num w:numId="40">
    <w:abstractNumId w:val="16"/>
  </w:num>
  <w:num w:numId="41">
    <w:abstractNumId w:val="4"/>
  </w:num>
  <w:num w:numId="42">
    <w:abstractNumId w:val="39"/>
  </w:num>
  <w:num w:numId="43">
    <w:abstractNumId w:val="26"/>
  </w:num>
  <w:num w:numId="44">
    <w:abstractNumId w:val="10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27D7"/>
    <w:rsid w:val="00010EFD"/>
    <w:rsid w:val="000167CD"/>
    <w:rsid w:val="00036A1B"/>
    <w:rsid w:val="00071FDC"/>
    <w:rsid w:val="00081129"/>
    <w:rsid w:val="00082610"/>
    <w:rsid w:val="000C585B"/>
    <w:rsid w:val="000E43CE"/>
    <w:rsid w:val="000E44B1"/>
    <w:rsid w:val="000F4F08"/>
    <w:rsid w:val="00121F48"/>
    <w:rsid w:val="001328AF"/>
    <w:rsid w:val="00146B6D"/>
    <w:rsid w:val="00157AD2"/>
    <w:rsid w:val="0016338F"/>
    <w:rsid w:val="00170744"/>
    <w:rsid w:val="00194678"/>
    <w:rsid w:val="001D1571"/>
    <w:rsid w:val="001D4D82"/>
    <w:rsid w:val="001E36B6"/>
    <w:rsid w:val="00203BDB"/>
    <w:rsid w:val="00205271"/>
    <w:rsid w:val="002138FE"/>
    <w:rsid w:val="00225F31"/>
    <w:rsid w:val="00226ED7"/>
    <w:rsid w:val="002304C0"/>
    <w:rsid w:val="00257BC6"/>
    <w:rsid w:val="002765BB"/>
    <w:rsid w:val="00276B71"/>
    <w:rsid w:val="002773E4"/>
    <w:rsid w:val="002A2722"/>
    <w:rsid w:val="002B122B"/>
    <w:rsid w:val="002C12D1"/>
    <w:rsid w:val="002D797C"/>
    <w:rsid w:val="002E4DD5"/>
    <w:rsid w:val="002F3FBD"/>
    <w:rsid w:val="00304068"/>
    <w:rsid w:val="0030611B"/>
    <w:rsid w:val="00306CA2"/>
    <w:rsid w:val="00337428"/>
    <w:rsid w:val="0035724B"/>
    <w:rsid w:val="00362FA3"/>
    <w:rsid w:val="003639CF"/>
    <w:rsid w:val="0036418C"/>
    <w:rsid w:val="0037472A"/>
    <w:rsid w:val="00374E90"/>
    <w:rsid w:val="00375DDD"/>
    <w:rsid w:val="003831C9"/>
    <w:rsid w:val="00391975"/>
    <w:rsid w:val="003E1F1D"/>
    <w:rsid w:val="003F55CB"/>
    <w:rsid w:val="003F6EB0"/>
    <w:rsid w:val="004005B8"/>
    <w:rsid w:val="0040436F"/>
    <w:rsid w:val="00424A3C"/>
    <w:rsid w:val="004669CF"/>
    <w:rsid w:val="004804FC"/>
    <w:rsid w:val="0049279F"/>
    <w:rsid w:val="004A1E8B"/>
    <w:rsid w:val="004B0F4D"/>
    <w:rsid w:val="004C4995"/>
    <w:rsid w:val="004D7B1E"/>
    <w:rsid w:val="004E2877"/>
    <w:rsid w:val="00520133"/>
    <w:rsid w:val="0056000E"/>
    <w:rsid w:val="00574A8A"/>
    <w:rsid w:val="00586740"/>
    <w:rsid w:val="00590604"/>
    <w:rsid w:val="005929C5"/>
    <w:rsid w:val="005B4B46"/>
    <w:rsid w:val="005C0307"/>
    <w:rsid w:val="005F566B"/>
    <w:rsid w:val="00615EC0"/>
    <w:rsid w:val="00625724"/>
    <w:rsid w:val="006273FC"/>
    <w:rsid w:val="006319E6"/>
    <w:rsid w:val="00632063"/>
    <w:rsid w:val="00652026"/>
    <w:rsid w:val="00684CA7"/>
    <w:rsid w:val="00687961"/>
    <w:rsid w:val="006A53B4"/>
    <w:rsid w:val="006B02BC"/>
    <w:rsid w:val="006B0868"/>
    <w:rsid w:val="006D4CED"/>
    <w:rsid w:val="006F56B0"/>
    <w:rsid w:val="007143D2"/>
    <w:rsid w:val="00733B2F"/>
    <w:rsid w:val="00733BED"/>
    <w:rsid w:val="00744B9F"/>
    <w:rsid w:val="00766DCD"/>
    <w:rsid w:val="0077590B"/>
    <w:rsid w:val="00782283"/>
    <w:rsid w:val="00796B86"/>
    <w:rsid w:val="007C49A4"/>
    <w:rsid w:val="007E1174"/>
    <w:rsid w:val="00825C19"/>
    <w:rsid w:val="00834517"/>
    <w:rsid w:val="00834CF6"/>
    <w:rsid w:val="008353BE"/>
    <w:rsid w:val="00841CC2"/>
    <w:rsid w:val="00877AAD"/>
    <w:rsid w:val="008B21F5"/>
    <w:rsid w:val="008C5096"/>
    <w:rsid w:val="009009D6"/>
    <w:rsid w:val="009165DB"/>
    <w:rsid w:val="00947CCD"/>
    <w:rsid w:val="009575A2"/>
    <w:rsid w:val="009678C5"/>
    <w:rsid w:val="009725C6"/>
    <w:rsid w:val="00972989"/>
    <w:rsid w:val="00974463"/>
    <w:rsid w:val="00984456"/>
    <w:rsid w:val="00992D75"/>
    <w:rsid w:val="009E491A"/>
    <w:rsid w:val="009F3771"/>
    <w:rsid w:val="009F3EC9"/>
    <w:rsid w:val="00A016D3"/>
    <w:rsid w:val="00A140E8"/>
    <w:rsid w:val="00A232AE"/>
    <w:rsid w:val="00A26916"/>
    <w:rsid w:val="00A33E53"/>
    <w:rsid w:val="00A518A2"/>
    <w:rsid w:val="00A84E02"/>
    <w:rsid w:val="00A959A5"/>
    <w:rsid w:val="00A96376"/>
    <w:rsid w:val="00AA26AC"/>
    <w:rsid w:val="00AA796D"/>
    <w:rsid w:val="00AB1CCB"/>
    <w:rsid w:val="00AB40A8"/>
    <w:rsid w:val="00AB5DAC"/>
    <w:rsid w:val="00AC1F12"/>
    <w:rsid w:val="00AF02EE"/>
    <w:rsid w:val="00B07575"/>
    <w:rsid w:val="00B41324"/>
    <w:rsid w:val="00B524F1"/>
    <w:rsid w:val="00B56AE6"/>
    <w:rsid w:val="00B64544"/>
    <w:rsid w:val="00B7762B"/>
    <w:rsid w:val="00B8560F"/>
    <w:rsid w:val="00BB548E"/>
    <w:rsid w:val="00BD47E9"/>
    <w:rsid w:val="00C172B5"/>
    <w:rsid w:val="00C20173"/>
    <w:rsid w:val="00C21A9B"/>
    <w:rsid w:val="00C21DEC"/>
    <w:rsid w:val="00C31F6A"/>
    <w:rsid w:val="00C34074"/>
    <w:rsid w:val="00C47BC9"/>
    <w:rsid w:val="00C47FDA"/>
    <w:rsid w:val="00C62A49"/>
    <w:rsid w:val="00C91823"/>
    <w:rsid w:val="00C9646D"/>
    <w:rsid w:val="00CB6A08"/>
    <w:rsid w:val="00CC59B7"/>
    <w:rsid w:val="00CE4EE3"/>
    <w:rsid w:val="00D06DF4"/>
    <w:rsid w:val="00D30367"/>
    <w:rsid w:val="00D35238"/>
    <w:rsid w:val="00D43E0A"/>
    <w:rsid w:val="00D53C65"/>
    <w:rsid w:val="00D6071D"/>
    <w:rsid w:val="00D60849"/>
    <w:rsid w:val="00D8503E"/>
    <w:rsid w:val="00DA2CB8"/>
    <w:rsid w:val="00DB08AD"/>
    <w:rsid w:val="00E50593"/>
    <w:rsid w:val="00E627D7"/>
    <w:rsid w:val="00E649A7"/>
    <w:rsid w:val="00E812B8"/>
    <w:rsid w:val="00E8248E"/>
    <w:rsid w:val="00E904D6"/>
    <w:rsid w:val="00EB1D6F"/>
    <w:rsid w:val="00EC1BC3"/>
    <w:rsid w:val="00ED225A"/>
    <w:rsid w:val="00ED3DA4"/>
    <w:rsid w:val="00EF2417"/>
    <w:rsid w:val="00F03D00"/>
    <w:rsid w:val="00F2110C"/>
    <w:rsid w:val="00F24D9B"/>
    <w:rsid w:val="00F64509"/>
    <w:rsid w:val="00F86000"/>
    <w:rsid w:val="00FA1F04"/>
    <w:rsid w:val="00FA4A28"/>
    <w:rsid w:val="00FB252A"/>
    <w:rsid w:val="00FB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ADC23"/>
  <w15:docId w15:val="{78D17ABB-5C25-4BDF-90FD-0443C9C00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27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33BE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733BE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72989"/>
    <w:pPr>
      <w:ind w:left="720"/>
      <w:contextualSpacing/>
    </w:pPr>
  </w:style>
  <w:style w:type="paragraph" w:customStyle="1" w:styleId="Default">
    <w:name w:val="Default"/>
    <w:rsid w:val="00FA4A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stify">
    <w:name w:val="justify"/>
    <w:basedOn w:val="a"/>
    <w:rsid w:val="004A1E8B"/>
    <w:pPr>
      <w:ind w:firstLine="567"/>
      <w:jc w:val="both"/>
    </w:pPr>
  </w:style>
  <w:style w:type="paragraph" w:customStyle="1" w:styleId="y3">
    <w:name w:val="y3"/>
    <w:basedOn w:val="a"/>
    <w:rsid w:val="004A1E8B"/>
    <w:pPr>
      <w:spacing w:before="200" w:after="200"/>
      <w:jc w:val="center"/>
    </w:pPr>
  </w:style>
  <w:style w:type="paragraph" w:styleId="a7">
    <w:name w:val="header"/>
    <w:basedOn w:val="a"/>
    <w:link w:val="a8"/>
    <w:uiPriority w:val="99"/>
    <w:semiHidden/>
    <w:unhideWhenUsed/>
    <w:rsid w:val="003747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747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747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747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9F3EC9"/>
    <w:rPr>
      <w:b/>
      <w:bCs/>
    </w:rPr>
  </w:style>
  <w:style w:type="character" w:styleId="ac">
    <w:name w:val="Emphasis"/>
    <w:basedOn w:val="a0"/>
    <w:uiPriority w:val="20"/>
    <w:qFormat/>
    <w:rsid w:val="00B64544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0C585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C58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C:\Users\Sanickaya_YN\AppData\Local\Temp\%3fact=672c55e6-c8eb-427b-b28c-3d6d6814ea9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Sanickaya_YN\AppData\Local\Temp\%3fact=c55931e7-3cd3-4128-8f1f-5bdee033d9f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&#1055;&#1086;&#1083;&#1100;&#1079;&#1086;&#1074;&#1072;&#1090;&#1077;&#1083;&#1100;\AppData\Local\Temp\Rar$DIa0.964\%3fact=dbb582d0-86f1-4eb7-964c-690bdc58171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Sanickaya_YN\AppData\Local\Temp\%3fact=3b55165d-4354-442b-a272-63df637286c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Sanickaya_YN\AppData\Local\Temp\%3fact=373813b8-19a6-45cc-bac3-860610b21f9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93CB17-F0E8-4860-AE51-41C3B0872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Пользователь</cp:lastModifiedBy>
  <cp:revision>68</cp:revision>
  <cp:lastPrinted>2024-08-06T06:55:00Z</cp:lastPrinted>
  <dcterms:created xsi:type="dcterms:W3CDTF">2020-02-04T12:18:00Z</dcterms:created>
  <dcterms:modified xsi:type="dcterms:W3CDTF">2024-08-09T10:20:00Z</dcterms:modified>
</cp:coreProperties>
</file>