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A0F" w:rsidRPr="00AF2159" w:rsidRDefault="00F40633" w:rsidP="00D74A0F">
      <w:pPr>
        <w:tabs>
          <w:tab w:val="left" w:pos="3119"/>
        </w:tabs>
        <w:ind w:left="2832"/>
        <w:jc w:val="right"/>
        <w:rPr>
          <w:i/>
          <w:color w:val="D9D9D9"/>
          <w:sz w:val="28"/>
          <w:szCs w:val="28"/>
          <w:u w:val="single"/>
        </w:rPr>
      </w:pPr>
      <w:r w:rsidRPr="00AF2159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-331470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A74C2" w:rsidRPr="00AF2159">
        <w:rPr>
          <w:sz w:val="28"/>
          <w:szCs w:val="28"/>
        </w:rPr>
        <w:t xml:space="preserve"> </w:t>
      </w:r>
      <w:r w:rsidR="00430A9C" w:rsidRPr="00AF2159">
        <w:rPr>
          <w:sz w:val="28"/>
          <w:szCs w:val="28"/>
        </w:rPr>
        <w:t xml:space="preserve"> </w:t>
      </w:r>
      <w:r w:rsidR="00D74A0F" w:rsidRPr="00AF2159">
        <w:rPr>
          <w:sz w:val="28"/>
          <w:szCs w:val="28"/>
        </w:rPr>
        <w:t xml:space="preserve">                                </w:t>
      </w:r>
    </w:p>
    <w:p w:rsidR="00D74A0F" w:rsidRPr="00AF2159" w:rsidRDefault="00D74A0F" w:rsidP="00D74A0F">
      <w:pPr>
        <w:jc w:val="both"/>
        <w:rPr>
          <w:b/>
          <w:sz w:val="28"/>
          <w:szCs w:val="28"/>
        </w:rPr>
      </w:pPr>
      <w:r w:rsidRPr="00AF2159">
        <w:rPr>
          <w:color w:val="D9D9D9"/>
          <w:sz w:val="28"/>
          <w:szCs w:val="28"/>
        </w:rPr>
        <w:t xml:space="preserve"> .</w:t>
      </w: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9E7A4E" w:rsidRPr="00AF2159" w:rsidRDefault="00F40633" w:rsidP="00D74A0F">
      <w:pPr>
        <w:jc w:val="center"/>
        <w:rPr>
          <w:b/>
          <w:sz w:val="28"/>
          <w:szCs w:val="28"/>
        </w:rPr>
      </w:pPr>
      <w:r w:rsidRPr="00AF2159">
        <w:rPr>
          <w:b/>
          <w:sz w:val="28"/>
          <w:szCs w:val="28"/>
        </w:rPr>
        <w:t>СОВЕТ ДЕПУТАТОВ</w:t>
      </w:r>
      <w:r w:rsidR="00AF2159" w:rsidRPr="00AF2159">
        <w:rPr>
          <w:b/>
          <w:sz w:val="28"/>
          <w:szCs w:val="28"/>
        </w:rPr>
        <w:t xml:space="preserve"> </w:t>
      </w:r>
      <w:r w:rsidRPr="00AF2159">
        <w:rPr>
          <w:b/>
          <w:sz w:val="28"/>
          <w:szCs w:val="28"/>
        </w:rPr>
        <w:t xml:space="preserve">НИКОЛЬСКОГО СЕЛЬСКОГО ПОСЕЛЕНИЯ </w:t>
      </w:r>
    </w:p>
    <w:p w:rsidR="009E7A4E" w:rsidRPr="00AF2159" w:rsidRDefault="00F40633" w:rsidP="00D74A0F">
      <w:pPr>
        <w:jc w:val="center"/>
        <w:rPr>
          <w:b/>
          <w:sz w:val="28"/>
          <w:szCs w:val="28"/>
        </w:rPr>
      </w:pPr>
      <w:r w:rsidRPr="00AF2159">
        <w:rPr>
          <w:b/>
          <w:sz w:val="28"/>
          <w:szCs w:val="28"/>
        </w:rPr>
        <w:t xml:space="preserve">ГАГАРИНСКОГО РАЙОНА СМОЛЕНСКОЙ ОБЛАСТИ </w:t>
      </w:r>
    </w:p>
    <w:p w:rsidR="00D74A0F" w:rsidRPr="00AF2159" w:rsidRDefault="00D74A0F" w:rsidP="00D74A0F">
      <w:pPr>
        <w:ind w:firstLine="708"/>
        <w:jc w:val="both"/>
        <w:rPr>
          <w:bCs/>
          <w:sz w:val="28"/>
          <w:szCs w:val="28"/>
        </w:rPr>
      </w:pPr>
    </w:p>
    <w:p w:rsidR="00D74A0F" w:rsidRPr="00AF2159" w:rsidRDefault="00D74A0F" w:rsidP="00D74A0F">
      <w:pPr>
        <w:jc w:val="center"/>
        <w:rPr>
          <w:b/>
          <w:bCs/>
          <w:sz w:val="28"/>
          <w:szCs w:val="28"/>
        </w:rPr>
      </w:pPr>
      <w:r w:rsidRPr="00AF2159">
        <w:rPr>
          <w:b/>
          <w:bCs/>
          <w:sz w:val="28"/>
          <w:szCs w:val="28"/>
        </w:rPr>
        <w:t>РЕШЕНИЕ</w:t>
      </w:r>
    </w:p>
    <w:p w:rsidR="002C30D5" w:rsidRPr="00AF2159" w:rsidRDefault="002C30D5" w:rsidP="00D74A0F">
      <w:pPr>
        <w:jc w:val="both"/>
        <w:rPr>
          <w:sz w:val="28"/>
          <w:szCs w:val="28"/>
        </w:rPr>
      </w:pPr>
    </w:p>
    <w:p w:rsidR="00AA74C2" w:rsidRPr="00AF2159" w:rsidRDefault="00DF35DD" w:rsidP="00DF35DD">
      <w:pPr>
        <w:tabs>
          <w:tab w:val="left" w:pos="733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F35DD" w:rsidRDefault="00671EF1" w:rsidP="00D74A0F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D74A0F" w:rsidRPr="00AF2159">
        <w:rPr>
          <w:sz w:val="28"/>
          <w:szCs w:val="28"/>
        </w:rPr>
        <w:t>т</w:t>
      </w:r>
      <w:r w:rsidR="00C31C06">
        <w:rPr>
          <w:sz w:val="28"/>
          <w:szCs w:val="28"/>
        </w:rPr>
        <w:t xml:space="preserve"> «</w:t>
      </w:r>
      <w:r w:rsidR="00875ADC">
        <w:rPr>
          <w:sz w:val="28"/>
          <w:szCs w:val="28"/>
        </w:rPr>
        <w:t>08</w:t>
      </w:r>
      <w:r w:rsidR="00DB616E">
        <w:rPr>
          <w:sz w:val="28"/>
          <w:szCs w:val="28"/>
        </w:rPr>
        <w:t>»</w:t>
      </w:r>
      <w:r w:rsidR="00BF1C15">
        <w:rPr>
          <w:sz w:val="28"/>
          <w:szCs w:val="28"/>
        </w:rPr>
        <w:t xml:space="preserve"> </w:t>
      </w:r>
      <w:r w:rsidR="00875ADC">
        <w:rPr>
          <w:sz w:val="28"/>
          <w:szCs w:val="28"/>
        </w:rPr>
        <w:t>мая 2024</w:t>
      </w:r>
      <w:r w:rsidR="00D74A0F" w:rsidRPr="00AF2159">
        <w:rPr>
          <w:sz w:val="28"/>
          <w:szCs w:val="28"/>
        </w:rPr>
        <w:t xml:space="preserve"> года </w:t>
      </w:r>
      <w:r w:rsidR="00DF35DD">
        <w:rPr>
          <w:sz w:val="28"/>
          <w:szCs w:val="28"/>
        </w:rPr>
        <w:t xml:space="preserve">                                               №</w:t>
      </w:r>
      <w:r w:rsidR="00442933">
        <w:rPr>
          <w:sz w:val="28"/>
          <w:szCs w:val="28"/>
        </w:rPr>
        <w:t xml:space="preserve"> </w:t>
      </w:r>
      <w:r w:rsidR="00875ADC">
        <w:rPr>
          <w:sz w:val="28"/>
          <w:szCs w:val="28"/>
        </w:rPr>
        <w:t>9</w:t>
      </w:r>
    </w:p>
    <w:p w:rsidR="00D74A0F" w:rsidRPr="00AF2159" w:rsidRDefault="00D74A0F" w:rsidP="00D74A0F">
      <w:pPr>
        <w:jc w:val="both"/>
        <w:rPr>
          <w:sz w:val="28"/>
          <w:szCs w:val="28"/>
        </w:rPr>
      </w:pPr>
      <w:r w:rsidRPr="00AF2159">
        <w:rPr>
          <w:sz w:val="28"/>
          <w:szCs w:val="28"/>
        </w:rPr>
        <w:t xml:space="preserve">                           </w:t>
      </w:r>
      <w:r w:rsidR="00AA74C2" w:rsidRPr="00AF2159">
        <w:rPr>
          <w:sz w:val="28"/>
          <w:szCs w:val="28"/>
        </w:rPr>
        <w:t xml:space="preserve">          </w:t>
      </w:r>
      <w:r w:rsidR="00A270C0" w:rsidRPr="00AF2159">
        <w:rPr>
          <w:sz w:val="28"/>
          <w:szCs w:val="28"/>
        </w:rPr>
        <w:t xml:space="preserve">  </w:t>
      </w:r>
    </w:p>
    <w:p w:rsidR="00AF2159" w:rsidRDefault="00B56E7F" w:rsidP="001C4215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jc w:val="lef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О присвоении наименования </w:t>
      </w:r>
      <w:r w:rsidR="00DF35DD">
        <w:rPr>
          <w:rFonts w:ascii="Times New Roman" w:eastAsia="Times New Roman" w:hAnsi="Times New Roman" w:cs="Times New Roman"/>
          <w:b/>
          <w:lang w:eastAsia="ru-RU"/>
        </w:rPr>
        <w:t>элементу планировочной структуры</w:t>
      </w:r>
    </w:p>
    <w:p w:rsidR="001D19F1" w:rsidRPr="00AF2159" w:rsidRDefault="001D19F1" w:rsidP="001C4215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jc w:val="left"/>
        <w:rPr>
          <w:rFonts w:ascii="Times New Roman" w:hAnsi="Times New Roman" w:cs="Times New Roman"/>
          <w:b/>
        </w:rPr>
      </w:pPr>
    </w:p>
    <w:p w:rsidR="00D54532" w:rsidRPr="00AF2159" w:rsidRDefault="004E21D7" w:rsidP="00AF215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постановлением Правительства Российской Федерации от 19.11.2014 №1221 «Об утверждении Правил присвое</w:t>
      </w:r>
      <w:r w:rsidR="007C26B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ия, изменения и аннулировании адресов», от 22.05.2015 №</w:t>
      </w:r>
      <w:r w:rsidR="006617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</w:t>
      </w:r>
      <w:r w:rsidR="00A032EF" w:rsidRPr="00AF2159">
        <w:rPr>
          <w:rFonts w:ascii="Times New Roman" w:hAnsi="Times New Roman" w:cs="Times New Roman"/>
          <w:sz w:val="28"/>
          <w:szCs w:val="28"/>
        </w:rPr>
        <w:t xml:space="preserve">, </w:t>
      </w:r>
      <w:r w:rsidR="00671EF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A2038" w:rsidRPr="00AF2159">
        <w:rPr>
          <w:rFonts w:ascii="Times New Roman" w:hAnsi="Times New Roman" w:cs="Times New Roman"/>
          <w:sz w:val="28"/>
          <w:szCs w:val="28"/>
        </w:rPr>
        <w:t>пункт</w:t>
      </w:r>
      <w:r w:rsidR="00671EF1">
        <w:rPr>
          <w:rFonts w:ascii="Times New Roman" w:hAnsi="Times New Roman" w:cs="Times New Roman"/>
          <w:sz w:val="28"/>
          <w:szCs w:val="28"/>
        </w:rPr>
        <w:t xml:space="preserve">ом </w:t>
      </w:r>
      <w:r w:rsidR="00D54532" w:rsidRPr="00AF2159">
        <w:rPr>
          <w:rFonts w:ascii="Times New Roman" w:hAnsi="Times New Roman" w:cs="Times New Roman"/>
          <w:sz w:val="28"/>
          <w:szCs w:val="28"/>
        </w:rPr>
        <w:t>10 части 1 статьи 8 Устава Никольского сельского поселения Гагаринского района Смоленской области, Совет депутатов Никольского сельского поселения Гагарин</w:t>
      </w:r>
      <w:r w:rsidR="00AF2159" w:rsidRPr="00AF2159">
        <w:rPr>
          <w:rFonts w:ascii="Times New Roman" w:hAnsi="Times New Roman" w:cs="Times New Roman"/>
          <w:sz w:val="28"/>
          <w:szCs w:val="28"/>
        </w:rPr>
        <w:t>ского района Смоленской области</w:t>
      </w: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4532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2159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B519FE" w:rsidRPr="00AF2159" w:rsidRDefault="00B519FE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32EF" w:rsidRPr="00AF2159" w:rsidRDefault="000F179B" w:rsidP="00B519F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032EF" w:rsidRPr="00AF2159">
        <w:rPr>
          <w:rFonts w:ascii="Times New Roman" w:hAnsi="Times New Roman" w:cs="Times New Roman"/>
          <w:sz w:val="28"/>
          <w:szCs w:val="28"/>
        </w:rPr>
        <w:t xml:space="preserve">1. </w:t>
      </w:r>
      <w:r w:rsidR="007C26BF">
        <w:rPr>
          <w:rFonts w:ascii="Times New Roman" w:hAnsi="Times New Roman" w:cs="Times New Roman"/>
          <w:sz w:val="28"/>
          <w:szCs w:val="28"/>
        </w:rPr>
        <w:t>Присвоить наименование территории</w:t>
      </w:r>
      <w:r w:rsidR="0067722F">
        <w:rPr>
          <w:rFonts w:ascii="Times New Roman" w:hAnsi="Times New Roman" w:cs="Times New Roman"/>
          <w:sz w:val="28"/>
          <w:szCs w:val="28"/>
        </w:rPr>
        <w:t xml:space="preserve"> С</w:t>
      </w:r>
      <w:r w:rsidR="00A83D6F">
        <w:rPr>
          <w:rFonts w:ascii="Times New Roman" w:hAnsi="Times New Roman" w:cs="Times New Roman"/>
          <w:sz w:val="28"/>
          <w:szCs w:val="28"/>
        </w:rPr>
        <w:t xml:space="preserve">НТ </w:t>
      </w:r>
      <w:proofErr w:type="spellStart"/>
      <w:r w:rsidR="00875ADC">
        <w:rPr>
          <w:rFonts w:ascii="Times New Roman" w:hAnsi="Times New Roman" w:cs="Times New Roman"/>
          <w:sz w:val="28"/>
          <w:szCs w:val="28"/>
        </w:rPr>
        <w:t>Лаврихино</w:t>
      </w:r>
      <w:proofErr w:type="spellEnd"/>
      <w:r w:rsidR="007A5115">
        <w:rPr>
          <w:rFonts w:ascii="Times New Roman" w:hAnsi="Times New Roman" w:cs="Times New Roman"/>
          <w:sz w:val="28"/>
          <w:szCs w:val="28"/>
        </w:rPr>
        <w:t xml:space="preserve">, расположенной в Смоленской </w:t>
      </w:r>
      <w:r w:rsidR="00A342EC">
        <w:rPr>
          <w:rFonts w:ascii="Times New Roman" w:hAnsi="Times New Roman" w:cs="Times New Roman"/>
          <w:sz w:val="28"/>
          <w:szCs w:val="28"/>
        </w:rPr>
        <w:t>области, Гагаринском районе</w:t>
      </w:r>
      <w:r w:rsidR="007A5115">
        <w:rPr>
          <w:rFonts w:ascii="Times New Roman" w:hAnsi="Times New Roman" w:cs="Times New Roman"/>
          <w:sz w:val="28"/>
          <w:szCs w:val="28"/>
        </w:rPr>
        <w:t>, Никольском сельском поселении.</w:t>
      </w:r>
    </w:p>
    <w:p w:rsidR="007A5115" w:rsidRDefault="00A032EF" w:rsidP="00B519F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tab/>
      </w:r>
      <w:r w:rsidR="007A5115">
        <w:rPr>
          <w:rFonts w:ascii="Times New Roman" w:hAnsi="Times New Roman" w:cs="Times New Roman"/>
          <w:sz w:val="28"/>
          <w:szCs w:val="28"/>
        </w:rPr>
        <w:t>- Российская Федерация, Смоленская область, Гагаринский</w:t>
      </w:r>
      <w:r w:rsidR="004214D0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7A5115">
        <w:rPr>
          <w:rFonts w:ascii="Times New Roman" w:hAnsi="Times New Roman" w:cs="Times New Roman"/>
          <w:sz w:val="28"/>
          <w:szCs w:val="28"/>
        </w:rPr>
        <w:t xml:space="preserve"> район, Никольское сельское поселение, территория</w:t>
      </w:r>
      <w:r w:rsidR="00A342EC">
        <w:rPr>
          <w:rFonts w:ascii="Times New Roman" w:hAnsi="Times New Roman" w:cs="Times New Roman"/>
          <w:sz w:val="28"/>
          <w:szCs w:val="28"/>
        </w:rPr>
        <w:t xml:space="preserve"> </w:t>
      </w:r>
      <w:r w:rsidR="0067722F">
        <w:rPr>
          <w:rFonts w:ascii="Times New Roman" w:hAnsi="Times New Roman" w:cs="Times New Roman"/>
          <w:sz w:val="28"/>
          <w:szCs w:val="28"/>
        </w:rPr>
        <w:t>С</w:t>
      </w:r>
      <w:r w:rsidR="00200C86">
        <w:rPr>
          <w:rFonts w:ascii="Times New Roman" w:hAnsi="Times New Roman" w:cs="Times New Roman"/>
          <w:sz w:val="28"/>
          <w:szCs w:val="28"/>
        </w:rPr>
        <w:t>Н</w:t>
      </w:r>
      <w:r w:rsidR="00A83D6F">
        <w:rPr>
          <w:rFonts w:ascii="Times New Roman" w:hAnsi="Times New Roman" w:cs="Times New Roman"/>
          <w:sz w:val="28"/>
          <w:szCs w:val="28"/>
        </w:rPr>
        <w:t xml:space="preserve">Т </w:t>
      </w:r>
      <w:proofErr w:type="spellStart"/>
      <w:r w:rsidR="00875ADC">
        <w:rPr>
          <w:rFonts w:ascii="Times New Roman" w:hAnsi="Times New Roman" w:cs="Times New Roman"/>
          <w:sz w:val="28"/>
          <w:szCs w:val="28"/>
        </w:rPr>
        <w:t>Лаврихино</w:t>
      </w:r>
      <w:proofErr w:type="spellEnd"/>
      <w:r w:rsidR="00161E27">
        <w:rPr>
          <w:rFonts w:ascii="Times New Roman" w:hAnsi="Times New Roman" w:cs="Times New Roman"/>
          <w:sz w:val="28"/>
          <w:szCs w:val="28"/>
        </w:rPr>
        <w:t>.</w:t>
      </w:r>
    </w:p>
    <w:p w:rsidR="00875ADC" w:rsidRDefault="00875ADC" w:rsidP="00875ADC">
      <w:pPr>
        <w:spacing w:after="200"/>
        <w:jc w:val="both"/>
        <w:rPr>
          <w:sz w:val="28"/>
          <w:szCs w:val="28"/>
        </w:rPr>
      </w:pPr>
    </w:p>
    <w:p w:rsidR="00875ADC" w:rsidRPr="001D19F1" w:rsidRDefault="00875ADC" w:rsidP="00875ADC">
      <w:pPr>
        <w:spacing w:after="200"/>
        <w:jc w:val="both"/>
        <w:rPr>
          <w:sz w:val="28"/>
          <w:szCs w:val="28"/>
        </w:rPr>
      </w:pPr>
      <w:bookmarkStart w:id="0" w:name="_GoBack"/>
      <w:bookmarkEnd w:id="0"/>
    </w:p>
    <w:p w:rsidR="00D54532" w:rsidRPr="001D19F1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D19F1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D54532" w:rsidRPr="001D19F1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D19F1">
        <w:rPr>
          <w:rFonts w:ascii="Times New Roman" w:hAnsi="Times New Roman" w:cs="Times New Roman"/>
          <w:sz w:val="28"/>
          <w:szCs w:val="28"/>
        </w:rPr>
        <w:t xml:space="preserve">Никольского сельского поселения </w:t>
      </w:r>
    </w:p>
    <w:p w:rsidR="00D54532" w:rsidRPr="001D19F1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D19F1">
        <w:rPr>
          <w:rFonts w:ascii="Times New Roman" w:hAnsi="Times New Roman" w:cs="Times New Roman"/>
          <w:sz w:val="28"/>
          <w:szCs w:val="28"/>
        </w:rPr>
        <w:t xml:space="preserve">Гагаринского района </w:t>
      </w:r>
    </w:p>
    <w:p w:rsidR="00A270C0" w:rsidRPr="001D19F1" w:rsidRDefault="00D54532" w:rsidP="00AF2159">
      <w:pPr>
        <w:pStyle w:val="a8"/>
        <w:ind w:right="-2"/>
        <w:jc w:val="both"/>
        <w:rPr>
          <w:sz w:val="28"/>
          <w:szCs w:val="28"/>
        </w:rPr>
      </w:pPr>
      <w:r w:rsidRPr="001D19F1">
        <w:rPr>
          <w:sz w:val="28"/>
          <w:szCs w:val="28"/>
        </w:rPr>
        <w:t>Смоленской области</w:t>
      </w:r>
      <w:r w:rsidRPr="001D19F1">
        <w:rPr>
          <w:sz w:val="28"/>
          <w:szCs w:val="28"/>
        </w:rPr>
        <w:tab/>
      </w:r>
      <w:r w:rsidRPr="001D19F1">
        <w:rPr>
          <w:sz w:val="28"/>
          <w:szCs w:val="28"/>
        </w:rPr>
        <w:tab/>
        <w:t xml:space="preserve">                                      </w:t>
      </w:r>
      <w:r w:rsidR="00AF2159" w:rsidRPr="001D19F1">
        <w:rPr>
          <w:sz w:val="28"/>
          <w:szCs w:val="28"/>
        </w:rPr>
        <w:t xml:space="preserve"> </w:t>
      </w:r>
      <w:r w:rsidRPr="001D19F1">
        <w:rPr>
          <w:sz w:val="28"/>
          <w:szCs w:val="28"/>
        </w:rPr>
        <w:t xml:space="preserve">           </w:t>
      </w:r>
      <w:proofErr w:type="spellStart"/>
      <w:r w:rsidRPr="001D19F1">
        <w:rPr>
          <w:sz w:val="28"/>
          <w:szCs w:val="28"/>
        </w:rPr>
        <w:t>О.А.Воробьёва</w:t>
      </w:r>
      <w:proofErr w:type="spellEnd"/>
    </w:p>
    <w:p w:rsidR="002C30D5" w:rsidRPr="001D19F1" w:rsidRDefault="002C30D5" w:rsidP="00061B30">
      <w:pPr>
        <w:pStyle w:val="a8"/>
        <w:ind w:right="-2"/>
        <w:jc w:val="both"/>
        <w:rPr>
          <w:sz w:val="28"/>
          <w:szCs w:val="28"/>
        </w:rPr>
      </w:pPr>
    </w:p>
    <w:p w:rsidR="00D54532" w:rsidRPr="00AF2159" w:rsidRDefault="00D54532" w:rsidP="00061B30">
      <w:pPr>
        <w:pStyle w:val="a8"/>
        <w:ind w:right="-2"/>
        <w:jc w:val="both"/>
        <w:rPr>
          <w:sz w:val="28"/>
          <w:szCs w:val="28"/>
        </w:rPr>
      </w:pPr>
    </w:p>
    <w:sectPr w:rsidR="00D54532" w:rsidRPr="00AF2159" w:rsidSect="00F40633">
      <w:headerReference w:type="even" r:id="rId9"/>
      <w:headerReference w:type="default" r:id="rId10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5219" w:rsidRDefault="00305219" w:rsidP="00427E38">
      <w:r>
        <w:separator/>
      </w:r>
    </w:p>
  </w:endnote>
  <w:endnote w:type="continuationSeparator" w:id="0">
    <w:p w:rsidR="00305219" w:rsidRDefault="00305219" w:rsidP="00427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5219" w:rsidRDefault="00305219" w:rsidP="00427E38">
      <w:r>
        <w:separator/>
      </w:r>
    </w:p>
  </w:footnote>
  <w:footnote w:type="continuationSeparator" w:id="0">
    <w:p w:rsidR="00305219" w:rsidRDefault="00305219" w:rsidP="00427E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020" w:rsidRDefault="000C5BE0" w:rsidP="001E618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74A0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40020" w:rsidRDefault="0030521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020" w:rsidRDefault="000C5BE0">
    <w:pPr>
      <w:pStyle w:val="a5"/>
      <w:jc w:val="center"/>
    </w:pPr>
    <w:r>
      <w:fldChar w:fldCharType="begin"/>
    </w:r>
    <w:r w:rsidR="00D74A0F">
      <w:instrText xml:space="preserve"> PAGE   \* MERGEFORMAT </w:instrText>
    </w:r>
    <w:r>
      <w:fldChar w:fldCharType="separate"/>
    </w:r>
    <w:r w:rsidR="00875ADC">
      <w:rPr>
        <w:noProof/>
      </w:rPr>
      <w:t>2</w:t>
    </w:r>
    <w:r>
      <w:fldChar w:fldCharType="end"/>
    </w:r>
  </w:p>
  <w:p w:rsidR="00540020" w:rsidRDefault="0030521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240786"/>
    <w:multiLevelType w:val="hybridMultilevel"/>
    <w:tmpl w:val="54CCB184"/>
    <w:lvl w:ilvl="0" w:tplc="C1205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AB10929"/>
    <w:multiLevelType w:val="hybridMultilevel"/>
    <w:tmpl w:val="F92A80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77456C7B"/>
    <w:multiLevelType w:val="hybridMultilevel"/>
    <w:tmpl w:val="2332B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820C5"/>
    <w:multiLevelType w:val="hybridMultilevel"/>
    <w:tmpl w:val="88BCFA46"/>
    <w:lvl w:ilvl="0" w:tplc="6BBEF35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4A0F"/>
    <w:rsid w:val="00011C89"/>
    <w:rsid w:val="00011E75"/>
    <w:rsid w:val="000148D7"/>
    <w:rsid w:val="00015B26"/>
    <w:rsid w:val="0001770A"/>
    <w:rsid w:val="0002070C"/>
    <w:rsid w:val="00022317"/>
    <w:rsid w:val="000378C5"/>
    <w:rsid w:val="000378F0"/>
    <w:rsid w:val="00046896"/>
    <w:rsid w:val="0005040C"/>
    <w:rsid w:val="000542BC"/>
    <w:rsid w:val="0006105B"/>
    <w:rsid w:val="00061502"/>
    <w:rsid w:val="000617A9"/>
    <w:rsid w:val="00061B30"/>
    <w:rsid w:val="00064492"/>
    <w:rsid w:val="000743E1"/>
    <w:rsid w:val="000767A5"/>
    <w:rsid w:val="000777E8"/>
    <w:rsid w:val="00086BA0"/>
    <w:rsid w:val="00087328"/>
    <w:rsid w:val="0009362C"/>
    <w:rsid w:val="000A055D"/>
    <w:rsid w:val="000B2807"/>
    <w:rsid w:val="000B4675"/>
    <w:rsid w:val="000B5A47"/>
    <w:rsid w:val="000B7C4F"/>
    <w:rsid w:val="000C0172"/>
    <w:rsid w:val="000C3469"/>
    <w:rsid w:val="000C5BE0"/>
    <w:rsid w:val="000C7225"/>
    <w:rsid w:val="000D7AFD"/>
    <w:rsid w:val="000E4F2F"/>
    <w:rsid w:val="000F0ACE"/>
    <w:rsid w:val="000F179B"/>
    <w:rsid w:val="000F3365"/>
    <w:rsid w:val="0010497C"/>
    <w:rsid w:val="0010517B"/>
    <w:rsid w:val="001068EB"/>
    <w:rsid w:val="001069B7"/>
    <w:rsid w:val="00107D74"/>
    <w:rsid w:val="0011493C"/>
    <w:rsid w:val="00121D6D"/>
    <w:rsid w:val="00131B42"/>
    <w:rsid w:val="001373D9"/>
    <w:rsid w:val="001533EF"/>
    <w:rsid w:val="001615F2"/>
    <w:rsid w:val="00161E27"/>
    <w:rsid w:val="00162576"/>
    <w:rsid w:val="00170473"/>
    <w:rsid w:val="00190512"/>
    <w:rsid w:val="001946BD"/>
    <w:rsid w:val="00196D7D"/>
    <w:rsid w:val="001C15AD"/>
    <w:rsid w:val="001C4215"/>
    <w:rsid w:val="001C5F1D"/>
    <w:rsid w:val="001C738D"/>
    <w:rsid w:val="001D19F1"/>
    <w:rsid w:val="001D3218"/>
    <w:rsid w:val="001F668A"/>
    <w:rsid w:val="00200C86"/>
    <w:rsid w:val="002246FC"/>
    <w:rsid w:val="00234C26"/>
    <w:rsid w:val="002424ED"/>
    <w:rsid w:val="0024722A"/>
    <w:rsid w:val="00247F09"/>
    <w:rsid w:val="00250D3D"/>
    <w:rsid w:val="00260C1E"/>
    <w:rsid w:val="00275DAE"/>
    <w:rsid w:val="00281EFE"/>
    <w:rsid w:val="00285CA0"/>
    <w:rsid w:val="002877E6"/>
    <w:rsid w:val="002916C7"/>
    <w:rsid w:val="00291EF8"/>
    <w:rsid w:val="002941F7"/>
    <w:rsid w:val="002C30D5"/>
    <w:rsid w:val="002C454D"/>
    <w:rsid w:val="002D1597"/>
    <w:rsid w:val="002E35A5"/>
    <w:rsid w:val="002E57AD"/>
    <w:rsid w:val="002E5B4A"/>
    <w:rsid w:val="002E65D1"/>
    <w:rsid w:val="002E6A9C"/>
    <w:rsid w:val="002E7BDD"/>
    <w:rsid w:val="00305219"/>
    <w:rsid w:val="003248B2"/>
    <w:rsid w:val="00326377"/>
    <w:rsid w:val="00360AE1"/>
    <w:rsid w:val="003765B2"/>
    <w:rsid w:val="0037762B"/>
    <w:rsid w:val="00380F8B"/>
    <w:rsid w:val="00383CA7"/>
    <w:rsid w:val="00390EC6"/>
    <w:rsid w:val="003B3D65"/>
    <w:rsid w:val="003B5D43"/>
    <w:rsid w:val="003C20EA"/>
    <w:rsid w:val="003C6108"/>
    <w:rsid w:val="003D042F"/>
    <w:rsid w:val="003D30D5"/>
    <w:rsid w:val="003E6ADF"/>
    <w:rsid w:val="003E7394"/>
    <w:rsid w:val="003F06FC"/>
    <w:rsid w:val="003F2871"/>
    <w:rsid w:val="003F2FBF"/>
    <w:rsid w:val="00403498"/>
    <w:rsid w:val="004214B5"/>
    <w:rsid w:val="004214D0"/>
    <w:rsid w:val="00423F9F"/>
    <w:rsid w:val="00427E38"/>
    <w:rsid w:val="00430A9C"/>
    <w:rsid w:val="00442933"/>
    <w:rsid w:val="00442A8B"/>
    <w:rsid w:val="0045689C"/>
    <w:rsid w:val="00460AB2"/>
    <w:rsid w:val="00463181"/>
    <w:rsid w:val="00477948"/>
    <w:rsid w:val="0048234E"/>
    <w:rsid w:val="00487335"/>
    <w:rsid w:val="004A420B"/>
    <w:rsid w:val="004A4DCB"/>
    <w:rsid w:val="004A7121"/>
    <w:rsid w:val="004C0862"/>
    <w:rsid w:val="004C4612"/>
    <w:rsid w:val="004D765E"/>
    <w:rsid w:val="004E21D7"/>
    <w:rsid w:val="004E264D"/>
    <w:rsid w:val="004F2FD4"/>
    <w:rsid w:val="005031DC"/>
    <w:rsid w:val="005118FC"/>
    <w:rsid w:val="00512AED"/>
    <w:rsid w:val="0051670E"/>
    <w:rsid w:val="005212D1"/>
    <w:rsid w:val="0052642E"/>
    <w:rsid w:val="00531BCE"/>
    <w:rsid w:val="00551B2C"/>
    <w:rsid w:val="00555AD5"/>
    <w:rsid w:val="00561307"/>
    <w:rsid w:val="005707EA"/>
    <w:rsid w:val="005713CF"/>
    <w:rsid w:val="005839C8"/>
    <w:rsid w:val="00584269"/>
    <w:rsid w:val="00585ACB"/>
    <w:rsid w:val="005875BD"/>
    <w:rsid w:val="005959C0"/>
    <w:rsid w:val="005A5DA1"/>
    <w:rsid w:val="005C247D"/>
    <w:rsid w:val="005E105F"/>
    <w:rsid w:val="005E3646"/>
    <w:rsid w:val="005E3948"/>
    <w:rsid w:val="0060179C"/>
    <w:rsid w:val="00604B1A"/>
    <w:rsid w:val="00633F89"/>
    <w:rsid w:val="00635093"/>
    <w:rsid w:val="00637C4D"/>
    <w:rsid w:val="0064267B"/>
    <w:rsid w:val="00644F58"/>
    <w:rsid w:val="00661734"/>
    <w:rsid w:val="006627B7"/>
    <w:rsid w:val="00665373"/>
    <w:rsid w:val="006653DA"/>
    <w:rsid w:val="00671EF1"/>
    <w:rsid w:val="0067722F"/>
    <w:rsid w:val="00693695"/>
    <w:rsid w:val="006A2038"/>
    <w:rsid w:val="006C14E4"/>
    <w:rsid w:val="006C4A2D"/>
    <w:rsid w:val="006C4B38"/>
    <w:rsid w:val="006D271F"/>
    <w:rsid w:val="006D2942"/>
    <w:rsid w:val="006D61E7"/>
    <w:rsid w:val="006E3724"/>
    <w:rsid w:val="006E7615"/>
    <w:rsid w:val="00720A2A"/>
    <w:rsid w:val="00733A65"/>
    <w:rsid w:val="00733FAB"/>
    <w:rsid w:val="007379EE"/>
    <w:rsid w:val="0074333C"/>
    <w:rsid w:val="00746B43"/>
    <w:rsid w:val="00753C96"/>
    <w:rsid w:val="00755B54"/>
    <w:rsid w:val="007562DC"/>
    <w:rsid w:val="00765F79"/>
    <w:rsid w:val="00785F7A"/>
    <w:rsid w:val="00796B9B"/>
    <w:rsid w:val="007A5115"/>
    <w:rsid w:val="007C207E"/>
    <w:rsid w:val="007C26BF"/>
    <w:rsid w:val="007E1F3B"/>
    <w:rsid w:val="007E363F"/>
    <w:rsid w:val="007F585F"/>
    <w:rsid w:val="007F5DA1"/>
    <w:rsid w:val="007F63B2"/>
    <w:rsid w:val="008072C3"/>
    <w:rsid w:val="008167A2"/>
    <w:rsid w:val="008218A8"/>
    <w:rsid w:val="008232C6"/>
    <w:rsid w:val="00824E03"/>
    <w:rsid w:val="008414FB"/>
    <w:rsid w:val="00842B80"/>
    <w:rsid w:val="0084665D"/>
    <w:rsid w:val="00852007"/>
    <w:rsid w:val="008534B4"/>
    <w:rsid w:val="00860FD4"/>
    <w:rsid w:val="008669DA"/>
    <w:rsid w:val="00872F30"/>
    <w:rsid w:val="00875ADC"/>
    <w:rsid w:val="008808D5"/>
    <w:rsid w:val="008B3523"/>
    <w:rsid w:val="008B61ED"/>
    <w:rsid w:val="008B656E"/>
    <w:rsid w:val="008B7653"/>
    <w:rsid w:val="008D6898"/>
    <w:rsid w:val="008D6C14"/>
    <w:rsid w:val="008F1F2D"/>
    <w:rsid w:val="008F66D8"/>
    <w:rsid w:val="00906C43"/>
    <w:rsid w:val="009123A4"/>
    <w:rsid w:val="00942967"/>
    <w:rsid w:val="00946804"/>
    <w:rsid w:val="009731BB"/>
    <w:rsid w:val="00973FCD"/>
    <w:rsid w:val="00980515"/>
    <w:rsid w:val="00982EDF"/>
    <w:rsid w:val="00983EAE"/>
    <w:rsid w:val="00986ACB"/>
    <w:rsid w:val="009A5373"/>
    <w:rsid w:val="009B1907"/>
    <w:rsid w:val="009B359A"/>
    <w:rsid w:val="009C0018"/>
    <w:rsid w:val="009C467A"/>
    <w:rsid w:val="009C6450"/>
    <w:rsid w:val="009C65E9"/>
    <w:rsid w:val="009D26CE"/>
    <w:rsid w:val="009E7A4E"/>
    <w:rsid w:val="009F424C"/>
    <w:rsid w:val="00A03134"/>
    <w:rsid w:val="00A032EF"/>
    <w:rsid w:val="00A05166"/>
    <w:rsid w:val="00A150A7"/>
    <w:rsid w:val="00A20787"/>
    <w:rsid w:val="00A21BDD"/>
    <w:rsid w:val="00A270C0"/>
    <w:rsid w:val="00A342EC"/>
    <w:rsid w:val="00A35B03"/>
    <w:rsid w:val="00A546B4"/>
    <w:rsid w:val="00A64BBF"/>
    <w:rsid w:val="00A708F9"/>
    <w:rsid w:val="00A71E3F"/>
    <w:rsid w:val="00A806FC"/>
    <w:rsid w:val="00A8073F"/>
    <w:rsid w:val="00A83ACD"/>
    <w:rsid w:val="00A83D6F"/>
    <w:rsid w:val="00A92516"/>
    <w:rsid w:val="00A973AA"/>
    <w:rsid w:val="00AA3933"/>
    <w:rsid w:val="00AA6B9F"/>
    <w:rsid w:val="00AA74C2"/>
    <w:rsid w:val="00AB5071"/>
    <w:rsid w:val="00AB6A97"/>
    <w:rsid w:val="00AB790A"/>
    <w:rsid w:val="00AC62F1"/>
    <w:rsid w:val="00AC69F8"/>
    <w:rsid w:val="00AD1F52"/>
    <w:rsid w:val="00AF1369"/>
    <w:rsid w:val="00AF2159"/>
    <w:rsid w:val="00B0238D"/>
    <w:rsid w:val="00B036E5"/>
    <w:rsid w:val="00B044A2"/>
    <w:rsid w:val="00B06D0D"/>
    <w:rsid w:val="00B12653"/>
    <w:rsid w:val="00B142B1"/>
    <w:rsid w:val="00B272D1"/>
    <w:rsid w:val="00B328C9"/>
    <w:rsid w:val="00B351B5"/>
    <w:rsid w:val="00B36D25"/>
    <w:rsid w:val="00B409E5"/>
    <w:rsid w:val="00B519FE"/>
    <w:rsid w:val="00B56E7F"/>
    <w:rsid w:val="00B749BB"/>
    <w:rsid w:val="00B74ED1"/>
    <w:rsid w:val="00B97D58"/>
    <w:rsid w:val="00BA0B2C"/>
    <w:rsid w:val="00BA5CEB"/>
    <w:rsid w:val="00BB3A43"/>
    <w:rsid w:val="00BB3E03"/>
    <w:rsid w:val="00BC00BF"/>
    <w:rsid w:val="00BD7A1D"/>
    <w:rsid w:val="00BE3BED"/>
    <w:rsid w:val="00BE5FF1"/>
    <w:rsid w:val="00BF1C15"/>
    <w:rsid w:val="00BF4A80"/>
    <w:rsid w:val="00C10053"/>
    <w:rsid w:val="00C2221B"/>
    <w:rsid w:val="00C31C06"/>
    <w:rsid w:val="00C45A00"/>
    <w:rsid w:val="00C47E2B"/>
    <w:rsid w:val="00C53A2C"/>
    <w:rsid w:val="00C54E82"/>
    <w:rsid w:val="00C642FE"/>
    <w:rsid w:val="00C66993"/>
    <w:rsid w:val="00C80C8D"/>
    <w:rsid w:val="00C83256"/>
    <w:rsid w:val="00C91487"/>
    <w:rsid w:val="00CC405C"/>
    <w:rsid w:val="00CC4FA1"/>
    <w:rsid w:val="00CD6578"/>
    <w:rsid w:val="00CD71EF"/>
    <w:rsid w:val="00CF3C70"/>
    <w:rsid w:val="00CF400F"/>
    <w:rsid w:val="00D006FF"/>
    <w:rsid w:val="00D02A24"/>
    <w:rsid w:val="00D075C0"/>
    <w:rsid w:val="00D15005"/>
    <w:rsid w:val="00D16376"/>
    <w:rsid w:val="00D33B95"/>
    <w:rsid w:val="00D36645"/>
    <w:rsid w:val="00D420DA"/>
    <w:rsid w:val="00D4653A"/>
    <w:rsid w:val="00D54532"/>
    <w:rsid w:val="00D56D05"/>
    <w:rsid w:val="00D6034C"/>
    <w:rsid w:val="00D620B1"/>
    <w:rsid w:val="00D661CE"/>
    <w:rsid w:val="00D71086"/>
    <w:rsid w:val="00D74A0F"/>
    <w:rsid w:val="00D82F5D"/>
    <w:rsid w:val="00DA275D"/>
    <w:rsid w:val="00DB0268"/>
    <w:rsid w:val="00DB0FC6"/>
    <w:rsid w:val="00DB1FDD"/>
    <w:rsid w:val="00DB616E"/>
    <w:rsid w:val="00DC47E1"/>
    <w:rsid w:val="00DC6D9B"/>
    <w:rsid w:val="00DE0B08"/>
    <w:rsid w:val="00DE1D84"/>
    <w:rsid w:val="00DE6B40"/>
    <w:rsid w:val="00DE74D4"/>
    <w:rsid w:val="00DF0564"/>
    <w:rsid w:val="00DF35DD"/>
    <w:rsid w:val="00E05776"/>
    <w:rsid w:val="00E07D8A"/>
    <w:rsid w:val="00E149D9"/>
    <w:rsid w:val="00E1700C"/>
    <w:rsid w:val="00E32001"/>
    <w:rsid w:val="00E32081"/>
    <w:rsid w:val="00E44186"/>
    <w:rsid w:val="00E51F9F"/>
    <w:rsid w:val="00E53449"/>
    <w:rsid w:val="00E60A31"/>
    <w:rsid w:val="00E61E0E"/>
    <w:rsid w:val="00E62353"/>
    <w:rsid w:val="00E8007C"/>
    <w:rsid w:val="00E90DBF"/>
    <w:rsid w:val="00E96851"/>
    <w:rsid w:val="00EA03FF"/>
    <w:rsid w:val="00EA39EE"/>
    <w:rsid w:val="00EA4058"/>
    <w:rsid w:val="00EA45CE"/>
    <w:rsid w:val="00EA5E9F"/>
    <w:rsid w:val="00EB1F1E"/>
    <w:rsid w:val="00EB2A74"/>
    <w:rsid w:val="00EC0246"/>
    <w:rsid w:val="00EC7820"/>
    <w:rsid w:val="00ED1CE7"/>
    <w:rsid w:val="00ED1F1F"/>
    <w:rsid w:val="00ED4682"/>
    <w:rsid w:val="00ED622A"/>
    <w:rsid w:val="00ED7EDA"/>
    <w:rsid w:val="00EE04EA"/>
    <w:rsid w:val="00EE41B9"/>
    <w:rsid w:val="00EF0122"/>
    <w:rsid w:val="00F07C6D"/>
    <w:rsid w:val="00F106AF"/>
    <w:rsid w:val="00F10EC8"/>
    <w:rsid w:val="00F211CF"/>
    <w:rsid w:val="00F328AE"/>
    <w:rsid w:val="00F33472"/>
    <w:rsid w:val="00F40633"/>
    <w:rsid w:val="00F46554"/>
    <w:rsid w:val="00F50902"/>
    <w:rsid w:val="00F51282"/>
    <w:rsid w:val="00F52507"/>
    <w:rsid w:val="00F52603"/>
    <w:rsid w:val="00F652BD"/>
    <w:rsid w:val="00F654C0"/>
    <w:rsid w:val="00F66868"/>
    <w:rsid w:val="00F76EDF"/>
    <w:rsid w:val="00F77BDB"/>
    <w:rsid w:val="00F82AED"/>
    <w:rsid w:val="00F85BAA"/>
    <w:rsid w:val="00F9241E"/>
    <w:rsid w:val="00F951A7"/>
    <w:rsid w:val="00FB1926"/>
    <w:rsid w:val="00FC25B6"/>
    <w:rsid w:val="00FC342A"/>
    <w:rsid w:val="00FD2830"/>
    <w:rsid w:val="00FE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26A2D"/>
  <w15:docId w15:val="{03F7DAAE-F7E7-4AC0-A20B-B4C8F10A1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nformat">
    <w:name w:val="ConsNonformat"/>
    <w:rsid w:val="006C4B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uiPriority w:val="59"/>
    <w:rsid w:val="00AF21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6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80A1D2-15D2-4608-8548-E54A418ED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Asus</cp:lastModifiedBy>
  <cp:revision>221</cp:revision>
  <cp:lastPrinted>2024-05-08T07:11:00Z</cp:lastPrinted>
  <dcterms:created xsi:type="dcterms:W3CDTF">2019-11-18T09:40:00Z</dcterms:created>
  <dcterms:modified xsi:type="dcterms:W3CDTF">2024-05-08T07:21:00Z</dcterms:modified>
</cp:coreProperties>
</file>