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4F5" w:rsidRPr="00841F8B" w:rsidRDefault="002B6FD5" w:rsidP="008704F5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538480" cy="989330"/>
            <wp:effectExtent l="0" t="0" r="0" b="127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B6A09">
        <w:tab/>
      </w:r>
      <w:r w:rsidR="000B6A09">
        <w:tab/>
      </w:r>
      <w:r w:rsidR="000B6A09">
        <w:tab/>
      </w:r>
      <w:r w:rsidR="000B6A09">
        <w:tab/>
      </w:r>
      <w:r w:rsidR="000B6A09">
        <w:tab/>
      </w:r>
      <w:r w:rsidR="000B6A09">
        <w:tab/>
      </w:r>
      <w:r w:rsidR="000B6A09">
        <w:tab/>
      </w:r>
      <w:r w:rsidR="000B6A09">
        <w:tab/>
      </w:r>
      <w:r w:rsidR="000B6A09">
        <w:tab/>
      </w:r>
      <w:r w:rsidR="00293849">
        <w:rPr>
          <w:sz w:val="28"/>
          <w:szCs w:val="28"/>
        </w:rPr>
        <w:t xml:space="preserve"> </w:t>
      </w:r>
      <w:r w:rsidR="00992B96">
        <w:rPr>
          <w:sz w:val="28"/>
          <w:szCs w:val="28"/>
        </w:rPr>
        <w:t xml:space="preserve"> </w:t>
      </w:r>
    </w:p>
    <w:p w:rsidR="008704F5" w:rsidRDefault="008704F5" w:rsidP="008704F5"/>
    <w:p w:rsidR="008704F5" w:rsidRDefault="008704F5" w:rsidP="008704F5"/>
    <w:p w:rsidR="008704F5" w:rsidRDefault="008704F5" w:rsidP="008704F5"/>
    <w:p w:rsidR="00B66C9C" w:rsidRPr="008704F5" w:rsidRDefault="00B66C9C" w:rsidP="008704F5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5430AB" w:rsidRDefault="005430AB" w:rsidP="004D7B7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  <w:r w:rsidR="00860D4A">
        <w:rPr>
          <w:b/>
          <w:bCs/>
          <w:sz w:val="28"/>
          <w:szCs w:val="28"/>
        </w:rPr>
        <w:t>НИКОЛЬСКОГО</w:t>
      </w:r>
      <w:r>
        <w:rPr>
          <w:b/>
          <w:bCs/>
          <w:sz w:val="28"/>
          <w:szCs w:val="28"/>
        </w:rPr>
        <w:t xml:space="preserve"> СЕЛЬСКОГО ПОСЕЛЕНИЯ</w:t>
      </w:r>
    </w:p>
    <w:p w:rsidR="005430AB" w:rsidRDefault="005430AB" w:rsidP="004D7B7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5430AB" w:rsidRPr="004D7B7E" w:rsidRDefault="005430AB" w:rsidP="004D7B7E">
      <w:pPr>
        <w:pStyle w:val="a3"/>
        <w:ind w:right="-2"/>
        <w:jc w:val="center"/>
        <w:rPr>
          <w:b/>
          <w:sz w:val="20"/>
        </w:rPr>
      </w:pPr>
    </w:p>
    <w:p w:rsidR="005430AB" w:rsidRDefault="005430AB" w:rsidP="004D7B7E">
      <w:pPr>
        <w:pStyle w:val="a3"/>
        <w:tabs>
          <w:tab w:val="left" w:pos="0"/>
        </w:tabs>
        <w:ind w:right="-2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8704F5" w:rsidRPr="00B66C9C" w:rsidRDefault="008704F5" w:rsidP="004D7B7E">
      <w:pPr>
        <w:rPr>
          <w:sz w:val="28"/>
          <w:szCs w:val="28"/>
        </w:rPr>
      </w:pPr>
    </w:p>
    <w:p w:rsidR="00992B96" w:rsidRDefault="009A2B86" w:rsidP="00BD201A">
      <w:pPr>
        <w:jc w:val="center"/>
        <w:rPr>
          <w:sz w:val="28"/>
          <w:szCs w:val="28"/>
        </w:rPr>
      </w:pPr>
      <w:r w:rsidRPr="009A2B86">
        <w:rPr>
          <w:sz w:val="28"/>
          <w:szCs w:val="28"/>
        </w:rPr>
        <w:t>о</w:t>
      </w:r>
      <w:r w:rsidR="00A1792F">
        <w:rPr>
          <w:sz w:val="28"/>
          <w:szCs w:val="28"/>
        </w:rPr>
        <w:t>т 18 января 2024</w:t>
      </w:r>
      <w:r w:rsidR="00BD201A">
        <w:rPr>
          <w:sz w:val="28"/>
          <w:szCs w:val="28"/>
        </w:rPr>
        <w:t xml:space="preserve"> года </w:t>
      </w:r>
      <w:r w:rsidR="00A1792F">
        <w:rPr>
          <w:sz w:val="28"/>
          <w:szCs w:val="28"/>
        </w:rPr>
        <w:t>№ 9</w:t>
      </w:r>
    </w:p>
    <w:p w:rsidR="009A2B86" w:rsidRDefault="009A2B86" w:rsidP="004D7B7E">
      <w:pPr>
        <w:rPr>
          <w:sz w:val="28"/>
          <w:szCs w:val="28"/>
        </w:rPr>
      </w:pPr>
    </w:p>
    <w:p w:rsidR="000B6A09" w:rsidRPr="000F0E58" w:rsidRDefault="000B6A09" w:rsidP="004D7B7E">
      <w:pPr>
        <w:ind w:right="4534"/>
        <w:rPr>
          <w:b/>
          <w:sz w:val="28"/>
          <w:szCs w:val="28"/>
        </w:rPr>
      </w:pPr>
      <w:r w:rsidRPr="000F0E58">
        <w:rPr>
          <w:b/>
          <w:sz w:val="28"/>
          <w:szCs w:val="28"/>
        </w:rPr>
        <w:t>О</w:t>
      </w:r>
      <w:r w:rsidR="00A07A9A" w:rsidRPr="000F0E58">
        <w:rPr>
          <w:b/>
          <w:sz w:val="28"/>
          <w:szCs w:val="28"/>
        </w:rPr>
        <w:t>б утверждении</w:t>
      </w:r>
      <w:r w:rsidR="00541645" w:rsidRPr="000F0E58">
        <w:rPr>
          <w:b/>
          <w:sz w:val="28"/>
          <w:szCs w:val="28"/>
        </w:rPr>
        <w:t xml:space="preserve"> муниципальн</w:t>
      </w:r>
      <w:r w:rsidR="00A07A9A" w:rsidRPr="000F0E58">
        <w:rPr>
          <w:b/>
          <w:sz w:val="28"/>
          <w:szCs w:val="28"/>
        </w:rPr>
        <w:t xml:space="preserve">ой </w:t>
      </w:r>
      <w:r w:rsidR="000F0E58" w:rsidRPr="000F0E58">
        <w:rPr>
          <w:b/>
          <w:sz w:val="28"/>
          <w:szCs w:val="28"/>
        </w:rPr>
        <w:t>п</w:t>
      </w:r>
      <w:r w:rsidR="00A07A9A" w:rsidRPr="000F0E58">
        <w:rPr>
          <w:b/>
          <w:sz w:val="28"/>
          <w:szCs w:val="28"/>
        </w:rPr>
        <w:t>рограммы</w:t>
      </w:r>
      <w:r w:rsidR="000F0E58" w:rsidRPr="000F0E58">
        <w:rPr>
          <w:b/>
          <w:sz w:val="28"/>
          <w:szCs w:val="28"/>
        </w:rPr>
        <w:t xml:space="preserve"> </w:t>
      </w:r>
      <w:r w:rsidR="00541645" w:rsidRPr="000F0E58">
        <w:rPr>
          <w:b/>
          <w:sz w:val="28"/>
          <w:szCs w:val="28"/>
        </w:rPr>
        <w:t>«</w:t>
      </w:r>
      <w:r w:rsidR="000F0E58" w:rsidRPr="000F0E58">
        <w:rPr>
          <w:b/>
          <w:sz w:val="28"/>
          <w:szCs w:val="28"/>
        </w:rPr>
        <w:t>Благоустройство территории муниципального образования Никольского сельского поселения Гагаринского района Смоленской области» на 202</w:t>
      </w:r>
      <w:r w:rsidR="00A1792F">
        <w:rPr>
          <w:b/>
          <w:sz w:val="28"/>
          <w:szCs w:val="28"/>
        </w:rPr>
        <w:t>4</w:t>
      </w:r>
      <w:r w:rsidR="000F0E58" w:rsidRPr="000F0E58">
        <w:rPr>
          <w:b/>
          <w:sz w:val="28"/>
          <w:szCs w:val="28"/>
        </w:rPr>
        <w:t>-202</w:t>
      </w:r>
      <w:r w:rsidR="00A1792F">
        <w:rPr>
          <w:b/>
          <w:sz w:val="28"/>
          <w:szCs w:val="28"/>
        </w:rPr>
        <w:t>6</w:t>
      </w:r>
      <w:r w:rsidR="000F0E58" w:rsidRPr="000F0E58">
        <w:rPr>
          <w:b/>
          <w:sz w:val="28"/>
          <w:szCs w:val="28"/>
        </w:rPr>
        <w:t xml:space="preserve"> годы</w:t>
      </w:r>
      <w:r w:rsidR="00A07A9A" w:rsidRPr="000F0E58">
        <w:rPr>
          <w:b/>
          <w:sz w:val="28"/>
          <w:szCs w:val="28"/>
        </w:rPr>
        <w:t xml:space="preserve"> </w:t>
      </w:r>
      <w:r w:rsidRPr="000F0E58">
        <w:rPr>
          <w:b/>
          <w:sz w:val="28"/>
          <w:szCs w:val="28"/>
        </w:rPr>
        <w:t xml:space="preserve"> </w:t>
      </w:r>
      <w:r w:rsidR="00A07A9A" w:rsidRPr="000F0E58">
        <w:rPr>
          <w:b/>
          <w:sz w:val="28"/>
          <w:szCs w:val="28"/>
        </w:rPr>
        <w:t xml:space="preserve"> </w:t>
      </w:r>
    </w:p>
    <w:p w:rsidR="00B66C9C" w:rsidRDefault="00B66C9C" w:rsidP="004D7B7E">
      <w:pPr>
        <w:rPr>
          <w:sz w:val="28"/>
          <w:szCs w:val="28"/>
        </w:rPr>
      </w:pPr>
    </w:p>
    <w:p w:rsidR="000B6A09" w:rsidRDefault="00C15893" w:rsidP="004D7B7E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41645">
        <w:rPr>
          <w:sz w:val="28"/>
          <w:szCs w:val="28"/>
        </w:rPr>
        <w:t xml:space="preserve"> </w:t>
      </w:r>
      <w:r w:rsidR="00275CDA" w:rsidRPr="00275CDA">
        <w:rPr>
          <w:sz w:val="28"/>
          <w:szCs w:val="28"/>
        </w:rPr>
        <w:t>Руководствуясь статьей 179 Бюджетного кодекса Российской Федерации,</w:t>
      </w:r>
      <w:r w:rsidR="00275CDA">
        <w:rPr>
          <w:sz w:val="28"/>
          <w:szCs w:val="28"/>
        </w:rPr>
        <w:t xml:space="preserve"> </w:t>
      </w:r>
      <w:r w:rsidR="00541645">
        <w:rPr>
          <w:sz w:val="28"/>
          <w:szCs w:val="28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r w:rsidR="00275CDA" w:rsidRPr="00275CDA">
        <w:rPr>
          <w:sz w:val="28"/>
          <w:szCs w:val="28"/>
        </w:rPr>
        <w:t xml:space="preserve">Решением Совета депутатов Никольского сельского поселения Гагаринского района Смоленской области от </w:t>
      </w:r>
      <w:proofErr w:type="spellStart"/>
      <w:r w:rsidR="00A1792F">
        <w:rPr>
          <w:sz w:val="28"/>
          <w:szCs w:val="28"/>
        </w:rPr>
        <w:t>от</w:t>
      </w:r>
      <w:proofErr w:type="spellEnd"/>
      <w:r w:rsidR="00A1792F">
        <w:rPr>
          <w:sz w:val="28"/>
          <w:szCs w:val="28"/>
        </w:rPr>
        <w:t xml:space="preserve"> 25.12.2023 № 46</w:t>
      </w:r>
      <w:r w:rsidR="00DB10CB" w:rsidRPr="00DB10CB">
        <w:rPr>
          <w:sz w:val="28"/>
          <w:szCs w:val="28"/>
        </w:rPr>
        <w:t xml:space="preserve"> «О бюджете муниципального образования Никольское сельское поселение Гагаринского район</w:t>
      </w:r>
      <w:r w:rsidR="00A1792F">
        <w:rPr>
          <w:sz w:val="28"/>
          <w:szCs w:val="28"/>
        </w:rPr>
        <w:t>а Смоленской области на 2024 год и на плановый период 2025 и 2026</w:t>
      </w:r>
      <w:r w:rsidR="00DB10CB" w:rsidRPr="00DB10CB">
        <w:rPr>
          <w:sz w:val="28"/>
          <w:szCs w:val="28"/>
        </w:rPr>
        <w:t xml:space="preserve"> годов»</w:t>
      </w:r>
      <w:r w:rsidR="00275CDA" w:rsidRPr="00275CDA">
        <w:rPr>
          <w:sz w:val="28"/>
          <w:szCs w:val="28"/>
        </w:rPr>
        <w:t>,</w:t>
      </w:r>
      <w:r w:rsidR="00275CDA" w:rsidRPr="00275CDA">
        <w:t xml:space="preserve"> </w:t>
      </w:r>
      <w:r w:rsidR="00275CDA" w:rsidRPr="00275CDA">
        <w:rPr>
          <w:sz w:val="28"/>
          <w:szCs w:val="28"/>
        </w:rPr>
        <w:t>Правилами благоустройства Никольского сельского поселения,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275CDA" w:rsidRDefault="00275CDA" w:rsidP="004D7B7E">
      <w:pPr>
        <w:tabs>
          <w:tab w:val="left" w:pos="0"/>
        </w:tabs>
        <w:jc w:val="both"/>
        <w:rPr>
          <w:sz w:val="28"/>
          <w:szCs w:val="28"/>
        </w:rPr>
      </w:pPr>
    </w:p>
    <w:p w:rsidR="00CA4241" w:rsidRDefault="00B66C9C" w:rsidP="004D7B7E">
      <w:pPr>
        <w:tabs>
          <w:tab w:val="left" w:pos="0"/>
        </w:tabs>
        <w:jc w:val="both"/>
        <w:rPr>
          <w:sz w:val="28"/>
          <w:szCs w:val="28"/>
        </w:rPr>
      </w:pPr>
      <w:r w:rsidRPr="00860D4A">
        <w:rPr>
          <w:b/>
          <w:sz w:val="28"/>
          <w:szCs w:val="28"/>
        </w:rPr>
        <w:t>ПОСТАНОВЛЯ</w:t>
      </w:r>
      <w:r w:rsidR="00155386" w:rsidRPr="00860D4A">
        <w:rPr>
          <w:b/>
          <w:sz w:val="28"/>
          <w:szCs w:val="28"/>
        </w:rPr>
        <w:t>ЕТ</w:t>
      </w:r>
      <w:r w:rsidRPr="000B6A09">
        <w:rPr>
          <w:sz w:val="28"/>
          <w:szCs w:val="28"/>
        </w:rPr>
        <w:t>:</w:t>
      </w:r>
    </w:p>
    <w:p w:rsidR="00DB10CB" w:rsidRDefault="00DB10CB" w:rsidP="004D7B7E">
      <w:pPr>
        <w:tabs>
          <w:tab w:val="left" w:pos="0"/>
        </w:tabs>
        <w:jc w:val="both"/>
        <w:rPr>
          <w:sz w:val="28"/>
          <w:szCs w:val="28"/>
        </w:rPr>
      </w:pPr>
    </w:p>
    <w:p w:rsidR="00CA4241" w:rsidRDefault="00275CDA" w:rsidP="00275CDA">
      <w:pPr>
        <w:tabs>
          <w:tab w:val="righ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A1792F">
        <w:rPr>
          <w:sz w:val="28"/>
          <w:szCs w:val="28"/>
        </w:rPr>
        <w:t xml:space="preserve"> </w:t>
      </w:r>
      <w:r w:rsidR="00CA4241">
        <w:rPr>
          <w:sz w:val="28"/>
          <w:szCs w:val="28"/>
        </w:rPr>
        <w:t xml:space="preserve">Утвердить прилагаемую муниципальную </w:t>
      </w:r>
      <w:r w:rsidR="00860D4A">
        <w:rPr>
          <w:sz w:val="28"/>
          <w:szCs w:val="28"/>
        </w:rPr>
        <w:t>п</w:t>
      </w:r>
      <w:r w:rsidR="00CA4241">
        <w:rPr>
          <w:sz w:val="28"/>
          <w:szCs w:val="28"/>
        </w:rPr>
        <w:t>рограмму «</w:t>
      </w:r>
      <w:r w:rsidR="00860D4A" w:rsidRPr="00860D4A">
        <w:rPr>
          <w:sz w:val="28"/>
          <w:szCs w:val="28"/>
        </w:rPr>
        <w:t>Благоустройство территории муниципального образования Никольского сельского поселения Гагаринского района Смоленской области» на 202</w:t>
      </w:r>
      <w:r w:rsidR="00A1792F">
        <w:rPr>
          <w:sz w:val="28"/>
          <w:szCs w:val="28"/>
        </w:rPr>
        <w:t>4</w:t>
      </w:r>
      <w:r w:rsidR="00860D4A" w:rsidRPr="00860D4A">
        <w:rPr>
          <w:sz w:val="28"/>
          <w:szCs w:val="28"/>
        </w:rPr>
        <w:t>-202</w:t>
      </w:r>
      <w:r w:rsidR="00A1792F">
        <w:rPr>
          <w:sz w:val="28"/>
          <w:szCs w:val="28"/>
        </w:rPr>
        <w:t>6</w:t>
      </w:r>
      <w:r w:rsidR="00860D4A" w:rsidRPr="00860D4A">
        <w:rPr>
          <w:sz w:val="28"/>
          <w:szCs w:val="28"/>
        </w:rPr>
        <w:t xml:space="preserve"> годы</w:t>
      </w:r>
      <w:r w:rsidR="00CA4241">
        <w:rPr>
          <w:sz w:val="28"/>
          <w:szCs w:val="28"/>
        </w:rPr>
        <w:t>.</w:t>
      </w:r>
    </w:p>
    <w:p w:rsidR="00275CDA" w:rsidRPr="00275CDA" w:rsidRDefault="00275CDA" w:rsidP="00275CDA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275CDA">
        <w:rPr>
          <w:sz w:val="28"/>
          <w:szCs w:val="28"/>
        </w:rPr>
        <w:t>2.</w:t>
      </w:r>
      <w:r w:rsidR="00A1792F">
        <w:rPr>
          <w:sz w:val="28"/>
          <w:szCs w:val="28"/>
        </w:rPr>
        <w:t xml:space="preserve"> </w:t>
      </w:r>
      <w:r w:rsidRPr="00275CDA">
        <w:rPr>
          <w:sz w:val="28"/>
          <w:szCs w:val="28"/>
        </w:rPr>
        <w:t>Настоящее постановление вступает в силу со дня его подписания и распространяет своё действие на правоотношения, возникшие с 01.01.202</w:t>
      </w:r>
      <w:r w:rsidR="00A1792F">
        <w:rPr>
          <w:sz w:val="28"/>
          <w:szCs w:val="28"/>
        </w:rPr>
        <w:t>4</w:t>
      </w:r>
      <w:r w:rsidRPr="00275CDA">
        <w:rPr>
          <w:sz w:val="28"/>
          <w:szCs w:val="28"/>
        </w:rPr>
        <w:t xml:space="preserve"> года.</w:t>
      </w:r>
    </w:p>
    <w:p w:rsidR="00526861" w:rsidRPr="00526861" w:rsidRDefault="00275CDA" w:rsidP="0052686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275CDA">
        <w:rPr>
          <w:sz w:val="28"/>
          <w:szCs w:val="28"/>
        </w:rPr>
        <w:t>3.</w:t>
      </w:r>
      <w:r w:rsidR="00526861" w:rsidRPr="00526861">
        <w:t xml:space="preserve"> </w:t>
      </w:r>
      <w:r w:rsidR="00DB10CB">
        <w:rPr>
          <w:sz w:val="28"/>
          <w:szCs w:val="28"/>
        </w:rPr>
        <w:t>Признать утратившим</w:t>
      </w:r>
      <w:r w:rsidR="00526861" w:rsidRPr="00526861">
        <w:rPr>
          <w:sz w:val="28"/>
          <w:szCs w:val="28"/>
        </w:rPr>
        <w:t xml:space="preserve"> силу:</w:t>
      </w:r>
    </w:p>
    <w:p w:rsidR="00275CDA" w:rsidRDefault="00A1792F" w:rsidP="00526861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от 14.02.2023</w:t>
      </w:r>
      <w:r w:rsidR="00526861" w:rsidRPr="00526861">
        <w:rPr>
          <w:sz w:val="28"/>
          <w:szCs w:val="28"/>
        </w:rPr>
        <w:t xml:space="preserve"> </w:t>
      </w:r>
      <w:proofErr w:type="gramStart"/>
      <w:r w:rsidR="00526861" w:rsidRPr="00526861">
        <w:rPr>
          <w:sz w:val="28"/>
          <w:szCs w:val="28"/>
        </w:rPr>
        <w:t>года  №</w:t>
      </w:r>
      <w:proofErr w:type="gramEnd"/>
      <w:r>
        <w:rPr>
          <w:sz w:val="28"/>
          <w:szCs w:val="28"/>
        </w:rPr>
        <w:t>12</w:t>
      </w:r>
      <w:r w:rsidR="00526861" w:rsidRPr="00526861">
        <w:rPr>
          <w:sz w:val="28"/>
          <w:szCs w:val="28"/>
        </w:rPr>
        <w:t xml:space="preserve"> «Об утверждении муниципальной программы «Благоустройство территории муниципального образования Никольского сельского поселения Гагаринского района Смоленской области</w:t>
      </w:r>
      <w:r w:rsidR="00526861">
        <w:rPr>
          <w:sz w:val="28"/>
          <w:szCs w:val="28"/>
        </w:rPr>
        <w:t xml:space="preserve">» </w:t>
      </w:r>
      <w:r>
        <w:rPr>
          <w:sz w:val="28"/>
          <w:szCs w:val="28"/>
        </w:rPr>
        <w:t>на 2023 – 2025</w:t>
      </w:r>
      <w:r w:rsidR="00526861" w:rsidRPr="00526861">
        <w:rPr>
          <w:sz w:val="28"/>
          <w:szCs w:val="28"/>
        </w:rPr>
        <w:t xml:space="preserve"> годы»;</w:t>
      </w:r>
    </w:p>
    <w:p w:rsidR="00275CDA" w:rsidRPr="00275CDA" w:rsidRDefault="00275CDA" w:rsidP="00275CDA">
      <w:pPr>
        <w:tabs>
          <w:tab w:val="left" w:pos="133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A1792F">
        <w:rPr>
          <w:sz w:val="28"/>
          <w:szCs w:val="28"/>
        </w:rPr>
        <w:t xml:space="preserve"> </w:t>
      </w:r>
      <w:r w:rsidRPr="00275CDA">
        <w:rPr>
          <w:sz w:val="28"/>
          <w:szCs w:val="28"/>
        </w:rPr>
        <w:t>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860D4A" w:rsidRDefault="00275CDA" w:rsidP="00275CDA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275CDA">
        <w:rPr>
          <w:sz w:val="28"/>
          <w:szCs w:val="28"/>
        </w:rPr>
        <w:t>5.</w:t>
      </w:r>
      <w:r w:rsidR="00A1792F">
        <w:rPr>
          <w:sz w:val="28"/>
          <w:szCs w:val="28"/>
        </w:rPr>
        <w:t xml:space="preserve"> </w:t>
      </w:r>
      <w:r w:rsidRPr="00275CDA">
        <w:rPr>
          <w:sz w:val="28"/>
          <w:szCs w:val="28"/>
        </w:rPr>
        <w:t>Контроль над ходом реализации Программы оставляю за собой.</w:t>
      </w:r>
    </w:p>
    <w:p w:rsidR="00DB10CB" w:rsidRDefault="00DB10CB" w:rsidP="00275CDA">
      <w:pPr>
        <w:tabs>
          <w:tab w:val="left" w:pos="0"/>
        </w:tabs>
        <w:ind w:firstLine="567"/>
        <w:jc w:val="both"/>
        <w:rPr>
          <w:sz w:val="28"/>
          <w:szCs w:val="28"/>
        </w:rPr>
      </w:pPr>
    </w:p>
    <w:p w:rsidR="00DB10CB" w:rsidRDefault="00DB10CB" w:rsidP="00275CDA">
      <w:pPr>
        <w:tabs>
          <w:tab w:val="left" w:pos="0"/>
        </w:tabs>
        <w:ind w:firstLine="567"/>
        <w:jc w:val="both"/>
        <w:rPr>
          <w:sz w:val="28"/>
          <w:szCs w:val="28"/>
        </w:rPr>
      </w:pPr>
    </w:p>
    <w:p w:rsidR="00DB10CB" w:rsidRDefault="00DB10CB" w:rsidP="00275CDA">
      <w:pPr>
        <w:tabs>
          <w:tab w:val="left" w:pos="0"/>
        </w:tabs>
        <w:ind w:firstLine="567"/>
        <w:jc w:val="both"/>
        <w:rPr>
          <w:sz w:val="28"/>
          <w:szCs w:val="28"/>
        </w:rPr>
      </w:pPr>
    </w:p>
    <w:p w:rsidR="00DB10CB" w:rsidRDefault="00DB10CB" w:rsidP="00275CDA">
      <w:pPr>
        <w:tabs>
          <w:tab w:val="left" w:pos="0"/>
        </w:tabs>
        <w:ind w:firstLine="567"/>
        <w:jc w:val="both"/>
        <w:rPr>
          <w:sz w:val="28"/>
          <w:szCs w:val="28"/>
        </w:rPr>
      </w:pPr>
    </w:p>
    <w:p w:rsidR="00860D4A" w:rsidRDefault="00860D4A" w:rsidP="00B66C9C">
      <w:pPr>
        <w:tabs>
          <w:tab w:val="left" w:pos="1335"/>
        </w:tabs>
        <w:rPr>
          <w:sz w:val="28"/>
          <w:szCs w:val="28"/>
        </w:rPr>
      </w:pPr>
    </w:p>
    <w:p w:rsidR="00A94B3A" w:rsidRDefault="00D75F59" w:rsidP="00B66C9C">
      <w:pPr>
        <w:tabs>
          <w:tab w:val="left" w:pos="1335"/>
        </w:tabs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8B4CD2">
        <w:rPr>
          <w:sz w:val="28"/>
          <w:szCs w:val="28"/>
        </w:rPr>
        <w:t xml:space="preserve"> муниципального образования</w:t>
      </w:r>
    </w:p>
    <w:p w:rsidR="008B4CD2" w:rsidRDefault="000D32C1" w:rsidP="00B66C9C">
      <w:pPr>
        <w:tabs>
          <w:tab w:val="left" w:pos="1335"/>
        </w:tabs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="008B4CD2">
        <w:rPr>
          <w:sz w:val="28"/>
          <w:szCs w:val="28"/>
        </w:rPr>
        <w:t xml:space="preserve"> сельско</w:t>
      </w:r>
      <w:r w:rsidR="00130FDA">
        <w:rPr>
          <w:sz w:val="28"/>
          <w:szCs w:val="28"/>
        </w:rPr>
        <w:t>го поселения</w:t>
      </w:r>
    </w:p>
    <w:p w:rsidR="009F2C28" w:rsidRDefault="008B4CD2" w:rsidP="00B66C9C">
      <w:pPr>
        <w:tabs>
          <w:tab w:val="left" w:pos="133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Гагаринского района Смоленской области                           </w:t>
      </w:r>
      <w:r w:rsidR="004D7B7E">
        <w:rPr>
          <w:sz w:val="28"/>
          <w:szCs w:val="28"/>
        </w:rPr>
        <w:t xml:space="preserve">        </w:t>
      </w:r>
      <w:r w:rsidR="00860D4A">
        <w:rPr>
          <w:sz w:val="28"/>
          <w:szCs w:val="28"/>
        </w:rPr>
        <w:t>О.А.Воробьёва</w:t>
      </w:r>
    </w:p>
    <w:p w:rsidR="005B2CF6" w:rsidRDefault="005B2CF6" w:rsidP="00275CDA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Default="005B2CF6" w:rsidP="005B2CF6">
      <w:pPr>
        <w:rPr>
          <w:sz w:val="28"/>
          <w:szCs w:val="28"/>
        </w:rPr>
      </w:pPr>
    </w:p>
    <w:p w:rsidR="005B2CF6" w:rsidRDefault="005B2CF6" w:rsidP="005B2CF6">
      <w:pPr>
        <w:rPr>
          <w:sz w:val="28"/>
          <w:szCs w:val="28"/>
        </w:rPr>
      </w:pPr>
    </w:p>
    <w:p w:rsidR="00860D4A" w:rsidRDefault="005B2CF6" w:rsidP="005B2CF6">
      <w:pPr>
        <w:tabs>
          <w:tab w:val="left" w:pos="24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DB10CB" w:rsidRDefault="00DB10CB" w:rsidP="005B2CF6">
      <w:pPr>
        <w:ind w:right="-30"/>
        <w:jc w:val="right"/>
        <w:rPr>
          <w:sz w:val="28"/>
          <w:szCs w:val="28"/>
        </w:rPr>
      </w:pPr>
    </w:p>
    <w:p w:rsidR="00DB10CB" w:rsidRDefault="00DB10CB" w:rsidP="005B2CF6">
      <w:pPr>
        <w:ind w:right="-30"/>
        <w:jc w:val="right"/>
        <w:rPr>
          <w:sz w:val="28"/>
          <w:szCs w:val="28"/>
        </w:rPr>
      </w:pPr>
    </w:p>
    <w:p w:rsidR="00DB10CB" w:rsidRDefault="005B2CF6" w:rsidP="00DB10CB">
      <w:pPr>
        <w:ind w:right="-30"/>
        <w:jc w:val="right"/>
        <w:rPr>
          <w:sz w:val="24"/>
          <w:szCs w:val="24"/>
        </w:rPr>
      </w:pPr>
      <w:r w:rsidRPr="005B2CF6">
        <w:rPr>
          <w:sz w:val="24"/>
          <w:szCs w:val="24"/>
        </w:rPr>
        <w:lastRenderedPageBreak/>
        <w:t>УТВЕРЖДЕНА</w:t>
      </w:r>
    </w:p>
    <w:p w:rsidR="00DB10CB" w:rsidRDefault="005B2CF6" w:rsidP="00DB10CB">
      <w:pPr>
        <w:ind w:right="-30"/>
        <w:jc w:val="right"/>
        <w:rPr>
          <w:sz w:val="24"/>
          <w:szCs w:val="24"/>
        </w:rPr>
      </w:pPr>
      <w:r w:rsidRPr="005B2CF6">
        <w:rPr>
          <w:sz w:val="24"/>
          <w:szCs w:val="24"/>
        </w:rPr>
        <w:t xml:space="preserve"> постановлением Администрации</w:t>
      </w:r>
    </w:p>
    <w:p w:rsidR="00DB10CB" w:rsidRDefault="005B2CF6" w:rsidP="00DB10CB">
      <w:pPr>
        <w:ind w:right="-3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5B2CF6">
        <w:rPr>
          <w:sz w:val="24"/>
          <w:szCs w:val="24"/>
        </w:rPr>
        <w:t>Никольского сельского поселения</w:t>
      </w:r>
    </w:p>
    <w:p w:rsidR="005B2CF6" w:rsidRPr="00DB10CB" w:rsidRDefault="005B2CF6" w:rsidP="00DB10CB">
      <w:pPr>
        <w:ind w:right="-30"/>
        <w:jc w:val="right"/>
        <w:rPr>
          <w:sz w:val="24"/>
          <w:szCs w:val="24"/>
        </w:rPr>
      </w:pPr>
      <w:r w:rsidRPr="005B2CF6">
        <w:rPr>
          <w:sz w:val="24"/>
          <w:szCs w:val="24"/>
        </w:rPr>
        <w:t>Гагаринского района</w:t>
      </w:r>
      <w:r w:rsidR="00DB10CB">
        <w:rPr>
          <w:sz w:val="24"/>
          <w:szCs w:val="24"/>
        </w:rPr>
        <w:t xml:space="preserve"> </w:t>
      </w:r>
      <w:r w:rsidRPr="005B2CF6">
        <w:rPr>
          <w:sz w:val="24"/>
          <w:szCs w:val="24"/>
        </w:rPr>
        <w:t>Смоленской области</w:t>
      </w:r>
    </w:p>
    <w:p w:rsidR="005B2CF6" w:rsidRPr="005B2CF6" w:rsidRDefault="00A1792F" w:rsidP="00DB10CB">
      <w:pPr>
        <w:jc w:val="right"/>
        <w:rPr>
          <w:sz w:val="24"/>
          <w:szCs w:val="24"/>
        </w:rPr>
      </w:pPr>
      <w:r>
        <w:rPr>
          <w:sz w:val="24"/>
          <w:szCs w:val="24"/>
        </w:rPr>
        <w:t>от 18 января 2024 года №9</w:t>
      </w: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b/>
          <w:bCs/>
          <w:sz w:val="24"/>
          <w:szCs w:val="24"/>
        </w:rPr>
      </w:pPr>
    </w:p>
    <w:p w:rsidR="005B2CF6" w:rsidRDefault="005B2CF6" w:rsidP="005B2CF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Муниципальная программа</w:t>
      </w:r>
    </w:p>
    <w:p w:rsidR="005B2CF6" w:rsidRDefault="005B2CF6" w:rsidP="005B2CF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«Благоустройство территории муниципального образования Никольского сельского поселения Гагаринского района </w:t>
      </w:r>
    </w:p>
    <w:p w:rsidR="005B2CF6" w:rsidRDefault="005B2CF6" w:rsidP="005B2CF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Смоленской области» </w:t>
      </w:r>
    </w:p>
    <w:p w:rsidR="005B2CF6" w:rsidRDefault="00A1792F" w:rsidP="005B2CF6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на 2024-2026</w:t>
      </w:r>
      <w:r w:rsidR="005B2CF6">
        <w:rPr>
          <w:b/>
          <w:sz w:val="32"/>
          <w:szCs w:val="32"/>
        </w:rPr>
        <w:t xml:space="preserve"> годы</w:t>
      </w: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b/>
          <w:bCs/>
          <w:sz w:val="28"/>
          <w:szCs w:val="28"/>
        </w:rPr>
      </w:pPr>
    </w:p>
    <w:p w:rsidR="005B2CF6" w:rsidRDefault="005B2CF6" w:rsidP="005B2CF6">
      <w:pPr>
        <w:jc w:val="center"/>
        <w:rPr>
          <w:b/>
          <w:bCs/>
          <w:sz w:val="28"/>
          <w:szCs w:val="28"/>
        </w:rPr>
      </w:pPr>
    </w:p>
    <w:p w:rsidR="005B2CF6" w:rsidRDefault="005B2CF6" w:rsidP="005B2CF6">
      <w:pPr>
        <w:rPr>
          <w:b/>
          <w:bCs/>
          <w:sz w:val="28"/>
          <w:szCs w:val="28"/>
        </w:rPr>
      </w:pPr>
    </w:p>
    <w:p w:rsidR="005B2CF6" w:rsidRDefault="00A1792F" w:rsidP="005B2CF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д. Никольское 2024</w:t>
      </w:r>
    </w:p>
    <w:p w:rsidR="005B2CF6" w:rsidRDefault="005B2CF6" w:rsidP="005B2CF6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  <w:proofErr w:type="gramStart"/>
      <w:r>
        <w:rPr>
          <w:b/>
          <w:sz w:val="28"/>
        </w:rPr>
        <w:lastRenderedPageBreak/>
        <w:t>П</w:t>
      </w:r>
      <w:proofErr w:type="gramEnd"/>
      <w:r>
        <w:rPr>
          <w:b/>
          <w:sz w:val="28"/>
        </w:rPr>
        <w:t xml:space="preserve"> а с п о р т </w:t>
      </w:r>
    </w:p>
    <w:p w:rsidR="005B2CF6" w:rsidRDefault="005B2CF6" w:rsidP="005B2CF6">
      <w:pPr>
        <w:ind w:left="360"/>
        <w:jc w:val="center"/>
        <w:rPr>
          <w:b/>
          <w:sz w:val="28"/>
        </w:rPr>
      </w:pPr>
      <w:r>
        <w:rPr>
          <w:b/>
          <w:sz w:val="28"/>
        </w:rPr>
        <w:t>муниципальной программы</w:t>
      </w:r>
    </w:p>
    <w:p w:rsidR="005B2CF6" w:rsidRDefault="005B2CF6" w:rsidP="005B2CF6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«Благоустройство территории муниципального образования Никольского сельского поселения Гагаринского района Смоленской области» </w:t>
      </w:r>
    </w:p>
    <w:p w:rsidR="005B2CF6" w:rsidRDefault="00A1792F" w:rsidP="005B2CF6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2024-2026</w:t>
      </w:r>
      <w:r w:rsidR="005B2CF6">
        <w:rPr>
          <w:b/>
          <w:sz w:val="28"/>
          <w:szCs w:val="28"/>
        </w:rPr>
        <w:t xml:space="preserve"> годы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00"/>
        <w:gridCol w:w="6520"/>
      </w:tblGrid>
      <w:tr w:rsidR="005B2CF6" w:rsidTr="005B2CF6">
        <w:trPr>
          <w:trHeight w:val="584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>Наименование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Муниципальная программа </w:t>
            </w:r>
            <w:r w:rsidR="00872EB3">
              <w:rPr>
                <w:b/>
                <w:bCs/>
                <w:color w:val="000000"/>
                <w:sz w:val="28"/>
                <w:szCs w:val="28"/>
              </w:rPr>
              <w:t>«</w:t>
            </w:r>
            <w:r>
              <w:rPr>
                <w:b/>
                <w:bCs/>
                <w:color w:val="000000"/>
                <w:sz w:val="28"/>
                <w:szCs w:val="28"/>
              </w:rPr>
              <w:t>Благоустройство территории муниципального образования Никольского сельского поселения Гагаринского ра</w:t>
            </w:r>
            <w:r w:rsidR="00DB10CB">
              <w:rPr>
                <w:b/>
                <w:bCs/>
                <w:color w:val="000000"/>
                <w:sz w:val="28"/>
                <w:szCs w:val="28"/>
              </w:rPr>
              <w:t>йона Смоленской облас</w:t>
            </w:r>
            <w:r w:rsidR="00872EB3">
              <w:rPr>
                <w:b/>
                <w:bCs/>
                <w:color w:val="000000"/>
                <w:sz w:val="28"/>
                <w:szCs w:val="28"/>
              </w:rPr>
              <w:t>ти»</w:t>
            </w:r>
            <w:r w:rsidR="00A1792F">
              <w:rPr>
                <w:b/>
                <w:bCs/>
                <w:color w:val="000000"/>
                <w:sz w:val="28"/>
                <w:szCs w:val="28"/>
              </w:rPr>
              <w:t xml:space="preserve"> на 2024-2026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5B2CF6" w:rsidTr="005B2CF6">
        <w:trPr>
          <w:trHeight w:val="572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>Заказчик Программы</w:t>
            </w:r>
          </w:p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Администрация  Никольского сельского поселения Гагаринского района  Смоленской области (далее - Администрация  сельского поселения)</w:t>
            </w:r>
          </w:p>
        </w:tc>
      </w:tr>
      <w:tr w:rsidR="005B2CF6" w:rsidTr="005B2CF6">
        <w:trPr>
          <w:trHeight w:val="593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>Разработчик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Администрация  Никольского сельского поселения Гагаринского района  Смоленской области (далее - Администрация  сельского поселения)</w:t>
            </w:r>
          </w:p>
        </w:tc>
      </w:tr>
      <w:tr w:rsidR="005B2CF6" w:rsidTr="005B2CF6">
        <w:trPr>
          <w:trHeight w:val="669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  <w:szCs w:val="28"/>
              </w:rPr>
              <w:t xml:space="preserve">Цели </w:t>
            </w:r>
            <w:r>
              <w:rPr>
                <w:sz w:val="28"/>
              </w:rPr>
              <w:t>программы</w:t>
            </w:r>
          </w:p>
          <w:p w:rsidR="005B2CF6" w:rsidRDefault="005B2CF6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комплексного благоустройства  территории муниципального образования Никольского сельского поселения Гагаринского района Смоленской области</w:t>
            </w:r>
          </w:p>
        </w:tc>
      </w:tr>
      <w:tr w:rsidR="005B2CF6" w:rsidTr="005B2CF6">
        <w:trPr>
          <w:trHeight w:val="398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программы</w:t>
            </w:r>
          </w:p>
          <w:p w:rsidR="005B2CF6" w:rsidRDefault="005B2CF6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уличного освещения, озеленение, благоустройство мест общего пользования, военно-мемориальных объектов на территории муниципального образования Никольского сельского поселения Гагаринского района Смоленской области </w:t>
            </w:r>
          </w:p>
        </w:tc>
      </w:tr>
      <w:tr w:rsidR="005B2CF6" w:rsidTr="005B2CF6">
        <w:trPr>
          <w:trHeight w:val="1619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>Целевые показатели программы</w:t>
            </w:r>
          </w:p>
          <w:p w:rsidR="005B2CF6" w:rsidRDefault="005B2CF6">
            <w:pPr>
              <w:jc w:val="both"/>
              <w:rPr>
                <w:sz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>
              <w:rPr>
                <w:sz w:val="28"/>
                <w:szCs w:val="28"/>
              </w:rPr>
              <w:t xml:space="preserve">доля исполненных мероприятий по комплексному благоустройству территории муниципального образования  Никольского сельского  поселения Гагаринского района Смоленской области от запланированного количества мероприятий в размере </w:t>
            </w:r>
            <w:r>
              <w:rPr>
                <w:sz w:val="28"/>
                <w:szCs w:val="28"/>
                <w:lang w:eastAsia="en-US"/>
              </w:rPr>
              <w:t>100%</w:t>
            </w:r>
          </w:p>
        </w:tc>
      </w:tr>
      <w:tr w:rsidR="005B2CF6" w:rsidTr="005B2CF6">
        <w:trPr>
          <w:trHeight w:val="659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>Сроки и этапы реализации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A1792F">
            <w:pPr>
              <w:rPr>
                <w:sz w:val="28"/>
              </w:rPr>
            </w:pPr>
            <w:r>
              <w:rPr>
                <w:sz w:val="28"/>
              </w:rPr>
              <w:t>2024 -2026</w:t>
            </w:r>
            <w:r w:rsidR="005B2CF6">
              <w:rPr>
                <w:sz w:val="28"/>
              </w:rPr>
              <w:t xml:space="preserve"> годы</w:t>
            </w:r>
          </w:p>
        </w:tc>
      </w:tr>
      <w:tr w:rsidR="005B2CF6" w:rsidTr="005B2CF6">
        <w:trPr>
          <w:trHeight w:val="137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>Объемы и источники финансирования программы</w:t>
            </w:r>
          </w:p>
          <w:p w:rsidR="005B2CF6" w:rsidRDefault="005B2CF6">
            <w:pPr>
              <w:rPr>
                <w:sz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Pr="0051686D" w:rsidRDefault="005B2CF6">
            <w:pPr>
              <w:jc w:val="both"/>
              <w:rPr>
                <w:sz w:val="28"/>
              </w:rPr>
            </w:pPr>
            <w:r w:rsidRPr="0051686D">
              <w:rPr>
                <w:sz w:val="28"/>
              </w:rPr>
              <w:t xml:space="preserve">Общий  объем  финансирования  Программы  </w:t>
            </w:r>
          </w:p>
          <w:p w:rsidR="005B2CF6" w:rsidRPr="0051686D" w:rsidRDefault="005B2CF6">
            <w:pPr>
              <w:jc w:val="both"/>
              <w:rPr>
                <w:sz w:val="28"/>
              </w:rPr>
            </w:pPr>
            <w:r w:rsidRPr="0051686D">
              <w:rPr>
                <w:sz w:val="28"/>
              </w:rPr>
              <w:t>за счет средс</w:t>
            </w:r>
            <w:r w:rsidR="0051686D" w:rsidRPr="0051686D">
              <w:rPr>
                <w:sz w:val="28"/>
              </w:rPr>
              <w:t>тв вс</w:t>
            </w:r>
            <w:r w:rsidR="00856CE9">
              <w:rPr>
                <w:sz w:val="28"/>
              </w:rPr>
              <w:t>ех источников составляет 15435,</w:t>
            </w:r>
            <w:proofErr w:type="gramStart"/>
            <w:r w:rsidR="00856CE9">
              <w:rPr>
                <w:sz w:val="28"/>
              </w:rPr>
              <w:t>4</w:t>
            </w:r>
            <w:r w:rsidRPr="0051686D">
              <w:rPr>
                <w:sz w:val="28"/>
              </w:rPr>
              <w:t>00</w:t>
            </w:r>
            <w:r w:rsidRPr="0051686D">
              <w:rPr>
                <w:sz w:val="28"/>
                <w:szCs w:val="28"/>
              </w:rPr>
              <w:t xml:space="preserve"> </w:t>
            </w:r>
            <w:r w:rsidRPr="0051686D">
              <w:rPr>
                <w:sz w:val="28"/>
              </w:rPr>
              <w:t xml:space="preserve"> тыс.</w:t>
            </w:r>
            <w:proofErr w:type="gramEnd"/>
            <w:r w:rsidRPr="0051686D">
              <w:rPr>
                <w:sz w:val="28"/>
              </w:rPr>
              <w:t xml:space="preserve"> руб.</w:t>
            </w:r>
          </w:p>
          <w:p w:rsidR="005B2CF6" w:rsidRPr="0051686D" w:rsidRDefault="005B2CF6">
            <w:pPr>
              <w:jc w:val="both"/>
              <w:rPr>
                <w:sz w:val="28"/>
              </w:rPr>
            </w:pPr>
            <w:r w:rsidRPr="0051686D">
              <w:rPr>
                <w:sz w:val="28"/>
              </w:rPr>
              <w:t>В том числе по годам:</w:t>
            </w:r>
          </w:p>
          <w:p w:rsidR="005B2CF6" w:rsidRPr="0051686D" w:rsidRDefault="00856CE9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2024 </w:t>
            </w:r>
            <w:r w:rsidR="005B2CF6" w:rsidRPr="0051686D">
              <w:rPr>
                <w:b/>
                <w:sz w:val="28"/>
                <w:szCs w:val="28"/>
              </w:rPr>
              <w:t xml:space="preserve">год – </w:t>
            </w:r>
            <w:r>
              <w:rPr>
                <w:b/>
                <w:sz w:val="28"/>
              </w:rPr>
              <w:t>5162,0</w:t>
            </w:r>
            <w:r w:rsidR="005B2CF6" w:rsidRPr="0051686D">
              <w:rPr>
                <w:b/>
                <w:sz w:val="28"/>
              </w:rPr>
              <w:t xml:space="preserve">00 </w:t>
            </w:r>
            <w:r w:rsidR="005B2CF6" w:rsidRPr="0051686D">
              <w:rPr>
                <w:b/>
                <w:sz w:val="28"/>
                <w:szCs w:val="28"/>
              </w:rPr>
              <w:t>тыс</w:t>
            </w:r>
            <w:r w:rsidR="005B2CF6" w:rsidRPr="0051686D">
              <w:rPr>
                <w:b/>
                <w:sz w:val="28"/>
              </w:rPr>
              <w:t>. руб.;</w:t>
            </w:r>
          </w:p>
          <w:p w:rsidR="005B2CF6" w:rsidRPr="0051686D" w:rsidRDefault="005B2CF6">
            <w:pPr>
              <w:jc w:val="both"/>
              <w:rPr>
                <w:sz w:val="28"/>
              </w:rPr>
            </w:pPr>
            <w:r w:rsidRPr="0051686D">
              <w:rPr>
                <w:sz w:val="28"/>
              </w:rPr>
              <w:t>- федеральный бюджет – 0,000 тыс. рублей;</w:t>
            </w:r>
          </w:p>
          <w:p w:rsidR="005B2CF6" w:rsidRPr="0051686D" w:rsidRDefault="005B2CF6">
            <w:pPr>
              <w:jc w:val="both"/>
              <w:rPr>
                <w:sz w:val="28"/>
              </w:rPr>
            </w:pPr>
            <w:r w:rsidRPr="0051686D">
              <w:rPr>
                <w:sz w:val="28"/>
              </w:rPr>
              <w:t>- областной бюджет –0,000 тыс. рублей;</w:t>
            </w:r>
          </w:p>
          <w:p w:rsidR="005B2CF6" w:rsidRPr="0051686D" w:rsidRDefault="00856CE9">
            <w:pPr>
              <w:jc w:val="both"/>
              <w:rPr>
                <w:sz w:val="28"/>
              </w:rPr>
            </w:pPr>
            <w:r>
              <w:rPr>
                <w:sz w:val="28"/>
              </w:rPr>
              <w:t>- местный бюджет – 5162</w:t>
            </w:r>
            <w:r w:rsidR="00184B05" w:rsidRPr="0051686D">
              <w:rPr>
                <w:sz w:val="28"/>
              </w:rPr>
              <w:t>,</w:t>
            </w:r>
            <w:proofErr w:type="gramStart"/>
            <w:r w:rsidR="00184B05" w:rsidRPr="0051686D">
              <w:rPr>
                <w:sz w:val="28"/>
              </w:rPr>
              <w:t>9</w:t>
            </w:r>
            <w:r>
              <w:rPr>
                <w:sz w:val="28"/>
              </w:rPr>
              <w:t>0</w:t>
            </w:r>
            <w:r w:rsidR="005B2CF6" w:rsidRPr="0051686D">
              <w:rPr>
                <w:sz w:val="28"/>
              </w:rPr>
              <w:t>0  тыс.</w:t>
            </w:r>
            <w:proofErr w:type="gramEnd"/>
            <w:r w:rsidR="005B2CF6" w:rsidRPr="0051686D">
              <w:rPr>
                <w:sz w:val="28"/>
              </w:rPr>
              <w:t xml:space="preserve"> рублей;</w:t>
            </w:r>
          </w:p>
          <w:p w:rsidR="005B2CF6" w:rsidRPr="0051686D" w:rsidRDefault="00856CE9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2025 год – 5170,0</w:t>
            </w:r>
            <w:r w:rsidR="005B2CF6" w:rsidRPr="0051686D">
              <w:rPr>
                <w:b/>
                <w:sz w:val="28"/>
              </w:rPr>
              <w:t>00 тыс. руб.;</w:t>
            </w:r>
          </w:p>
          <w:p w:rsidR="005B2CF6" w:rsidRPr="0051686D" w:rsidRDefault="005B2CF6">
            <w:pPr>
              <w:jc w:val="both"/>
              <w:rPr>
                <w:sz w:val="28"/>
              </w:rPr>
            </w:pPr>
            <w:r w:rsidRPr="0051686D">
              <w:rPr>
                <w:sz w:val="28"/>
              </w:rPr>
              <w:t>- федеральный бюджет – 0,000 тыс. рублей;</w:t>
            </w:r>
          </w:p>
          <w:p w:rsidR="005B2CF6" w:rsidRPr="0051686D" w:rsidRDefault="005B2CF6">
            <w:pPr>
              <w:jc w:val="both"/>
              <w:rPr>
                <w:sz w:val="28"/>
              </w:rPr>
            </w:pPr>
            <w:r w:rsidRPr="0051686D">
              <w:rPr>
                <w:sz w:val="28"/>
              </w:rPr>
              <w:t>- областной бюджет – 0,000 тыс. рублей;</w:t>
            </w:r>
          </w:p>
          <w:p w:rsidR="005B2CF6" w:rsidRPr="0051686D" w:rsidRDefault="00856CE9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- местный бюджет –5170,</w:t>
            </w:r>
            <w:proofErr w:type="gramStart"/>
            <w:r>
              <w:rPr>
                <w:sz w:val="28"/>
              </w:rPr>
              <w:t>0</w:t>
            </w:r>
            <w:r w:rsidR="005B2CF6" w:rsidRPr="0051686D">
              <w:rPr>
                <w:sz w:val="28"/>
              </w:rPr>
              <w:t>00  тыс.</w:t>
            </w:r>
            <w:proofErr w:type="gramEnd"/>
            <w:r w:rsidR="005B2CF6" w:rsidRPr="0051686D">
              <w:rPr>
                <w:sz w:val="28"/>
              </w:rPr>
              <w:t xml:space="preserve"> рублей;</w:t>
            </w:r>
          </w:p>
          <w:p w:rsidR="005B2CF6" w:rsidRPr="0051686D" w:rsidRDefault="00856CE9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2026 год – 5103,</w:t>
            </w:r>
            <w:r w:rsidR="00184B05" w:rsidRPr="0051686D">
              <w:rPr>
                <w:b/>
                <w:sz w:val="28"/>
              </w:rPr>
              <w:t>4</w:t>
            </w:r>
            <w:r w:rsidR="005B2CF6" w:rsidRPr="0051686D">
              <w:rPr>
                <w:b/>
                <w:sz w:val="28"/>
              </w:rPr>
              <w:t>00 тыс. руб.</w:t>
            </w:r>
          </w:p>
          <w:p w:rsidR="005B2CF6" w:rsidRPr="0051686D" w:rsidRDefault="005B2CF6">
            <w:pPr>
              <w:jc w:val="both"/>
              <w:rPr>
                <w:sz w:val="28"/>
                <w:szCs w:val="28"/>
              </w:rPr>
            </w:pPr>
            <w:r w:rsidRPr="0051686D">
              <w:rPr>
                <w:sz w:val="28"/>
                <w:szCs w:val="28"/>
              </w:rPr>
              <w:t>- федеральный бюджет – 0,000 тыс. рублей;</w:t>
            </w:r>
          </w:p>
          <w:p w:rsidR="005B2CF6" w:rsidRPr="0051686D" w:rsidRDefault="005B2CF6">
            <w:pPr>
              <w:jc w:val="both"/>
              <w:rPr>
                <w:sz w:val="28"/>
                <w:szCs w:val="28"/>
              </w:rPr>
            </w:pPr>
            <w:r w:rsidRPr="0051686D">
              <w:rPr>
                <w:sz w:val="28"/>
                <w:szCs w:val="28"/>
              </w:rPr>
              <w:t>- областной бюджет – 0,000 тыс. рублей;</w:t>
            </w:r>
          </w:p>
          <w:p w:rsidR="005B2CF6" w:rsidRDefault="00856C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местный бюджет –5103</w:t>
            </w:r>
            <w:r w:rsidR="00F41735" w:rsidRPr="0051686D">
              <w:rPr>
                <w:sz w:val="28"/>
                <w:szCs w:val="28"/>
              </w:rPr>
              <w:t>,4</w:t>
            </w:r>
            <w:r w:rsidR="005B2CF6" w:rsidRPr="0051686D">
              <w:rPr>
                <w:sz w:val="28"/>
                <w:szCs w:val="28"/>
              </w:rPr>
              <w:t>00  тыс. рублей;</w:t>
            </w:r>
          </w:p>
        </w:tc>
      </w:tr>
    </w:tbl>
    <w:p w:rsidR="005B2CF6" w:rsidRDefault="005B2CF6" w:rsidP="005B2CF6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5B2CF6" w:rsidRDefault="005B2CF6" w:rsidP="005B2CF6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I. Содержание проблемы и обоснование необходимости её решения программно-целевым методом</w:t>
      </w:r>
    </w:p>
    <w:p w:rsidR="005B2CF6" w:rsidRDefault="005B2CF6" w:rsidP="005B2CF6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муниципальной программы «Благоустройство территории муниципального образования Никольского сельского поселения Гагаринского ра</w:t>
      </w:r>
      <w:r w:rsidR="00DB10CB">
        <w:rPr>
          <w:sz w:val="28"/>
          <w:szCs w:val="28"/>
        </w:rPr>
        <w:t>йона Смоленской области» на 2023-2025</w:t>
      </w:r>
      <w:r w:rsidR="0051686D">
        <w:rPr>
          <w:sz w:val="28"/>
          <w:szCs w:val="28"/>
        </w:rPr>
        <w:t xml:space="preserve"> </w:t>
      </w:r>
      <w:r>
        <w:rPr>
          <w:sz w:val="28"/>
          <w:szCs w:val="28"/>
        </w:rPr>
        <w:t>годы (далее - программа) направлена на повышение уровня благоустройства и озеленения Никольского сельского поселения, создание наиболее благоприятной и комфортной среды жизнедеятельности жителей поселения.</w:t>
      </w: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Благоустройству территории Никольского сельского поселения придается большое значение. Селитебные территории, являющиеся важной составляющей окружающей среды, выполняют несколько функций: </w:t>
      </w: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это зоны большой антропогенной нагрузки, поэтому здесь должно быть достаточно удобных пешеходных и проезжих дорожек, а также благоустроенных площадок для временной парковки автомобилей. </w:t>
      </w: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площадки. </w:t>
      </w: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зеленые насаждения создают особый микроклимат, очищают воздух, привлекают птиц, способствуют биологическому комфорту. </w:t>
      </w: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обеспечения бесперебойной работы линий уличного освещения и своевременного устранения повреждений проводится ежедневный контроль исправности электросетей, осветительной арматуры и оборудования. Производится замена ламп уличного освещения, в том числе на энергосберегающие, а также осуществлялся текущий ремонт линий наружного освещения поселения. Кроме того, при необходимости проводится оперативное восстановление линий уличного освещения, поврежденных вследствие чрезвычайных погодных обстоятельств. </w:t>
      </w:r>
    </w:p>
    <w:p w:rsidR="005B2CF6" w:rsidRDefault="005B2CF6" w:rsidP="005B2CF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 поселенческой системе уличного освещения функционируют более 500 источников света. Почти везде используются старые дуговые ртутные лампы, что снижает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системы. В целях повышения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производится замена ламп на более современные светодиодные светильники.</w:t>
      </w:r>
    </w:p>
    <w:p w:rsidR="005B2CF6" w:rsidRDefault="005B2CF6" w:rsidP="005B2CF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Для улучшения качества уличного освещения, а также увеличения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требуется планомерная замена ламп на светодиодные светильники, а также устройство уличного освещения на улицах новой индивидуальной застройки.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Другим </w:t>
      </w:r>
      <w:proofErr w:type="gramStart"/>
      <w:r>
        <w:rPr>
          <w:sz w:val="28"/>
          <w:szCs w:val="28"/>
        </w:rPr>
        <w:t>важным  направлением</w:t>
      </w:r>
      <w:proofErr w:type="gramEnd"/>
      <w:r>
        <w:rPr>
          <w:sz w:val="28"/>
          <w:szCs w:val="28"/>
        </w:rPr>
        <w:t xml:space="preserve"> является соблюдение Правил благоустройства территории муниципального образования Никольского сельского поселения Гагаринского района Смоленской области.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Основными направлениями деятельности по благоустройству мест общего пользования являются:</w:t>
      </w:r>
    </w:p>
    <w:p w:rsidR="005B2CF6" w:rsidRDefault="005B2CF6" w:rsidP="005B2CF6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- ручная уборка территории парков, скверов, общественных мест, территорий между проезжей частью улиц и тротуаром в течение года;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очистка общественных урн  от мусора;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посадка и осуществление ухода за деревьями, кустарниками, цветниками;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скашивание зеленой зоны;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крон деревьев и кустарников, обрезка ветвей закрывающие дорожные знаки;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окраска бордюрного камня, окрашивание мостовых перильных ограждений, заборов и скамеек.</w:t>
      </w: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Потребность в средствах, выделяемых из бюджета муниципального образования на содержание, постоянно растет, в связи с тем, что постоянно растет потребность сельских жителей в данных услугах и повышении их качества. 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решения проблем по благоустройству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 </w:t>
      </w:r>
    </w:p>
    <w:p w:rsidR="005B2CF6" w:rsidRDefault="005B2CF6" w:rsidP="005B2CF6">
      <w:pPr>
        <w:jc w:val="center"/>
        <w:rPr>
          <w:b/>
          <w:sz w:val="28"/>
          <w:szCs w:val="28"/>
        </w:rPr>
      </w:pPr>
    </w:p>
    <w:p w:rsidR="005B2CF6" w:rsidRDefault="005B2CF6" w:rsidP="005B2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Цель и целевые показатели программы</w:t>
      </w: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Целью программы является повышение уровня комплексного благоустройства территории муниципального образования Никольского сельского поселения Гагаринского района Смоленской области.</w:t>
      </w: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  <w:r>
        <w:rPr>
          <w:sz w:val="28"/>
          <w:szCs w:val="28"/>
        </w:rPr>
        <w:t>Целевые показатели</w:t>
      </w:r>
    </w:p>
    <w:tbl>
      <w:tblPr>
        <w:tblW w:w="10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096"/>
        <w:gridCol w:w="850"/>
        <w:gridCol w:w="851"/>
        <w:gridCol w:w="850"/>
        <w:gridCol w:w="849"/>
      </w:tblGrid>
      <w:tr w:rsidR="005B2CF6" w:rsidTr="005B2C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856C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856C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856C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</w:tr>
      <w:tr w:rsidR="005B2CF6" w:rsidTr="005B2C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5B2CF6" w:rsidRDefault="005B2C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исполненных мероприятий по комплексному благоустройству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5B2CF6" w:rsidRDefault="005B2CF6" w:rsidP="005B2CF6">
      <w:pPr>
        <w:rPr>
          <w:sz w:val="28"/>
          <w:szCs w:val="28"/>
        </w:rPr>
      </w:pPr>
    </w:p>
    <w:p w:rsidR="005B2CF6" w:rsidRDefault="005B2CF6" w:rsidP="005B2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Перечень программных мероприятий</w:t>
      </w:r>
    </w:p>
    <w:p w:rsidR="005B2CF6" w:rsidRDefault="005B2CF6" w:rsidP="005B2CF6">
      <w:pPr>
        <w:jc w:val="center"/>
        <w:rPr>
          <w:b/>
          <w:sz w:val="28"/>
          <w:szCs w:val="28"/>
        </w:rPr>
      </w:pP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 комплексному благоустройству в границах Никольского сельского поселения будут определяться на основе Правил благоустройства территории муниципального образования Никольского сельского поселения Гагаринского района Смоленской области.</w:t>
      </w:r>
    </w:p>
    <w:p w:rsidR="005B2CF6" w:rsidRDefault="005B2CF6" w:rsidP="005B2CF6">
      <w:pPr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  <w:t>Мероприятия осуществляются организациями, заключившими соответствующий муниципальный контракт с ответственным исполнителем подпрограммы, которым выступает Администрация Никольского сельского поселения Гагаринского района Смоленской области.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Перечень мероприятий программы представлен в приложении № 1. </w:t>
      </w:r>
    </w:p>
    <w:p w:rsidR="005B2CF6" w:rsidRDefault="005B2CF6" w:rsidP="005B2CF6">
      <w:pPr>
        <w:jc w:val="center"/>
        <w:rPr>
          <w:b/>
        </w:rPr>
      </w:pPr>
    </w:p>
    <w:p w:rsidR="005B2CF6" w:rsidRDefault="005B2CF6" w:rsidP="005B2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Обоснование ресурсного обеспечения программы </w:t>
      </w:r>
    </w:p>
    <w:p w:rsidR="005B2CF6" w:rsidRDefault="005B2CF6" w:rsidP="005B2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Источниками финансирования программы являются средства бюджета муниципального образования Никольское сельское поселение Гагаринского р</w:t>
      </w:r>
      <w:r w:rsidR="00856CE9">
        <w:rPr>
          <w:sz w:val="28"/>
          <w:szCs w:val="28"/>
        </w:rPr>
        <w:t xml:space="preserve">айона Смоленской области на 2024 год и плановый </w:t>
      </w:r>
      <w:proofErr w:type="gramStart"/>
      <w:r w:rsidR="00856CE9">
        <w:rPr>
          <w:sz w:val="28"/>
          <w:szCs w:val="28"/>
        </w:rPr>
        <w:t>период  2025</w:t>
      </w:r>
      <w:proofErr w:type="gramEnd"/>
      <w:r w:rsidR="00856CE9">
        <w:rPr>
          <w:sz w:val="28"/>
          <w:szCs w:val="28"/>
        </w:rPr>
        <w:t>-2026</w:t>
      </w:r>
      <w:r>
        <w:rPr>
          <w:sz w:val="28"/>
          <w:szCs w:val="28"/>
        </w:rPr>
        <w:t xml:space="preserve"> годы, внебюджетные источники.</w:t>
      </w:r>
    </w:p>
    <w:p w:rsidR="0051686D" w:rsidRPr="0051686D" w:rsidRDefault="005B2CF6" w:rsidP="005B2CF6">
      <w:pPr>
        <w:pStyle w:val="3"/>
        <w:ind w:firstLine="708"/>
        <w:rPr>
          <w:sz w:val="28"/>
        </w:rPr>
      </w:pPr>
      <w:r w:rsidRPr="0051686D">
        <w:rPr>
          <w:sz w:val="28"/>
          <w:szCs w:val="28"/>
        </w:rPr>
        <w:t>Общий объем средств, направляемых на реализацию программных мероприятий, составляет:</w:t>
      </w:r>
      <w:r w:rsidRPr="0051686D">
        <w:rPr>
          <w:b/>
          <w:sz w:val="28"/>
          <w:szCs w:val="28"/>
        </w:rPr>
        <w:t xml:space="preserve"> </w:t>
      </w:r>
      <w:r w:rsidR="00856CE9">
        <w:rPr>
          <w:sz w:val="28"/>
        </w:rPr>
        <w:t>15435,</w:t>
      </w:r>
      <w:proofErr w:type="gramStart"/>
      <w:r w:rsidR="00856CE9">
        <w:rPr>
          <w:sz w:val="28"/>
        </w:rPr>
        <w:t>4</w:t>
      </w:r>
      <w:r w:rsidR="0051686D" w:rsidRPr="0051686D">
        <w:rPr>
          <w:sz w:val="28"/>
        </w:rPr>
        <w:t>00</w:t>
      </w:r>
      <w:r w:rsidR="0051686D" w:rsidRPr="0051686D">
        <w:rPr>
          <w:sz w:val="28"/>
          <w:szCs w:val="28"/>
        </w:rPr>
        <w:t xml:space="preserve"> </w:t>
      </w:r>
      <w:r w:rsidR="0051686D" w:rsidRPr="0051686D">
        <w:rPr>
          <w:sz w:val="28"/>
        </w:rPr>
        <w:t xml:space="preserve"> тыс.</w:t>
      </w:r>
      <w:proofErr w:type="gramEnd"/>
      <w:r w:rsidR="0051686D" w:rsidRPr="0051686D">
        <w:rPr>
          <w:sz w:val="28"/>
        </w:rPr>
        <w:t xml:space="preserve"> руб.</w:t>
      </w:r>
    </w:p>
    <w:p w:rsidR="005B2CF6" w:rsidRPr="0051686D" w:rsidRDefault="005B2CF6" w:rsidP="005B2CF6">
      <w:pPr>
        <w:pStyle w:val="3"/>
        <w:ind w:firstLine="708"/>
        <w:rPr>
          <w:sz w:val="28"/>
          <w:szCs w:val="28"/>
        </w:rPr>
      </w:pPr>
      <w:r w:rsidRPr="0051686D">
        <w:rPr>
          <w:sz w:val="28"/>
          <w:szCs w:val="28"/>
        </w:rPr>
        <w:t>В том числе по годам:</w:t>
      </w:r>
    </w:p>
    <w:p w:rsidR="0051686D" w:rsidRPr="0051686D" w:rsidRDefault="00856CE9" w:rsidP="005B2CF6">
      <w:pPr>
        <w:pStyle w:val="3"/>
        <w:ind w:firstLine="708"/>
        <w:rPr>
          <w:sz w:val="28"/>
        </w:rPr>
      </w:pPr>
      <w:r>
        <w:rPr>
          <w:sz w:val="28"/>
          <w:szCs w:val="28"/>
        </w:rPr>
        <w:t>2024</w:t>
      </w:r>
      <w:r w:rsidR="005B2CF6" w:rsidRPr="0051686D">
        <w:rPr>
          <w:sz w:val="28"/>
          <w:szCs w:val="28"/>
        </w:rPr>
        <w:t xml:space="preserve"> год – </w:t>
      </w:r>
      <w:r>
        <w:rPr>
          <w:sz w:val="28"/>
        </w:rPr>
        <w:t>5162,</w:t>
      </w:r>
      <w:proofErr w:type="gramStart"/>
      <w:r>
        <w:rPr>
          <w:sz w:val="28"/>
        </w:rPr>
        <w:t>0</w:t>
      </w:r>
      <w:r w:rsidR="0051686D" w:rsidRPr="0051686D">
        <w:rPr>
          <w:sz w:val="28"/>
        </w:rPr>
        <w:t>00  тыс.</w:t>
      </w:r>
      <w:proofErr w:type="gramEnd"/>
      <w:r w:rsidR="0051686D" w:rsidRPr="0051686D">
        <w:rPr>
          <w:sz w:val="28"/>
        </w:rPr>
        <w:t xml:space="preserve"> рублей;</w:t>
      </w:r>
    </w:p>
    <w:p w:rsidR="005B2CF6" w:rsidRPr="0051686D" w:rsidRDefault="00856CE9" w:rsidP="005B2CF6">
      <w:pPr>
        <w:pStyle w:val="3"/>
        <w:ind w:firstLine="708"/>
        <w:rPr>
          <w:sz w:val="28"/>
          <w:szCs w:val="28"/>
        </w:rPr>
      </w:pPr>
      <w:r>
        <w:rPr>
          <w:sz w:val="28"/>
          <w:szCs w:val="28"/>
        </w:rPr>
        <w:t>2025 год – 5170,0</w:t>
      </w:r>
      <w:r w:rsidR="005B2CF6" w:rsidRPr="0051686D">
        <w:rPr>
          <w:sz w:val="28"/>
          <w:szCs w:val="28"/>
        </w:rPr>
        <w:t>00 тыс. руб.;</w:t>
      </w:r>
    </w:p>
    <w:p w:rsidR="005B2CF6" w:rsidRPr="0051686D" w:rsidRDefault="00856CE9" w:rsidP="005B2CF6">
      <w:pPr>
        <w:pStyle w:val="3"/>
        <w:ind w:firstLine="708"/>
        <w:rPr>
          <w:sz w:val="28"/>
          <w:szCs w:val="28"/>
        </w:rPr>
      </w:pPr>
      <w:r>
        <w:rPr>
          <w:sz w:val="28"/>
          <w:szCs w:val="28"/>
        </w:rPr>
        <w:t>2026 год – 5103</w:t>
      </w:r>
      <w:r w:rsidR="0051686D" w:rsidRPr="0051686D">
        <w:rPr>
          <w:sz w:val="28"/>
          <w:szCs w:val="28"/>
        </w:rPr>
        <w:t>,4</w:t>
      </w:r>
      <w:r w:rsidR="005B2CF6" w:rsidRPr="0051686D">
        <w:rPr>
          <w:sz w:val="28"/>
          <w:szCs w:val="28"/>
        </w:rPr>
        <w:t xml:space="preserve">00 тыс. руб. </w:t>
      </w:r>
    </w:p>
    <w:p w:rsidR="005B2CF6" w:rsidRPr="005B2CF6" w:rsidRDefault="005B2CF6" w:rsidP="005B2CF6">
      <w:pPr>
        <w:pStyle w:val="3"/>
        <w:ind w:firstLine="708"/>
        <w:rPr>
          <w:sz w:val="28"/>
          <w:szCs w:val="28"/>
        </w:rPr>
      </w:pPr>
      <w:r w:rsidRPr="005B2CF6">
        <w:rPr>
          <w:sz w:val="28"/>
          <w:szCs w:val="28"/>
        </w:rPr>
        <w:t xml:space="preserve"> При расчете фактической потребности финансирования программы учитывались нормативные стоимости оказания услуг и работ по благоустройству, наружному освещению и озеленению. </w:t>
      </w:r>
    </w:p>
    <w:p w:rsidR="005B2CF6" w:rsidRDefault="00C53E23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202</w:t>
      </w:r>
      <w:r w:rsidR="00856CE9">
        <w:rPr>
          <w:sz w:val="28"/>
          <w:szCs w:val="28"/>
        </w:rPr>
        <w:t>4- 2026</w:t>
      </w:r>
      <w:r w:rsidR="005B2CF6">
        <w:rPr>
          <w:sz w:val="28"/>
          <w:szCs w:val="28"/>
        </w:rPr>
        <w:t xml:space="preserve"> годы.</w:t>
      </w:r>
    </w:p>
    <w:p w:rsidR="005B2CF6" w:rsidRDefault="005B2CF6" w:rsidP="005B2CF6">
      <w:pPr>
        <w:jc w:val="center"/>
        <w:rPr>
          <w:b/>
          <w:sz w:val="28"/>
          <w:szCs w:val="28"/>
        </w:rPr>
      </w:pPr>
    </w:p>
    <w:p w:rsidR="005B2CF6" w:rsidRDefault="005B2CF6" w:rsidP="005B2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Механизм реализации программы</w:t>
      </w:r>
    </w:p>
    <w:p w:rsidR="005B2CF6" w:rsidRDefault="005B2CF6" w:rsidP="005B2CF6">
      <w:pPr>
        <w:jc w:val="center"/>
        <w:rPr>
          <w:b/>
          <w:sz w:val="28"/>
          <w:szCs w:val="28"/>
        </w:rPr>
      </w:pP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реализацией программы осуществляет заказчик – Администрация Никольского сельского поселения Гагаринского района Смоленской области.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Заказчик программы выполняет свои функции во взаимодействии с заинтересованными областными органами исполнительной власти, органами местного самоуправления и другими организациями.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реализуются посредством заключения муниципальных  контрактов, договоров подряда на содержание и благоустройство мест общего пользования в границах Никольского сельского поселения.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Заказчик программы участвует в распределении объемов финансирования, указанных в приложении  к настоящей программе, по выполнению работ по  содержанию и благоустройству мест общего пользования в границах Никольского сельского поселения. 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и исполнитель программы – Администрация Никольского сельского поселения Гагаринского района Смоленской области: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разрабатывает план-график (приложение № 2), в котором формируются показатели программы с разбивкой по кварталам на основе целевых показателей;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ежегодно размещает сведения о выполнении  плана-графика реализации программы за очередной финансовый год на сайте Администрации.</w:t>
      </w:r>
    </w:p>
    <w:p w:rsidR="005B2CF6" w:rsidRDefault="005B2CF6" w:rsidP="005B2CF6">
      <w:pPr>
        <w:rPr>
          <w:sz w:val="28"/>
          <w:szCs w:val="28"/>
        </w:rPr>
        <w:sectPr w:rsidR="005B2CF6" w:rsidSect="005B2CF6">
          <w:pgSz w:w="11906" w:h="16838"/>
          <w:pgMar w:top="1418" w:right="707" w:bottom="993" w:left="1134" w:header="709" w:footer="709" w:gutter="0"/>
          <w:cols w:space="720"/>
        </w:sectPr>
      </w:pPr>
    </w:p>
    <w:p w:rsidR="005B2CF6" w:rsidRPr="005B2CF6" w:rsidRDefault="005B2CF6" w:rsidP="005B2CF6">
      <w:pPr>
        <w:jc w:val="right"/>
        <w:rPr>
          <w:sz w:val="24"/>
          <w:szCs w:val="24"/>
        </w:rPr>
      </w:pPr>
      <w:r w:rsidRPr="005B2CF6">
        <w:rPr>
          <w:sz w:val="24"/>
          <w:szCs w:val="24"/>
        </w:rPr>
        <w:lastRenderedPageBreak/>
        <w:t xml:space="preserve">  Приложение № 1</w:t>
      </w:r>
    </w:p>
    <w:p w:rsidR="005B2CF6" w:rsidRDefault="005B2CF6" w:rsidP="005B2CF6">
      <w:pPr>
        <w:jc w:val="center"/>
        <w:rPr>
          <w:b/>
          <w:sz w:val="24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</w:t>
      </w:r>
    </w:p>
    <w:p w:rsidR="005B2CF6" w:rsidRDefault="005B2CF6" w:rsidP="005B2CF6">
      <w:pPr>
        <w:jc w:val="center"/>
        <w:rPr>
          <w:b/>
          <w:sz w:val="24"/>
        </w:rPr>
      </w:pPr>
      <w:r>
        <w:rPr>
          <w:sz w:val="28"/>
          <w:szCs w:val="28"/>
        </w:rPr>
        <w:t>«Благоустройство территории муниципального Никольского сельского поселения Гагаринского района Смоле</w:t>
      </w:r>
      <w:r w:rsidR="00856CE9">
        <w:rPr>
          <w:sz w:val="28"/>
          <w:szCs w:val="28"/>
        </w:rPr>
        <w:t>нской области поселения» на 2024-2026</w:t>
      </w:r>
      <w:r>
        <w:rPr>
          <w:sz w:val="28"/>
          <w:szCs w:val="28"/>
        </w:rPr>
        <w:t xml:space="preserve"> годы</w:t>
      </w:r>
    </w:p>
    <w:tbl>
      <w:tblPr>
        <w:tblW w:w="16155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"/>
        <w:gridCol w:w="507"/>
        <w:gridCol w:w="5016"/>
        <w:gridCol w:w="109"/>
        <w:gridCol w:w="1275"/>
        <w:gridCol w:w="459"/>
        <w:gridCol w:w="1384"/>
        <w:gridCol w:w="458"/>
        <w:gridCol w:w="676"/>
        <w:gridCol w:w="142"/>
        <w:gridCol w:w="458"/>
        <w:gridCol w:w="609"/>
        <w:gridCol w:w="525"/>
        <w:gridCol w:w="721"/>
        <w:gridCol w:w="516"/>
        <w:gridCol w:w="666"/>
        <w:gridCol w:w="429"/>
        <w:gridCol w:w="1010"/>
        <w:gridCol w:w="311"/>
        <w:gridCol w:w="714"/>
      </w:tblGrid>
      <w:tr w:rsidR="005B2CF6" w:rsidTr="00152A03">
        <w:trPr>
          <w:gridAfter w:val="1"/>
          <w:wAfter w:w="714" w:type="dxa"/>
        </w:trPr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№</w:t>
            </w:r>
          </w:p>
          <w:p w:rsidR="005B2CF6" w:rsidRDefault="005B2CF6">
            <w:pPr>
              <w:jc w:val="center"/>
            </w:pPr>
            <w:r>
              <w:t>п/п</w:t>
            </w:r>
          </w:p>
        </w:tc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Наименование мероприятий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</w:pPr>
            <w:r>
              <w:t>Срок исполнения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</w:pPr>
            <w:r>
              <w:t>Исполнитель</w:t>
            </w:r>
          </w:p>
        </w:tc>
        <w:tc>
          <w:tcPr>
            <w:tcW w:w="47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</w:pPr>
            <w:r>
              <w:t>Объемы финансирования (тыс. руб.)</w:t>
            </w:r>
          </w:p>
        </w:tc>
        <w:tc>
          <w:tcPr>
            <w:tcW w:w="17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</w:pPr>
            <w:r>
              <w:t>Источник финансирования</w:t>
            </w:r>
          </w:p>
        </w:tc>
      </w:tr>
      <w:tr w:rsidR="005B2CF6" w:rsidTr="00152A03">
        <w:trPr>
          <w:gridAfter w:val="1"/>
          <w:wAfter w:w="714" w:type="dxa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</w:pPr>
            <w:r>
              <w:t>Всего</w:t>
            </w:r>
          </w:p>
        </w:tc>
        <w:tc>
          <w:tcPr>
            <w:tcW w:w="3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в том числе по годам</w:t>
            </w:r>
          </w:p>
        </w:tc>
        <w:tc>
          <w:tcPr>
            <w:tcW w:w="17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</w:tr>
      <w:tr w:rsidR="005B2CF6" w:rsidTr="00152A03">
        <w:trPr>
          <w:gridAfter w:val="1"/>
          <w:wAfter w:w="714" w:type="dxa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1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4D12BD">
            <w:pPr>
              <w:jc w:val="center"/>
            </w:pPr>
            <w:r>
              <w:t>202</w:t>
            </w:r>
            <w:r w:rsidR="00856CE9">
              <w:t>4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4D12BD">
            <w:pPr>
              <w:jc w:val="center"/>
            </w:pPr>
            <w:r>
              <w:t>202</w:t>
            </w:r>
            <w:r w:rsidR="00856CE9">
              <w:t>5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4D12BD">
            <w:pPr>
              <w:jc w:val="center"/>
            </w:pPr>
            <w:r>
              <w:t>202</w:t>
            </w:r>
            <w:r w:rsidR="00856CE9">
              <w:t>6</w:t>
            </w:r>
          </w:p>
        </w:tc>
        <w:tc>
          <w:tcPr>
            <w:tcW w:w="17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</w:tr>
      <w:tr w:rsidR="005B2CF6" w:rsidTr="00152A03">
        <w:trPr>
          <w:gridAfter w:val="1"/>
          <w:wAfter w:w="714" w:type="dxa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1</w:t>
            </w:r>
          </w:p>
        </w:tc>
        <w:tc>
          <w:tcPr>
            <w:tcW w:w="5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5</w:t>
            </w:r>
          </w:p>
        </w:tc>
        <w:tc>
          <w:tcPr>
            <w:tcW w:w="1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6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7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8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9</w:t>
            </w:r>
          </w:p>
        </w:tc>
      </w:tr>
      <w:tr w:rsidR="005B2CF6" w:rsidTr="00152A03">
        <w:trPr>
          <w:gridAfter w:val="1"/>
          <w:wAfter w:w="714" w:type="dxa"/>
        </w:trPr>
        <w:tc>
          <w:tcPr>
            <w:tcW w:w="154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1: Содержание уличного освещения, озеленение, благоустройство мест общего пользования на территории муниципального образования Никольского сельского поселения Гагаринского района Смоленской области</w:t>
            </w:r>
          </w:p>
        </w:tc>
      </w:tr>
      <w:tr w:rsidR="005B2CF6" w:rsidTr="00152A03">
        <w:trPr>
          <w:gridAfter w:val="1"/>
          <w:wAfter w:w="714" w:type="dxa"/>
          <w:trHeight w:val="303"/>
        </w:trPr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Основное мероприятие</w:t>
            </w:r>
            <w:r>
              <w:rPr>
                <w:sz w:val="22"/>
                <w:szCs w:val="22"/>
              </w:rPr>
              <w:t>: «Содержание и организация мероприятий по благоустройству территории»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3538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4D12BD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856CE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15435</w:t>
            </w:r>
            <w:r w:rsidR="003F0A06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4</w:t>
            </w:r>
            <w:r w:rsidR="005B2CF6">
              <w:rPr>
                <w:b/>
                <w:i/>
                <w:sz w:val="22"/>
                <w:szCs w:val="22"/>
              </w:rPr>
              <w:t>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856CE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5162</w:t>
            </w:r>
            <w:r w:rsidR="005D35D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0</w:t>
            </w:r>
            <w:r w:rsidR="005B2CF6">
              <w:rPr>
                <w:b/>
                <w:i/>
                <w:sz w:val="22"/>
                <w:szCs w:val="22"/>
              </w:rPr>
              <w:t>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856CE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5170,0</w:t>
            </w:r>
            <w:r w:rsidR="005B2CF6">
              <w:rPr>
                <w:b/>
                <w:i/>
                <w:sz w:val="22"/>
                <w:szCs w:val="22"/>
              </w:rPr>
              <w:t>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856CE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5103</w:t>
            </w:r>
            <w:r w:rsidR="005D35DB">
              <w:rPr>
                <w:b/>
                <w:i/>
                <w:sz w:val="22"/>
                <w:szCs w:val="22"/>
              </w:rPr>
              <w:t>,4</w:t>
            </w:r>
            <w:r w:rsidR="005B2CF6">
              <w:rPr>
                <w:b/>
                <w:i/>
                <w:sz w:val="22"/>
                <w:szCs w:val="22"/>
              </w:rPr>
              <w:t>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152A03">
        <w:trPr>
          <w:gridAfter w:val="1"/>
          <w:wAfter w:w="714" w:type="dxa"/>
          <w:trHeight w:val="534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152A03">
        <w:trPr>
          <w:gridAfter w:val="1"/>
          <w:wAfter w:w="714" w:type="dxa"/>
          <w:trHeight w:val="489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152A03">
        <w:trPr>
          <w:gridAfter w:val="1"/>
          <w:wAfter w:w="714" w:type="dxa"/>
          <w:trHeight w:val="511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 w:rsidP="005D35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856CE9">
              <w:rPr>
                <w:i/>
                <w:sz w:val="22"/>
                <w:szCs w:val="22"/>
              </w:rPr>
              <w:t>5435,4</w:t>
            </w:r>
            <w:r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Pr="005D35DB" w:rsidRDefault="00856CE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5162,0</w:t>
            </w:r>
            <w:r w:rsidR="005D35DB" w:rsidRPr="005D35DB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Pr="005D35DB" w:rsidRDefault="00856CE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5170,0</w:t>
            </w:r>
            <w:r w:rsidR="005D35DB" w:rsidRPr="005D35DB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Pr="005D35DB" w:rsidRDefault="00856CE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5103</w:t>
            </w:r>
            <w:r w:rsidR="005D35DB" w:rsidRPr="005D35DB">
              <w:rPr>
                <w:i/>
                <w:sz w:val="22"/>
                <w:szCs w:val="22"/>
              </w:rPr>
              <w:t>,400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152A03">
        <w:trPr>
          <w:gridAfter w:val="1"/>
          <w:wAfter w:w="714" w:type="dxa"/>
          <w:trHeight w:val="295"/>
        </w:trPr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уличного освещения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3538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4D12BD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4D12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8660,2</w:t>
            </w:r>
            <w:r w:rsidR="005B2CF6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9F72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3882,0</w:t>
            </w:r>
            <w:r w:rsidR="005B2CF6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9F72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3890,0</w:t>
            </w:r>
            <w:r w:rsidR="005B2CF6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9F72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3773</w:t>
            </w:r>
            <w:r w:rsidR="004D12BD">
              <w:rPr>
                <w:b/>
                <w:sz w:val="22"/>
                <w:szCs w:val="22"/>
              </w:rPr>
              <w:t>,4</w:t>
            </w:r>
            <w:r w:rsidR="005B2CF6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152A03">
        <w:trPr>
          <w:gridAfter w:val="1"/>
          <w:wAfter w:w="714" w:type="dxa"/>
          <w:trHeight w:val="383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152A03">
        <w:trPr>
          <w:gridAfter w:val="1"/>
          <w:wAfter w:w="714" w:type="dxa"/>
          <w:trHeight w:val="464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152A03">
        <w:trPr>
          <w:gridAfter w:val="1"/>
          <w:wAfter w:w="714" w:type="dxa"/>
          <w:trHeight w:val="650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3F0A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8660,2</w:t>
            </w:r>
            <w:r w:rsidR="005B2CF6">
              <w:rPr>
                <w:sz w:val="22"/>
                <w:szCs w:val="22"/>
              </w:rPr>
              <w:t>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3882,0</w:t>
            </w:r>
            <w:r w:rsidR="005B2CF6">
              <w:rPr>
                <w:sz w:val="22"/>
                <w:szCs w:val="22"/>
              </w:rPr>
              <w:t>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3890,0</w:t>
            </w:r>
            <w:r w:rsidR="005B2CF6">
              <w:rPr>
                <w:sz w:val="22"/>
                <w:szCs w:val="22"/>
              </w:rPr>
              <w:t>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3773</w:t>
            </w:r>
            <w:r w:rsidR="003F0A06">
              <w:rPr>
                <w:sz w:val="22"/>
                <w:szCs w:val="22"/>
              </w:rPr>
              <w:t>,4</w:t>
            </w:r>
            <w:r w:rsidR="005B2CF6">
              <w:rPr>
                <w:sz w:val="22"/>
                <w:szCs w:val="22"/>
              </w:rPr>
              <w:t>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МО Никольское сельское поселение Гагаринского района </w:t>
            </w:r>
            <w:r>
              <w:rPr>
                <w:sz w:val="22"/>
                <w:szCs w:val="22"/>
              </w:rPr>
              <w:lastRenderedPageBreak/>
              <w:t>Смоленской области</w:t>
            </w:r>
          </w:p>
        </w:tc>
      </w:tr>
      <w:tr w:rsidR="005B2CF6" w:rsidTr="00152A03">
        <w:trPr>
          <w:gridAfter w:val="1"/>
          <w:wAfter w:w="714" w:type="dxa"/>
          <w:trHeight w:val="191"/>
        </w:trPr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Валка, выпиловка сухих деревьев и кустарников</w:t>
            </w:r>
            <w:r w:rsidR="004D12BD">
              <w:rPr>
                <w:sz w:val="22"/>
                <w:szCs w:val="22"/>
              </w:rPr>
              <w:t>, очистка территории от кустарников и сушняка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3538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4D12BD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Никольского сельского поселения Гагаринского района </w:t>
            </w:r>
          </w:p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4D12BD">
              <w:rPr>
                <w:b/>
                <w:sz w:val="22"/>
                <w:szCs w:val="22"/>
              </w:rPr>
              <w:t>50</w:t>
            </w:r>
            <w:r w:rsidR="005B2CF6">
              <w:rPr>
                <w:b/>
                <w:sz w:val="22"/>
                <w:szCs w:val="22"/>
              </w:rPr>
              <w:t>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4D12BD">
              <w:rPr>
                <w:b/>
                <w:sz w:val="22"/>
                <w:szCs w:val="22"/>
              </w:rPr>
              <w:t>5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4D12BD">
              <w:rPr>
                <w:b/>
                <w:sz w:val="22"/>
                <w:szCs w:val="22"/>
              </w:rPr>
              <w:t>5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4D12BD">
              <w:rPr>
                <w:b/>
                <w:sz w:val="22"/>
                <w:szCs w:val="22"/>
              </w:rPr>
              <w:t>5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152A03">
        <w:trPr>
          <w:gridAfter w:val="1"/>
          <w:wAfter w:w="714" w:type="dxa"/>
          <w:trHeight w:val="480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152A03">
        <w:trPr>
          <w:gridAfter w:val="1"/>
          <w:wAfter w:w="714" w:type="dxa"/>
          <w:trHeight w:val="720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152A03">
        <w:trPr>
          <w:gridAfter w:val="1"/>
          <w:wAfter w:w="714" w:type="dxa"/>
          <w:trHeight w:val="790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D12BD">
              <w:rPr>
                <w:sz w:val="22"/>
                <w:szCs w:val="22"/>
              </w:rPr>
              <w:t>5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 w:rsidP="004D1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="005B2CF6">
              <w:rPr>
                <w:sz w:val="22"/>
                <w:szCs w:val="22"/>
              </w:rPr>
              <w:t>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D12BD">
              <w:rPr>
                <w:sz w:val="22"/>
                <w:szCs w:val="22"/>
              </w:rPr>
              <w:t>5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D12BD">
              <w:rPr>
                <w:sz w:val="22"/>
                <w:szCs w:val="22"/>
              </w:rPr>
              <w:t>5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152A03">
        <w:trPr>
          <w:gridAfter w:val="1"/>
          <w:wAfter w:w="714" w:type="dxa"/>
          <w:trHeight w:val="204"/>
        </w:trPr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Вытравливание сорняков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3538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4D12BD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Никольского сельского поселения Гагаринского района </w:t>
            </w:r>
          </w:p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152A03">
        <w:trPr>
          <w:gridAfter w:val="1"/>
          <w:wAfter w:w="714" w:type="dxa"/>
          <w:trHeight w:val="506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152A03">
        <w:trPr>
          <w:gridAfter w:val="1"/>
          <w:wAfter w:w="714" w:type="dxa"/>
          <w:trHeight w:val="414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152A03">
        <w:trPr>
          <w:gridAfter w:val="1"/>
          <w:wAfter w:w="714" w:type="dxa"/>
          <w:trHeight w:val="790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152A03">
        <w:trPr>
          <w:gridAfter w:val="1"/>
          <w:wAfter w:w="714" w:type="dxa"/>
          <w:trHeight w:val="265"/>
        </w:trPr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мест захоронений (</w:t>
            </w:r>
            <w:proofErr w:type="spellStart"/>
            <w:r>
              <w:rPr>
                <w:sz w:val="22"/>
                <w:szCs w:val="22"/>
              </w:rPr>
              <w:t>окашивание</w:t>
            </w:r>
            <w:proofErr w:type="spellEnd"/>
            <w:r>
              <w:rPr>
                <w:sz w:val="22"/>
                <w:szCs w:val="22"/>
              </w:rPr>
              <w:t>, уборка и вывоз мусора, выпиловка сухих и аварийных деревьев)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3538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4D12BD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Никольского сельского поселения Гагаринского района Смоленской </w:t>
            </w:r>
            <w:r>
              <w:rPr>
                <w:sz w:val="22"/>
                <w:szCs w:val="22"/>
              </w:rPr>
              <w:lastRenderedPageBreak/>
              <w:t>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65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96C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9F7213">
              <w:rPr>
                <w:b/>
                <w:sz w:val="22"/>
                <w:szCs w:val="22"/>
              </w:rPr>
              <w:t>5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96C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4D12BD">
              <w:rPr>
                <w:b/>
                <w:sz w:val="22"/>
                <w:szCs w:val="22"/>
              </w:rPr>
              <w:t>0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96C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4D12BD">
              <w:rPr>
                <w:b/>
                <w:sz w:val="22"/>
                <w:szCs w:val="22"/>
              </w:rPr>
              <w:t>0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152A03">
        <w:trPr>
          <w:gridAfter w:val="1"/>
          <w:wAfter w:w="714" w:type="dxa"/>
          <w:trHeight w:val="441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152A03">
        <w:trPr>
          <w:gridAfter w:val="1"/>
          <w:wAfter w:w="714" w:type="dxa"/>
          <w:trHeight w:val="335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152A03">
        <w:trPr>
          <w:gridAfter w:val="1"/>
          <w:wAfter w:w="714" w:type="dxa"/>
          <w:trHeight w:val="372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D12BD">
              <w:rPr>
                <w:sz w:val="22"/>
                <w:szCs w:val="22"/>
              </w:rPr>
              <w:t>0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D12BD">
              <w:rPr>
                <w:sz w:val="22"/>
                <w:szCs w:val="22"/>
              </w:rPr>
              <w:t>0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МО </w:t>
            </w:r>
            <w:r>
              <w:rPr>
                <w:sz w:val="22"/>
                <w:szCs w:val="22"/>
              </w:rPr>
              <w:lastRenderedPageBreak/>
              <w:t>Никольское сельское поселение Гагаринского района Смоленской области</w:t>
            </w:r>
          </w:p>
        </w:tc>
      </w:tr>
      <w:tr w:rsidR="005B2CF6" w:rsidTr="00152A03">
        <w:trPr>
          <w:gridAfter w:val="1"/>
          <w:wAfter w:w="714" w:type="dxa"/>
          <w:trHeight w:val="171"/>
        </w:trPr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</w:t>
            </w:r>
          </w:p>
        </w:tc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Адресное хозяйство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3538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4D12BD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4D12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4D12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4D12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152A03">
        <w:trPr>
          <w:gridAfter w:val="1"/>
          <w:wAfter w:w="714" w:type="dxa"/>
          <w:trHeight w:val="453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152A03">
        <w:trPr>
          <w:gridAfter w:val="1"/>
          <w:wAfter w:w="714" w:type="dxa"/>
          <w:trHeight w:val="348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152A03">
        <w:trPr>
          <w:gridAfter w:val="1"/>
          <w:wAfter w:w="714" w:type="dxa"/>
          <w:trHeight w:val="708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3F0A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3F0A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3F0A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152A03">
        <w:trPr>
          <w:gridAfter w:val="1"/>
          <w:wAfter w:w="714" w:type="dxa"/>
          <w:trHeight w:val="255"/>
        </w:trPr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мероприятия по благоустройству (</w:t>
            </w:r>
            <w:proofErr w:type="spellStart"/>
            <w:r>
              <w:rPr>
                <w:sz w:val="22"/>
                <w:szCs w:val="22"/>
              </w:rPr>
              <w:t>окашивание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3538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3F0A0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152A03">
        <w:trPr>
          <w:gridAfter w:val="1"/>
          <w:wAfter w:w="714" w:type="dxa"/>
          <w:trHeight w:val="453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152A03">
        <w:trPr>
          <w:gridAfter w:val="1"/>
          <w:wAfter w:w="714" w:type="dxa"/>
          <w:trHeight w:val="395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152A03">
        <w:trPr>
          <w:gridAfter w:val="1"/>
          <w:wAfter w:w="714" w:type="dxa"/>
          <w:trHeight w:val="499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152A03">
        <w:trPr>
          <w:gridAfter w:val="1"/>
          <w:wAfter w:w="714" w:type="dxa"/>
          <w:trHeight w:val="217"/>
        </w:trPr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мероприятия по благоустройству (уборка мусора в общественных местах)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3538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3F0A0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Никольского сельского </w:t>
            </w:r>
            <w:r>
              <w:rPr>
                <w:sz w:val="22"/>
                <w:szCs w:val="22"/>
              </w:rPr>
              <w:lastRenderedPageBreak/>
              <w:t>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3538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35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D548E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  <w:r w:rsidR="005B2CF6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152A03">
        <w:trPr>
          <w:gridAfter w:val="1"/>
          <w:wAfter w:w="714" w:type="dxa"/>
          <w:trHeight w:val="360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152A03">
        <w:trPr>
          <w:gridAfter w:val="1"/>
          <w:wAfter w:w="714" w:type="dxa"/>
          <w:trHeight w:val="383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152A03">
        <w:trPr>
          <w:gridAfter w:val="1"/>
          <w:wAfter w:w="714" w:type="dxa"/>
          <w:trHeight w:val="755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B2CF6"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1F5CD5" w:rsidTr="00152A03">
        <w:trPr>
          <w:gridAfter w:val="1"/>
          <w:wAfter w:w="714" w:type="dxa"/>
          <w:trHeight w:val="270"/>
        </w:trPr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мероприятия по благоустройству (подарочные сертификаты для проведения конкурса «Лучший благоустроенный двор»)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35388F">
              <w:rPr>
                <w:sz w:val="22"/>
                <w:szCs w:val="22"/>
              </w:rPr>
              <w:t>24-2026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</w:p>
        </w:tc>
      </w:tr>
      <w:tr w:rsidR="001F5CD5" w:rsidTr="00152A03">
        <w:trPr>
          <w:gridAfter w:val="1"/>
          <w:wAfter w:w="714" w:type="dxa"/>
          <w:trHeight w:val="480"/>
        </w:trPr>
        <w:tc>
          <w:tcPr>
            <w:tcW w:w="6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1F5CD5" w:rsidTr="00152A03">
        <w:trPr>
          <w:gridAfter w:val="1"/>
          <w:wAfter w:w="714" w:type="dxa"/>
          <w:trHeight w:val="465"/>
        </w:trPr>
        <w:tc>
          <w:tcPr>
            <w:tcW w:w="6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1F5CD5" w:rsidTr="00152A03">
        <w:trPr>
          <w:gridAfter w:val="1"/>
          <w:wAfter w:w="714" w:type="dxa"/>
          <w:trHeight w:val="765"/>
        </w:trPr>
        <w:tc>
          <w:tcPr>
            <w:tcW w:w="6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D5" w:rsidRDefault="001F5CD5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1279AE" w:rsidTr="00152A03">
        <w:trPr>
          <w:gridAfter w:val="1"/>
          <w:wAfter w:w="714" w:type="dxa"/>
          <w:trHeight w:val="137"/>
        </w:trPr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042A33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1279AE" w:rsidP="00A179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мероприятия по благоустройству (устройство, приобретение и содержание детских площадок)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35388F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042A33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1279AE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9F7213" w:rsidP="00A179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1279AE">
              <w:rPr>
                <w:b/>
                <w:sz w:val="22"/>
                <w:szCs w:val="22"/>
              </w:rPr>
              <w:t>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9F7213" w:rsidP="00A179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1279AE">
              <w:rPr>
                <w:b/>
                <w:sz w:val="22"/>
                <w:szCs w:val="22"/>
              </w:rPr>
              <w:t>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9F7213" w:rsidP="00A179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1279AE">
              <w:rPr>
                <w:b/>
                <w:sz w:val="22"/>
                <w:szCs w:val="22"/>
              </w:rPr>
              <w:t>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9F7213" w:rsidP="00A179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1279AE">
              <w:rPr>
                <w:b/>
                <w:sz w:val="22"/>
                <w:szCs w:val="22"/>
              </w:rPr>
              <w:t>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AE" w:rsidRDefault="001279AE" w:rsidP="00A1792F">
            <w:pPr>
              <w:jc w:val="center"/>
              <w:rPr>
                <w:sz w:val="22"/>
                <w:szCs w:val="22"/>
              </w:rPr>
            </w:pPr>
          </w:p>
        </w:tc>
      </w:tr>
      <w:tr w:rsidR="001279AE" w:rsidTr="00152A03">
        <w:trPr>
          <w:gridAfter w:val="1"/>
          <w:wAfter w:w="714" w:type="dxa"/>
          <w:trHeight w:val="476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9AE" w:rsidRDefault="001279AE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9AE" w:rsidRDefault="001279AE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9AE" w:rsidRDefault="001279A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9AE" w:rsidRDefault="001279A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127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127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127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127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127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1279AE" w:rsidTr="00152A03">
        <w:trPr>
          <w:gridAfter w:val="1"/>
          <w:wAfter w:w="714" w:type="dxa"/>
          <w:trHeight w:val="464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9AE" w:rsidRDefault="001279AE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9AE" w:rsidRDefault="001279AE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9AE" w:rsidRDefault="001279A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9AE" w:rsidRDefault="001279A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127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127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127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127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127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1279AE" w:rsidTr="00152A03">
        <w:trPr>
          <w:gridAfter w:val="1"/>
          <w:wAfter w:w="714" w:type="dxa"/>
          <w:trHeight w:val="604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9AE" w:rsidRDefault="001279AE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9AE" w:rsidRDefault="001279AE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9AE" w:rsidRDefault="001279A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9AE" w:rsidRDefault="001279A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596C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1279AE">
              <w:rPr>
                <w:sz w:val="22"/>
                <w:szCs w:val="22"/>
              </w:rPr>
              <w:t>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279AE">
              <w:rPr>
                <w:sz w:val="22"/>
                <w:szCs w:val="22"/>
              </w:rPr>
              <w:t>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279AE">
              <w:rPr>
                <w:sz w:val="22"/>
                <w:szCs w:val="22"/>
              </w:rPr>
              <w:t>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9F72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279AE">
              <w:rPr>
                <w:sz w:val="22"/>
                <w:szCs w:val="22"/>
              </w:rPr>
              <w:t>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9AE" w:rsidRDefault="00127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1D730F" w:rsidTr="00152A03">
        <w:trPr>
          <w:gridAfter w:val="1"/>
          <w:wAfter w:w="714" w:type="dxa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AE" w:rsidRDefault="001279AE" w:rsidP="001279AE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по задаче 1: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14100,200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596C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5162,0</w:t>
            </w:r>
            <w:r w:rsidR="001D730F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596C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5170,0</w:t>
            </w:r>
            <w:r w:rsidR="001D730F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D548E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5103</w:t>
            </w:r>
            <w:r w:rsidR="001F5CD5">
              <w:rPr>
                <w:b/>
                <w:sz w:val="22"/>
                <w:szCs w:val="22"/>
              </w:rPr>
              <w:t>,4</w:t>
            </w:r>
            <w:r w:rsidR="001D730F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</w:tr>
      <w:tr w:rsidR="001D730F" w:rsidTr="00152A03">
        <w:trPr>
          <w:gridAfter w:val="1"/>
          <w:wAfter w:w="714" w:type="dxa"/>
        </w:trPr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1D730F" w:rsidTr="00152A03">
        <w:trPr>
          <w:gridAfter w:val="1"/>
          <w:wAfter w:w="714" w:type="dxa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1D730F" w:rsidTr="00152A03">
        <w:trPr>
          <w:gridAfter w:val="1"/>
          <w:wAfter w:w="714" w:type="dxa"/>
          <w:trHeight w:val="516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14100,200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596C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5162,0</w:t>
            </w:r>
            <w:r w:rsidR="001D730F">
              <w:rPr>
                <w:sz w:val="22"/>
                <w:szCs w:val="22"/>
              </w:rPr>
              <w:t>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596C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5170,0</w:t>
            </w:r>
            <w:r w:rsidR="001D730F">
              <w:rPr>
                <w:sz w:val="22"/>
                <w:szCs w:val="22"/>
              </w:rPr>
              <w:t>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D548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5103</w:t>
            </w:r>
            <w:r w:rsidR="001F5CD5">
              <w:rPr>
                <w:sz w:val="22"/>
                <w:szCs w:val="22"/>
              </w:rPr>
              <w:t>,4</w:t>
            </w:r>
            <w:r w:rsidR="001D730F">
              <w:rPr>
                <w:sz w:val="22"/>
                <w:szCs w:val="22"/>
              </w:rPr>
              <w:t>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1D730F" w:rsidTr="00152A03">
        <w:trPr>
          <w:gridAfter w:val="1"/>
          <w:wAfter w:w="714" w:type="dxa"/>
          <w:trHeight w:val="516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 w:rsidP="00596C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</w:tr>
      <w:tr w:rsidR="001D730F" w:rsidTr="00152A03">
        <w:trPr>
          <w:gridAfter w:val="1"/>
          <w:wAfter w:w="714" w:type="dxa"/>
          <w:trHeight w:val="91"/>
        </w:trPr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rPr>
                <w:sz w:val="22"/>
                <w:szCs w:val="22"/>
              </w:rPr>
            </w:pPr>
          </w:p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по программе: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D548E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15435,4</w:t>
            </w:r>
            <w:r w:rsidR="001D730F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596C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5162</w:t>
            </w:r>
            <w:r w:rsidR="001D730F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0</w:t>
            </w:r>
            <w:r w:rsidR="001D730F">
              <w:rPr>
                <w:b/>
                <w:i/>
                <w:sz w:val="22"/>
                <w:szCs w:val="22"/>
              </w:rPr>
              <w:t>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596C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5170,0</w:t>
            </w:r>
            <w:r w:rsidR="001D730F">
              <w:rPr>
                <w:b/>
                <w:i/>
                <w:sz w:val="22"/>
                <w:szCs w:val="22"/>
              </w:rPr>
              <w:t>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D548E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5103</w:t>
            </w:r>
            <w:r w:rsidR="001D730F">
              <w:rPr>
                <w:b/>
                <w:i/>
                <w:sz w:val="22"/>
                <w:szCs w:val="22"/>
              </w:rPr>
              <w:t>,400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</w:tr>
      <w:tr w:rsidR="001D730F" w:rsidTr="00152A03">
        <w:trPr>
          <w:gridAfter w:val="1"/>
          <w:wAfter w:w="714" w:type="dxa"/>
          <w:trHeight w:val="545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1D730F" w:rsidTr="00152A03">
        <w:trPr>
          <w:gridAfter w:val="1"/>
          <w:wAfter w:w="714" w:type="dxa"/>
          <w:trHeight w:val="373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1D730F" w:rsidTr="00152A03">
        <w:trPr>
          <w:gridAfter w:val="1"/>
          <w:wAfter w:w="714" w:type="dxa"/>
          <w:trHeight w:val="627"/>
        </w:trPr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5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D548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15435,4</w:t>
            </w:r>
            <w:r w:rsidR="001D730F">
              <w:rPr>
                <w:sz w:val="22"/>
                <w:szCs w:val="22"/>
              </w:rPr>
              <w:t>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Pr="003F0A06" w:rsidRDefault="00596C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5162,0</w:t>
            </w:r>
            <w:r w:rsidR="001D730F" w:rsidRPr="003F0A06">
              <w:rPr>
                <w:sz w:val="22"/>
                <w:szCs w:val="22"/>
              </w:rPr>
              <w:t>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Pr="003F0A06" w:rsidRDefault="00596C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5170,0</w:t>
            </w:r>
            <w:r w:rsidR="001D730F" w:rsidRPr="003F0A06">
              <w:rPr>
                <w:sz w:val="22"/>
                <w:szCs w:val="22"/>
              </w:rPr>
              <w:t>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Pr="003F0A06" w:rsidRDefault="00D548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5103</w:t>
            </w:r>
            <w:r w:rsidR="001D730F" w:rsidRPr="003F0A06">
              <w:rPr>
                <w:sz w:val="22"/>
                <w:szCs w:val="22"/>
              </w:rPr>
              <w:t>,400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1D730F" w:rsidTr="00152A03">
        <w:trPr>
          <w:gridBefore w:val="1"/>
          <w:wBefore w:w="170" w:type="dxa"/>
          <w:trHeight w:val="195"/>
        </w:trPr>
        <w:tc>
          <w:tcPr>
            <w:tcW w:w="15985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730F" w:rsidRDefault="001D730F">
            <w:pPr>
              <w:jc w:val="right"/>
              <w:rPr>
                <w:bCs/>
                <w:sz w:val="26"/>
                <w:szCs w:val="26"/>
              </w:rPr>
            </w:pPr>
          </w:p>
          <w:p w:rsidR="001D730F" w:rsidRDefault="001D730F">
            <w:pPr>
              <w:jc w:val="right"/>
              <w:rPr>
                <w:bCs/>
                <w:sz w:val="26"/>
                <w:szCs w:val="26"/>
              </w:rPr>
            </w:pPr>
          </w:p>
          <w:p w:rsidR="001D730F" w:rsidRDefault="001D730F">
            <w:pPr>
              <w:jc w:val="right"/>
              <w:rPr>
                <w:bCs/>
                <w:sz w:val="26"/>
                <w:szCs w:val="26"/>
              </w:rPr>
            </w:pPr>
          </w:p>
          <w:p w:rsidR="001D730F" w:rsidRDefault="001D730F">
            <w:pPr>
              <w:jc w:val="right"/>
              <w:rPr>
                <w:bCs/>
                <w:sz w:val="26"/>
                <w:szCs w:val="26"/>
              </w:rPr>
            </w:pPr>
          </w:p>
          <w:p w:rsidR="001D730F" w:rsidRDefault="001D730F">
            <w:pPr>
              <w:jc w:val="right"/>
              <w:rPr>
                <w:bCs/>
                <w:sz w:val="26"/>
                <w:szCs w:val="26"/>
              </w:rPr>
            </w:pPr>
          </w:p>
          <w:p w:rsidR="001D730F" w:rsidRDefault="001D730F">
            <w:pPr>
              <w:jc w:val="right"/>
              <w:rPr>
                <w:bCs/>
                <w:sz w:val="26"/>
                <w:szCs w:val="26"/>
              </w:rPr>
            </w:pPr>
          </w:p>
          <w:p w:rsidR="001F5CD5" w:rsidRDefault="001F5CD5" w:rsidP="001F5CD5">
            <w:pPr>
              <w:rPr>
                <w:bCs/>
                <w:sz w:val="26"/>
                <w:szCs w:val="26"/>
              </w:rPr>
            </w:pPr>
          </w:p>
          <w:p w:rsidR="001D730F" w:rsidRDefault="001D730F" w:rsidP="001F5CD5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Приложение № 2</w:t>
            </w:r>
          </w:p>
          <w:p w:rsidR="001D730F" w:rsidRDefault="001D730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ПЛАН-ГРАФИК</w:t>
            </w:r>
          </w:p>
          <w:p w:rsidR="001D730F" w:rsidRDefault="001D730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реализации муниципальной программы </w:t>
            </w:r>
            <w:r w:rsidR="00D548E0">
              <w:rPr>
                <w:sz w:val="26"/>
                <w:szCs w:val="26"/>
              </w:rPr>
              <w:t>на 2024</w:t>
            </w:r>
            <w:r>
              <w:rPr>
                <w:sz w:val="26"/>
                <w:szCs w:val="26"/>
              </w:rPr>
              <w:t xml:space="preserve"> год</w:t>
            </w:r>
          </w:p>
        </w:tc>
      </w:tr>
      <w:tr w:rsidR="001D730F" w:rsidTr="00152A03">
        <w:trPr>
          <w:gridBefore w:val="1"/>
          <w:wBefore w:w="170" w:type="dxa"/>
          <w:trHeight w:val="637"/>
        </w:trPr>
        <w:tc>
          <w:tcPr>
            <w:tcW w:w="552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D730F" w:rsidRDefault="001D730F">
            <w:pPr>
              <w:ind w:left="-372" w:firstLine="372"/>
              <w:jc w:val="center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lastRenderedPageBreak/>
              <w:t>«Благоустройство территории муниципального образования Никольского сельского поселения Гагаринского района   Смоленской области» на 2022-2024 годы</w:t>
            </w:r>
          </w:p>
          <w:p w:rsidR="001D730F" w:rsidRDefault="001D730F">
            <w:pPr>
              <w:ind w:left="-372" w:firstLine="372"/>
              <w:jc w:val="center"/>
              <w:rPr>
                <w:sz w:val="26"/>
                <w:szCs w:val="26"/>
                <w:u w:val="single"/>
              </w:rPr>
            </w:pPr>
            <w:r>
              <w:rPr>
                <w:sz w:val="22"/>
                <w:szCs w:val="22"/>
              </w:rPr>
              <w:t>Наименование мероприятий муниципальной программы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Источник финансирования </w:t>
            </w:r>
          </w:p>
        </w:tc>
        <w:tc>
          <w:tcPr>
            <w:tcW w:w="3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финансирования муниципальной программы</w:t>
            </w:r>
          </w:p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(тыс. рублей)</w:t>
            </w:r>
          </w:p>
        </w:tc>
        <w:tc>
          <w:tcPr>
            <w:tcW w:w="31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Плановое значение</w:t>
            </w:r>
          </w:p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целевого показателя</w:t>
            </w:r>
          </w:p>
        </w:tc>
      </w:tr>
      <w:tr w:rsidR="001D730F" w:rsidTr="00152A03">
        <w:trPr>
          <w:gridBefore w:val="1"/>
          <w:wBefore w:w="170" w:type="dxa"/>
          <w:trHeight w:val="249"/>
        </w:trPr>
        <w:tc>
          <w:tcPr>
            <w:tcW w:w="55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6 месяцев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9 месяцев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12 месяцев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6 месяцев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9 месяцев</w:t>
            </w: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12 месяцев</w:t>
            </w:r>
          </w:p>
        </w:tc>
      </w:tr>
      <w:tr w:rsidR="001D730F" w:rsidTr="00152A03">
        <w:trPr>
          <w:gridBefore w:val="1"/>
          <w:wBefore w:w="170" w:type="dxa"/>
          <w:trHeight w:val="124"/>
        </w:trPr>
        <w:tc>
          <w:tcPr>
            <w:tcW w:w="55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ind w:left="175" w:hanging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ind w:left="175" w:hanging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ind w:left="175" w:hanging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1D730F" w:rsidTr="00152A03">
        <w:trPr>
          <w:gridBefore w:val="1"/>
          <w:wBefore w:w="170" w:type="dxa"/>
          <w:trHeight w:val="368"/>
        </w:trPr>
        <w:tc>
          <w:tcPr>
            <w:tcW w:w="15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D730F" w:rsidTr="00152A03">
        <w:trPr>
          <w:gridBefore w:val="1"/>
          <w:wBefore w:w="170" w:type="dxa"/>
          <w:trHeight w:val="255"/>
        </w:trPr>
        <w:tc>
          <w:tcPr>
            <w:tcW w:w="55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1: Содержание уличного освещения, озеленение, </w:t>
            </w:r>
            <w:r w:rsidR="0035388F">
              <w:rPr>
                <w:sz w:val="22"/>
                <w:szCs w:val="22"/>
              </w:rPr>
              <w:t xml:space="preserve">содержание </w:t>
            </w:r>
            <w:r>
              <w:rPr>
                <w:sz w:val="22"/>
                <w:szCs w:val="22"/>
              </w:rPr>
              <w:t>мест захоронений, благоустройство мест общего пользования на территории муниципального образования Никольского сельского поселения Гагаринского района Смоленской области</w:t>
            </w:r>
          </w:p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Основное мероприятие</w:t>
            </w:r>
            <w:r>
              <w:rPr>
                <w:sz w:val="22"/>
                <w:szCs w:val="22"/>
              </w:rPr>
              <w:t xml:space="preserve">: Содержание и организация мероприятий по благоустройству территории 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1694</w:t>
            </w:r>
            <w:r w:rsidR="00152A03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  <w:lang w:val="en-US"/>
              </w:rPr>
              <w:t>0</w:t>
            </w:r>
            <w:r w:rsidR="001D730F">
              <w:rPr>
                <w:b/>
                <w:i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Pr="00152A03" w:rsidRDefault="00C53E2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3593</w:t>
            </w:r>
            <w:r w:rsidR="00152A03" w:rsidRPr="00152A03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  <w:lang w:val="en-US"/>
              </w:rPr>
              <w:t>0</w:t>
            </w:r>
            <w:r w:rsidR="00152A03" w:rsidRPr="00152A03">
              <w:rPr>
                <w:b/>
                <w:i/>
                <w:sz w:val="22"/>
                <w:szCs w:val="22"/>
              </w:rPr>
              <w:t>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Pr="00152A03" w:rsidRDefault="00152A03">
            <w:pPr>
              <w:jc w:val="center"/>
              <w:rPr>
                <w:b/>
                <w:i/>
                <w:sz w:val="22"/>
                <w:szCs w:val="22"/>
              </w:rPr>
            </w:pPr>
            <w:r w:rsidRPr="00152A03">
              <w:rPr>
                <w:b/>
                <w:i/>
                <w:sz w:val="22"/>
                <w:szCs w:val="22"/>
              </w:rPr>
              <w:t>5</w:t>
            </w:r>
            <w:r w:rsidR="00C53E23">
              <w:rPr>
                <w:b/>
                <w:i/>
                <w:sz w:val="22"/>
                <w:szCs w:val="22"/>
                <w:lang w:val="en-US"/>
              </w:rPr>
              <w:t>162</w:t>
            </w:r>
            <w:r w:rsidRPr="00152A03">
              <w:rPr>
                <w:b/>
                <w:i/>
                <w:sz w:val="22"/>
                <w:szCs w:val="22"/>
              </w:rPr>
              <w:t>,</w:t>
            </w:r>
            <w:r w:rsidR="00C53E23">
              <w:rPr>
                <w:b/>
                <w:i/>
                <w:sz w:val="22"/>
                <w:szCs w:val="22"/>
                <w:lang w:val="en-US"/>
              </w:rPr>
              <w:t>0</w:t>
            </w:r>
            <w:r w:rsidRPr="00152A03">
              <w:rPr>
                <w:b/>
                <w:i/>
                <w:sz w:val="22"/>
                <w:szCs w:val="22"/>
              </w:rPr>
              <w:t>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1D730F" w:rsidTr="00152A03">
        <w:trPr>
          <w:gridBefore w:val="1"/>
          <w:wBefore w:w="170" w:type="dxa"/>
          <w:trHeight w:val="429"/>
        </w:trPr>
        <w:tc>
          <w:tcPr>
            <w:tcW w:w="55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545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639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C53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1694</w:t>
            </w:r>
            <w:r w:rsidR="001D730F">
              <w:rPr>
                <w:sz w:val="22"/>
                <w:szCs w:val="22"/>
              </w:rPr>
              <w:t>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C53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3593</w:t>
            </w:r>
            <w:r w:rsidR="001D730F">
              <w:rPr>
                <w:sz w:val="22"/>
                <w:szCs w:val="22"/>
              </w:rPr>
              <w:t>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C53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5162</w:t>
            </w:r>
            <w:bookmarkStart w:id="0" w:name="_GoBack"/>
            <w:bookmarkEnd w:id="0"/>
            <w:r>
              <w:rPr>
                <w:sz w:val="22"/>
                <w:szCs w:val="22"/>
              </w:rPr>
              <w:t>,0</w:t>
            </w:r>
            <w:r w:rsidR="001D730F">
              <w:rPr>
                <w:sz w:val="22"/>
                <w:szCs w:val="22"/>
              </w:rPr>
              <w:t>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289"/>
        </w:trPr>
        <w:tc>
          <w:tcPr>
            <w:tcW w:w="552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  <w:p w:rsidR="001D730F" w:rsidRDefault="001D73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уличного освещения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1294,0</w:t>
            </w:r>
            <w:r w:rsidR="001D730F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 w:rsidP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2588,0</w:t>
            </w:r>
            <w:r w:rsidR="001D730F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3882,0</w:t>
            </w:r>
            <w:r w:rsidR="001D730F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1D730F" w:rsidTr="00152A03">
        <w:trPr>
          <w:gridBefore w:val="1"/>
          <w:wBefore w:w="170" w:type="dxa"/>
          <w:trHeight w:val="464"/>
        </w:trPr>
        <w:tc>
          <w:tcPr>
            <w:tcW w:w="55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488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650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МО Никольское сельское поселение Гагаринского </w:t>
            </w:r>
            <w:r>
              <w:rPr>
                <w:sz w:val="22"/>
                <w:szCs w:val="22"/>
              </w:rPr>
              <w:lastRenderedPageBreak/>
              <w:t>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1294</w:t>
            </w:r>
            <w:r w:rsidR="00152A0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  <w:r w:rsidR="001D730F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52A03" w:rsidP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00DB5">
              <w:rPr>
                <w:sz w:val="22"/>
                <w:szCs w:val="22"/>
                <w:lang w:val="en-US"/>
              </w:rPr>
              <w:t>588</w:t>
            </w:r>
            <w:r>
              <w:rPr>
                <w:sz w:val="22"/>
                <w:szCs w:val="22"/>
              </w:rPr>
              <w:t>,</w:t>
            </w:r>
            <w:r w:rsidR="00A00DB5">
              <w:rPr>
                <w:sz w:val="22"/>
                <w:szCs w:val="22"/>
                <w:lang w:val="en-US"/>
              </w:rPr>
              <w:t>0</w:t>
            </w:r>
            <w:r w:rsidR="00A00DB5">
              <w:rPr>
                <w:sz w:val="22"/>
                <w:szCs w:val="22"/>
              </w:rPr>
              <w:t>0</w:t>
            </w:r>
            <w:r w:rsidR="001D730F">
              <w:rPr>
                <w:sz w:val="22"/>
                <w:szCs w:val="22"/>
              </w:rPr>
              <w:t>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52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00DB5">
              <w:rPr>
                <w:sz w:val="22"/>
                <w:szCs w:val="22"/>
                <w:lang w:val="en-US"/>
              </w:rPr>
              <w:t>882</w:t>
            </w:r>
            <w:r>
              <w:rPr>
                <w:sz w:val="22"/>
                <w:szCs w:val="22"/>
              </w:rPr>
              <w:t>,</w:t>
            </w:r>
            <w:r w:rsidR="00A00DB5">
              <w:rPr>
                <w:sz w:val="22"/>
                <w:szCs w:val="22"/>
                <w:lang w:val="en-US"/>
              </w:rPr>
              <w:t>0</w:t>
            </w:r>
            <w:r w:rsidR="001D730F">
              <w:rPr>
                <w:sz w:val="22"/>
                <w:szCs w:val="22"/>
              </w:rPr>
              <w:t>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191"/>
        </w:trPr>
        <w:tc>
          <w:tcPr>
            <w:tcW w:w="552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  <w:p w:rsidR="001D730F" w:rsidRDefault="001D73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Валка, выпиловка сухих деревьев и кустарников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1D730F">
              <w:rPr>
                <w:b/>
                <w:sz w:val="22"/>
                <w:szCs w:val="22"/>
              </w:rPr>
              <w:t>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 w:rsidP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150</w:t>
            </w:r>
            <w:r w:rsidR="001D730F">
              <w:rPr>
                <w:b/>
                <w:sz w:val="22"/>
                <w:szCs w:val="22"/>
              </w:rPr>
              <w:t>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3D696F">
              <w:rPr>
                <w:b/>
                <w:sz w:val="22"/>
                <w:szCs w:val="22"/>
              </w:rPr>
              <w:t>5</w:t>
            </w:r>
            <w:r w:rsidR="001D730F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1D730F" w:rsidTr="00152A03">
        <w:trPr>
          <w:gridBefore w:val="1"/>
          <w:wBefore w:w="170" w:type="dxa"/>
          <w:trHeight w:val="522"/>
        </w:trPr>
        <w:tc>
          <w:tcPr>
            <w:tcW w:w="55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499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592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1D730F">
              <w:rPr>
                <w:sz w:val="22"/>
                <w:szCs w:val="22"/>
              </w:rPr>
              <w:t>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52A03">
              <w:rPr>
                <w:sz w:val="22"/>
                <w:szCs w:val="22"/>
                <w:lang w:val="en-US"/>
              </w:rPr>
              <w:t>5</w:t>
            </w:r>
            <w:r w:rsidR="001D730F"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52A03">
              <w:rPr>
                <w:sz w:val="22"/>
                <w:szCs w:val="22"/>
                <w:lang w:val="en-US"/>
              </w:rPr>
              <w:t>5</w:t>
            </w:r>
            <w:r w:rsidR="001D730F"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309"/>
        </w:trPr>
        <w:tc>
          <w:tcPr>
            <w:tcW w:w="552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  <w:p w:rsidR="001D730F" w:rsidRDefault="001D73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Вытравливание сорняков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2528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1D730F">
              <w:rPr>
                <w:b/>
                <w:sz w:val="22"/>
                <w:szCs w:val="22"/>
              </w:rPr>
              <w:t>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2528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  <w:r w:rsidR="001D730F">
              <w:rPr>
                <w:b/>
                <w:sz w:val="22"/>
                <w:szCs w:val="22"/>
              </w:rPr>
              <w:t>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095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25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1D730F" w:rsidTr="00152A03">
        <w:trPr>
          <w:gridBefore w:val="1"/>
          <w:wBefore w:w="170" w:type="dxa"/>
          <w:trHeight w:val="413"/>
        </w:trPr>
        <w:tc>
          <w:tcPr>
            <w:tcW w:w="55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334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592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52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1D730F">
              <w:rPr>
                <w:sz w:val="22"/>
                <w:szCs w:val="22"/>
              </w:rPr>
              <w:t>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52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  <w:r w:rsidR="001D730F">
              <w:rPr>
                <w:sz w:val="22"/>
                <w:szCs w:val="22"/>
              </w:rPr>
              <w:t>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09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111"/>
        </w:trPr>
        <w:tc>
          <w:tcPr>
            <w:tcW w:w="552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  <w:p w:rsidR="001D730F" w:rsidRDefault="001D73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мест захоронений (</w:t>
            </w:r>
            <w:proofErr w:type="spellStart"/>
            <w:r>
              <w:rPr>
                <w:sz w:val="22"/>
                <w:szCs w:val="22"/>
              </w:rPr>
              <w:t>окашивание</w:t>
            </w:r>
            <w:proofErr w:type="spellEnd"/>
            <w:r>
              <w:rPr>
                <w:sz w:val="22"/>
                <w:szCs w:val="22"/>
              </w:rPr>
              <w:t>, уборка и вывоз мусора, выпиловка сухих и аварийных деревьев)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Никольского сельского поселения Гагаринского </w:t>
            </w:r>
            <w:r>
              <w:rPr>
                <w:sz w:val="22"/>
                <w:szCs w:val="22"/>
              </w:rPr>
              <w:lastRenderedPageBreak/>
              <w:t>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2528BD">
              <w:rPr>
                <w:b/>
                <w:sz w:val="22"/>
                <w:szCs w:val="22"/>
              </w:rPr>
              <w:t>00</w:t>
            </w:r>
            <w:r w:rsidR="001D730F">
              <w:rPr>
                <w:b/>
                <w:sz w:val="22"/>
                <w:szCs w:val="22"/>
              </w:rPr>
              <w:t>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tabs>
                <w:tab w:val="center" w:pos="524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1D730F">
              <w:rPr>
                <w:b/>
                <w:sz w:val="22"/>
                <w:szCs w:val="22"/>
              </w:rPr>
              <w:t>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</w:t>
            </w:r>
            <w:r w:rsidR="001D730F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1D730F" w:rsidTr="00152A03">
        <w:trPr>
          <w:gridBefore w:val="1"/>
          <w:wBefore w:w="170" w:type="dxa"/>
          <w:trHeight w:val="472"/>
        </w:trPr>
        <w:tc>
          <w:tcPr>
            <w:tcW w:w="55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321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604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152A03">
              <w:rPr>
                <w:sz w:val="22"/>
                <w:szCs w:val="22"/>
                <w:lang w:val="en-US"/>
              </w:rPr>
              <w:t>00</w:t>
            </w:r>
            <w:r w:rsidR="001D730F">
              <w:rPr>
                <w:sz w:val="22"/>
                <w:szCs w:val="22"/>
              </w:rPr>
              <w:t>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tabs>
                <w:tab w:val="center" w:pos="52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D730F">
              <w:rPr>
                <w:sz w:val="22"/>
                <w:szCs w:val="22"/>
              </w:rPr>
              <w:t>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1D730F"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276"/>
        </w:trPr>
        <w:tc>
          <w:tcPr>
            <w:tcW w:w="552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  <w:p w:rsidR="001D730F" w:rsidRDefault="001D73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Адресное хозяйство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1D730F" w:rsidTr="00152A03">
        <w:trPr>
          <w:gridBefore w:val="1"/>
          <w:wBefore w:w="170" w:type="dxa"/>
          <w:trHeight w:val="476"/>
        </w:trPr>
        <w:tc>
          <w:tcPr>
            <w:tcW w:w="55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522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569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60"/>
        </w:trPr>
        <w:tc>
          <w:tcPr>
            <w:tcW w:w="552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  <w:p w:rsidR="001D730F" w:rsidRDefault="001D73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мероприятия по благоустройству (</w:t>
            </w:r>
            <w:proofErr w:type="spellStart"/>
            <w:r>
              <w:rPr>
                <w:sz w:val="22"/>
                <w:szCs w:val="22"/>
              </w:rPr>
              <w:t>окашивание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1D730F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D730F"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1D730F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1D730F" w:rsidTr="00152A03">
        <w:trPr>
          <w:gridBefore w:val="1"/>
          <w:wBefore w:w="170" w:type="dxa"/>
          <w:trHeight w:val="476"/>
        </w:trPr>
        <w:tc>
          <w:tcPr>
            <w:tcW w:w="55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487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604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D730F"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D730F">
              <w:rPr>
                <w:sz w:val="22"/>
                <w:szCs w:val="22"/>
              </w:rPr>
              <w:t>50,000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1D730F"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60"/>
        </w:trPr>
        <w:tc>
          <w:tcPr>
            <w:tcW w:w="552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  <w:p w:rsidR="001D730F" w:rsidRDefault="001D73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Прочие мероприятия по благоустройству (уборка мусора в общественных местах)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</w:t>
            </w:r>
            <w:r>
              <w:rPr>
                <w:sz w:val="22"/>
                <w:szCs w:val="22"/>
              </w:rPr>
              <w:lastRenderedPageBreak/>
              <w:t>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1D730F" w:rsidTr="00152A03">
        <w:trPr>
          <w:gridBefore w:val="1"/>
          <w:wBefore w:w="170" w:type="dxa"/>
          <w:trHeight w:val="455"/>
        </w:trPr>
        <w:tc>
          <w:tcPr>
            <w:tcW w:w="55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257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557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223"/>
        </w:trPr>
        <w:tc>
          <w:tcPr>
            <w:tcW w:w="552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  <w:p w:rsidR="001D730F" w:rsidRDefault="001D73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мероприятия по благоустройству (устройство, приобретение и содержание детских площадок)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 w:rsidP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  <w:r w:rsidR="001D730F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1D730F">
              <w:rPr>
                <w:b/>
                <w:sz w:val="22"/>
                <w:szCs w:val="22"/>
              </w:rPr>
              <w:t>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 w:rsidP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="001D730F"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1D730F" w:rsidTr="00152A03">
        <w:trPr>
          <w:gridBefore w:val="1"/>
          <w:wBefore w:w="170" w:type="dxa"/>
          <w:trHeight w:val="429"/>
        </w:trPr>
        <w:tc>
          <w:tcPr>
            <w:tcW w:w="55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441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627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8BD" w:rsidRDefault="001D730F" w:rsidP="002528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1D730F">
              <w:rPr>
                <w:sz w:val="22"/>
                <w:szCs w:val="22"/>
              </w:rPr>
              <w:t>50,000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D730F">
              <w:rPr>
                <w:sz w:val="22"/>
                <w:szCs w:val="22"/>
              </w:rPr>
              <w:t>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D730F">
              <w:rPr>
                <w:sz w:val="22"/>
                <w:szCs w:val="22"/>
              </w:rPr>
              <w:t>00,000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</w:tr>
      <w:tr w:rsidR="00152A03" w:rsidTr="00152A03">
        <w:trPr>
          <w:gridBefore w:val="1"/>
          <w:wBefore w:w="170" w:type="dxa"/>
          <w:trHeight w:val="284"/>
        </w:trPr>
        <w:tc>
          <w:tcPr>
            <w:tcW w:w="552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мероприятия по благоустройству (подарочные сертификаты для проведения конкурса «Лучший благоустроенный двор»)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52A03" w:rsidRDefault="00152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03" w:rsidRDefault="00152A03" w:rsidP="00A179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 w:rsidP="00A179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 w:rsidP="00A179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 w:rsidP="00A179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152A03" w:rsidRPr="00152A03" w:rsidRDefault="00152A03" w:rsidP="00152A0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52A03" w:rsidRPr="00152A03" w:rsidRDefault="00152A03" w:rsidP="00152A0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52A03" w:rsidRPr="00152A03" w:rsidRDefault="00152A03" w:rsidP="00152A0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</w:tr>
      <w:tr w:rsidR="00152A03" w:rsidTr="00152A03">
        <w:trPr>
          <w:gridBefore w:val="1"/>
          <w:wBefore w:w="170" w:type="dxa"/>
          <w:trHeight w:val="435"/>
        </w:trPr>
        <w:tc>
          <w:tcPr>
            <w:tcW w:w="55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03" w:rsidRDefault="00152A03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</w:tr>
      <w:tr w:rsidR="00152A03" w:rsidTr="00152A03">
        <w:trPr>
          <w:gridBefore w:val="1"/>
          <w:wBefore w:w="170" w:type="dxa"/>
          <w:trHeight w:val="540"/>
        </w:trPr>
        <w:tc>
          <w:tcPr>
            <w:tcW w:w="55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03" w:rsidRDefault="00152A03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</w:tr>
      <w:tr w:rsidR="00152A03" w:rsidTr="00152A03">
        <w:trPr>
          <w:gridBefore w:val="1"/>
          <w:wBefore w:w="170" w:type="dxa"/>
          <w:trHeight w:val="735"/>
        </w:trPr>
        <w:tc>
          <w:tcPr>
            <w:tcW w:w="5523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03" w:rsidRDefault="00152A03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МО Никольское сельское поселение Гагаринского района </w:t>
            </w:r>
            <w:r>
              <w:rPr>
                <w:sz w:val="22"/>
                <w:szCs w:val="22"/>
              </w:rPr>
              <w:lastRenderedPageBreak/>
              <w:t>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 w:rsidP="00A17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A03" w:rsidRDefault="00152A03">
            <w:pPr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368"/>
        </w:trPr>
        <w:tc>
          <w:tcPr>
            <w:tcW w:w="55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8BD" w:rsidRDefault="002528B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tabs>
                <w:tab w:val="left" w:pos="210"/>
                <w:tab w:val="center" w:pos="51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Pr="00872EB3" w:rsidRDefault="00872EB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Pr="00872EB3" w:rsidRDefault="00872EB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1D730F" w:rsidTr="00152A03">
        <w:trPr>
          <w:gridBefore w:val="1"/>
          <w:wBefore w:w="170" w:type="dxa"/>
          <w:trHeight w:val="99"/>
        </w:trPr>
        <w:tc>
          <w:tcPr>
            <w:tcW w:w="5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Целевой показатель:</w:t>
            </w:r>
            <w:r>
              <w:rPr>
                <w:sz w:val="22"/>
                <w:szCs w:val="22"/>
              </w:rPr>
              <w:t xml:space="preserve"> </w:t>
            </w:r>
            <w:r>
              <w:t>Доля исполненных мероприятий по комплексному благоустройству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мероприятий, %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1694</w:t>
            </w:r>
            <w:r w:rsidR="00152A0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0</w:t>
            </w:r>
            <w:r w:rsidR="001D730F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C53E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3593</w:t>
            </w:r>
            <w:r w:rsidR="00152A0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0</w:t>
            </w:r>
            <w:r w:rsidR="001D730F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52A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C53E23">
              <w:rPr>
                <w:b/>
                <w:sz w:val="22"/>
                <w:szCs w:val="22"/>
                <w:lang w:val="en-US"/>
              </w:rPr>
              <w:t>162</w:t>
            </w:r>
            <w:r>
              <w:rPr>
                <w:b/>
                <w:sz w:val="22"/>
                <w:szCs w:val="22"/>
              </w:rPr>
              <w:t>,</w:t>
            </w:r>
            <w:r w:rsidR="00C53E23">
              <w:rPr>
                <w:b/>
                <w:sz w:val="22"/>
                <w:szCs w:val="22"/>
                <w:lang w:val="en-US"/>
              </w:rPr>
              <w:t>0</w:t>
            </w:r>
            <w:r w:rsidR="001D730F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368"/>
        </w:trPr>
        <w:tc>
          <w:tcPr>
            <w:tcW w:w="55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по задаче 1:</w:t>
            </w:r>
          </w:p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368"/>
        </w:trPr>
        <w:tc>
          <w:tcPr>
            <w:tcW w:w="55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368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1694</w:t>
            </w:r>
            <w:r w:rsidR="00152A0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  <w:r w:rsidR="001D730F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Pr="00152A03" w:rsidRDefault="00C53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3593</w:t>
            </w:r>
            <w:r w:rsidR="00152A03" w:rsidRPr="00152A0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  <w:r w:rsidR="00152A03" w:rsidRPr="00152A03">
              <w:rPr>
                <w:sz w:val="22"/>
                <w:szCs w:val="22"/>
              </w:rPr>
              <w:t>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Pr="00152A03" w:rsidRDefault="00152A03">
            <w:pPr>
              <w:jc w:val="center"/>
              <w:rPr>
                <w:sz w:val="22"/>
                <w:szCs w:val="22"/>
              </w:rPr>
            </w:pPr>
            <w:r w:rsidRPr="00152A03">
              <w:rPr>
                <w:sz w:val="22"/>
                <w:szCs w:val="22"/>
              </w:rPr>
              <w:t>5</w:t>
            </w:r>
            <w:r w:rsidR="00C53E23">
              <w:rPr>
                <w:sz w:val="22"/>
                <w:szCs w:val="22"/>
                <w:lang w:val="en-US"/>
              </w:rPr>
              <w:t>162</w:t>
            </w:r>
            <w:r w:rsidRPr="00152A03">
              <w:rPr>
                <w:sz w:val="22"/>
                <w:szCs w:val="22"/>
              </w:rPr>
              <w:t>,</w:t>
            </w:r>
            <w:r w:rsidR="00C53E23">
              <w:rPr>
                <w:sz w:val="22"/>
                <w:szCs w:val="22"/>
                <w:lang w:val="en-US"/>
              </w:rPr>
              <w:t>0</w:t>
            </w:r>
            <w:r w:rsidRPr="00152A03">
              <w:rPr>
                <w:sz w:val="22"/>
                <w:szCs w:val="22"/>
              </w:rPr>
              <w:t>00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191"/>
        </w:trPr>
        <w:tc>
          <w:tcPr>
            <w:tcW w:w="552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  <w:p w:rsidR="001D730F" w:rsidRDefault="001D730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 по программе 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730F" w:rsidRDefault="001D730F">
            <w:pPr>
              <w:tabs>
                <w:tab w:val="left" w:pos="5670"/>
              </w:tabs>
              <w:ind w:left="-12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1694</w:t>
            </w:r>
            <w:r w:rsidR="00152A0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0</w:t>
            </w:r>
            <w:r w:rsidR="001D730F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C53E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3593</w:t>
            </w:r>
            <w:r w:rsidR="00152A0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0</w:t>
            </w:r>
            <w:r w:rsidR="00152A03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52A03" w:rsidP="00C53E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C53E23">
              <w:rPr>
                <w:b/>
                <w:sz w:val="22"/>
                <w:szCs w:val="22"/>
                <w:lang w:val="en-US"/>
              </w:rPr>
              <w:t>162</w:t>
            </w:r>
            <w:r>
              <w:rPr>
                <w:b/>
                <w:sz w:val="22"/>
                <w:szCs w:val="22"/>
              </w:rPr>
              <w:t>,</w:t>
            </w:r>
            <w:r w:rsidR="00C53E23">
              <w:rPr>
                <w:b/>
                <w:sz w:val="22"/>
                <w:szCs w:val="22"/>
                <w:lang w:val="en-US"/>
              </w:rPr>
              <w:t>0</w:t>
            </w:r>
            <w:r w:rsidR="00C53E23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1D730F" w:rsidTr="00152A03">
        <w:trPr>
          <w:gridBefore w:val="1"/>
          <w:wBefore w:w="170" w:type="dxa"/>
          <w:trHeight w:val="449"/>
        </w:trPr>
        <w:tc>
          <w:tcPr>
            <w:tcW w:w="55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317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488"/>
        </w:trPr>
        <w:tc>
          <w:tcPr>
            <w:tcW w:w="55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D730F" w:rsidRDefault="001D730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Default="00A0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1694</w:t>
            </w:r>
            <w:r w:rsidR="00152A0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  <w:r w:rsidR="001D730F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Pr="00152A03" w:rsidRDefault="00C53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3593</w:t>
            </w:r>
            <w:r w:rsidR="00152A03" w:rsidRPr="00152A0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  <w:r w:rsidR="00152A03" w:rsidRPr="00152A03">
              <w:rPr>
                <w:sz w:val="22"/>
                <w:szCs w:val="22"/>
              </w:rPr>
              <w:t>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0F" w:rsidRPr="00152A03" w:rsidRDefault="00152A03">
            <w:pPr>
              <w:jc w:val="center"/>
              <w:rPr>
                <w:sz w:val="22"/>
                <w:szCs w:val="22"/>
              </w:rPr>
            </w:pPr>
            <w:r w:rsidRPr="00152A03">
              <w:rPr>
                <w:sz w:val="22"/>
                <w:szCs w:val="22"/>
              </w:rPr>
              <w:t>5</w:t>
            </w:r>
            <w:r w:rsidR="00C53E23">
              <w:rPr>
                <w:sz w:val="22"/>
                <w:szCs w:val="22"/>
                <w:lang w:val="en-US"/>
              </w:rPr>
              <w:t>162</w:t>
            </w:r>
            <w:r w:rsidRPr="00152A03">
              <w:rPr>
                <w:sz w:val="22"/>
                <w:szCs w:val="22"/>
              </w:rPr>
              <w:t>,</w:t>
            </w:r>
            <w:r w:rsidR="00C53E23">
              <w:rPr>
                <w:sz w:val="22"/>
                <w:szCs w:val="22"/>
                <w:lang w:val="en-US"/>
              </w:rPr>
              <w:t>0</w:t>
            </w:r>
            <w:r w:rsidRPr="00152A03">
              <w:rPr>
                <w:sz w:val="22"/>
                <w:szCs w:val="22"/>
              </w:rPr>
              <w:t>00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</w:tr>
      <w:tr w:rsidR="001D730F" w:rsidTr="00152A03">
        <w:trPr>
          <w:gridBefore w:val="1"/>
          <w:wBefore w:w="170" w:type="dxa"/>
          <w:trHeight w:val="488"/>
        </w:trPr>
        <w:tc>
          <w:tcPr>
            <w:tcW w:w="55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tabs>
                <w:tab w:val="left" w:pos="5670"/>
              </w:tabs>
              <w:ind w:left="-12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730F" w:rsidRDefault="001D730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5B2CF6" w:rsidRPr="0063058F" w:rsidRDefault="005B2CF6" w:rsidP="005B2CF6">
      <w:pPr>
        <w:tabs>
          <w:tab w:val="left" w:pos="2430"/>
        </w:tabs>
        <w:rPr>
          <w:sz w:val="28"/>
          <w:szCs w:val="28"/>
        </w:rPr>
      </w:pPr>
    </w:p>
    <w:sectPr w:rsidR="005B2CF6" w:rsidRPr="0063058F" w:rsidSect="005B2CF6">
      <w:pgSz w:w="16838" w:h="11906" w:orient="landscape"/>
      <w:pgMar w:top="1701" w:right="709" w:bottom="84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B66C9C"/>
    <w:rsid w:val="00004A25"/>
    <w:rsid w:val="000234C2"/>
    <w:rsid w:val="00042A33"/>
    <w:rsid w:val="00093DC5"/>
    <w:rsid w:val="000A2108"/>
    <w:rsid w:val="000B6499"/>
    <w:rsid w:val="000B6A09"/>
    <w:rsid w:val="000C1D35"/>
    <w:rsid w:val="000D32C1"/>
    <w:rsid w:val="000D3FFC"/>
    <w:rsid w:val="000E6460"/>
    <w:rsid w:val="000F0E58"/>
    <w:rsid w:val="000F37DE"/>
    <w:rsid w:val="000F45C5"/>
    <w:rsid w:val="000F79E6"/>
    <w:rsid w:val="0010308E"/>
    <w:rsid w:val="001279AE"/>
    <w:rsid w:val="00130FDA"/>
    <w:rsid w:val="00143D73"/>
    <w:rsid w:val="00144305"/>
    <w:rsid w:val="00152A03"/>
    <w:rsid w:val="00155386"/>
    <w:rsid w:val="00164685"/>
    <w:rsid w:val="00184B05"/>
    <w:rsid w:val="001B38EC"/>
    <w:rsid w:val="001C072F"/>
    <w:rsid w:val="001C17B2"/>
    <w:rsid w:val="001D730F"/>
    <w:rsid w:val="001E6768"/>
    <w:rsid w:val="001F5CD5"/>
    <w:rsid w:val="00206182"/>
    <w:rsid w:val="00215B77"/>
    <w:rsid w:val="002329FA"/>
    <w:rsid w:val="002353A3"/>
    <w:rsid w:val="00244F76"/>
    <w:rsid w:val="002528BD"/>
    <w:rsid w:val="00262AA6"/>
    <w:rsid w:val="00262AAD"/>
    <w:rsid w:val="00275CDA"/>
    <w:rsid w:val="00293849"/>
    <w:rsid w:val="0029643E"/>
    <w:rsid w:val="002B6FD5"/>
    <w:rsid w:val="00333B9B"/>
    <w:rsid w:val="0035388F"/>
    <w:rsid w:val="00362B92"/>
    <w:rsid w:val="0038760D"/>
    <w:rsid w:val="00392BC0"/>
    <w:rsid w:val="00393454"/>
    <w:rsid w:val="003A051E"/>
    <w:rsid w:val="003A18D2"/>
    <w:rsid w:val="003D696F"/>
    <w:rsid w:val="003E28F7"/>
    <w:rsid w:val="003F0A06"/>
    <w:rsid w:val="004137F6"/>
    <w:rsid w:val="00416AA4"/>
    <w:rsid w:val="00435044"/>
    <w:rsid w:val="004B3153"/>
    <w:rsid w:val="004C1840"/>
    <w:rsid w:val="004C511E"/>
    <w:rsid w:val="004C5AD7"/>
    <w:rsid w:val="004D12BD"/>
    <w:rsid w:val="004D7B7E"/>
    <w:rsid w:val="0051686D"/>
    <w:rsid w:val="00523498"/>
    <w:rsid w:val="00526861"/>
    <w:rsid w:val="00531C8A"/>
    <w:rsid w:val="00541645"/>
    <w:rsid w:val="005430AB"/>
    <w:rsid w:val="00596C7A"/>
    <w:rsid w:val="005B2AA0"/>
    <w:rsid w:val="005B2CF6"/>
    <w:rsid w:val="005D156C"/>
    <w:rsid w:val="005D3185"/>
    <w:rsid w:val="005D35DB"/>
    <w:rsid w:val="0063058F"/>
    <w:rsid w:val="00642DCB"/>
    <w:rsid w:val="0064733D"/>
    <w:rsid w:val="00676C99"/>
    <w:rsid w:val="00677F15"/>
    <w:rsid w:val="00687E71"/>
    <w:rsid w:val="006A3EC2"/>
    <w:rsid w:val="006C6BE1"/>
    <w:rsid w:val="006F01EE"/>
    <w:rsid w:val="00756CA4"/>
    <w:rsid w:val="007602D8"/>
    <w:rsid w:val="00772020"/>
    <w:rsid w:val="007D1F8B"/>
    <w:rsid w:val="007F76BF"/>
    <w:rsid w:val="00817410"/>
    <w:rsid w:val="00841F8B"/>
    <w:rsid w:val="00846025"/>
    <w:rsid w:val="00856CE9"/>
    <w:rsid w:val="00860D4A"/>
    <w:rsid w:val="008704F5"/>
    <w:rsid w:val="00872EB3"/>
    <w:rsid w:val="008A2E52"/>
    <w:rsid w:val="008B4CD2"/>
    <w:rsid w:val="008F0C0F"/>
    <w:rsid w:val="008F4828"/>
    <w:rsid w:val="009251D1"/>
    <w:rsid w:val="00937E29"/>
    <w:rsid w:val="00992B96"/>
    <w:rsid w:val="009A2B86"/>
    <w:rsid w:val="009F2C28"/>
    <w:rsid w:val="009F61C2"/>
    <w:rsid w:val="009F7213"/>
    <w:rsid w:val="00A00DB5"/>
    <w:rsid w:val="00A07A9A"/>
    <w:rsid w:val="00A13237"/>
    <w:rsid w:val="00A1792F"/>
    <w:rsid w:val="00A77A0D"/>
    <w:rsid w:val="00A94B3A"/>
    <w:rsid w:val="00B20C48"/>
    <w:rsid w:val="00B66C9C"/>
    <w:rsid w:val="00B851B1"/>
    <w:rsid w:val="00B9278E"/>
    <w:rsid w:val="00BD201A"/>
    <w:rsid w:val="00BD651D"/>
    <w:rsid w:val="00C1430A"/>
    <w:rsid w:val="00C15219"/>
    <w:rsid w:val="00C15893"/>
    <w:rsid w:val="00C216B0"/>
    <w:rsid w:val="00C50886"/>
    <w:rsid w:val="00C53E23"/>
    <w:rsid w:val="00CA4241"/>
    <w:rsid w:val="00CC3593"/>
    <w:rsid w:val="00CD7F68"/>
    <w:rsid w:val="00CF7C96"/>
    <w:rsid w:val="00D1104A"/>
    <w:rsid w:val="00D34FA8"/>
    <w:rsid w:val="00D548E0"/>
    <w:rsid w:val="00D558A2"/>
    <w:rsid w:val="00D75F59"/>
    <w:rsid w:val="00D8213B"/>
    <w:rsid w:val="00D87871"/>
    <w:rsid w:val="00D96A80"/>
    <w:rsid w:val="00DA2D5D"/>
    <w:rsid w:val="00DB10CB"/>
    <w:rsid w:val="00DB6643"/>
    <w:rsid w:val="00DD0CD4"/>
    <w:rsid w:val="00E31C17"/>
    <w:rsid w:val="00E322E2"/>
    <w:rsid w:val="00E44B6D"/>
    <w:rsid w:val="00E82448"/>
    <w:rsid w:val="00EF0D70"/>
    <w:rsid w:val="00F100BC"/>
    <w:rsid w:val="00F41735"/>
    <w:rsid w:val="00F920B3"/>
    <w:rsid w:val="00FA1420"/>
    <w:rsid w:val="00FE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F62F6B"/>
  <w15:docId w15:val="{A0CDD578-2B99-4746-9D2A-1EBF616EF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C9C"/>
  </w:style>
  <w:style w:type="paragraph" w:styleId="1">
    <w:name w:val="heading 1"/>
    <w:basedOn w:val="a"/>
    <w:next w:val="a"/>
    <w:link w:val="10"/>
    <w:uiPriority w:val="9"/>
    <w:qFormat/>
    <w:rsid w:val="00C216B0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6C9C"/>
    <w:pPr>
      <w:ind w:right="5102"/>
    </w:pPr>
    <w:rPr>
      <w:sz w:val="28"/>
    </w:rPr>
  </w:style>
  <w:style w:type="paragraph" w:styleId="a4">
    <w:name w:val="Balloon Text"/>
    <w:basedOn w:val="a"/>
    <w:link w:val="a5"/>
    <w:uiPriority w:val="99"/>
    <w:semiHidden/>
    <w:rsid w:val="00B20C48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333B9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a6">
    <w:name w:val="Знак"/>
    <w:basedOn w:val="a"/>
    <w:rsid w:val="00333B9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7">
    <w:name w:val="Hyperlink"/>
    <w:uiPriority w:val="99"/>
    <w:rsid w:val="00C216B0"/>
    <w:rPr>
      <w:color w:val="0000FF"/>
      <w:u w:val="single"/>
    </w:rPr>
  </w:style>
  <w:style w:type="paragraph" w:styleId="a8">
    <w:name w:val="Normal (Web)"/>
    <w:aliases w:val="Обычный (Web) Знак"/>
    <w:basedOn w:val="a"/>
    <w:semiHidden/>
    <w:rsid w:val="00C216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216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Готовый"/>
    <w:basedOn w:val="a"/>
    <w:rsid w:val="00C216B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customStyle="1" w:styleId="FR5">
    <w:name w:val="FR5"/>
    <w:rsid w:val="00C216B0"/>
    <w:pPr>
      <w:widowControl w:val="0"/>
      <w:ind w:left="40" w:firstLine="160"/>
      <w:jc w:val="both"/>
    </w:pPr>
    <w:rPr>
      <w:sz w:val="16"/>
      <w:szCs w:val="16"/>
    </w:rPr>
  </w:style>
  <w:style w:type="paragraph" w:customStyle="1" w:styleId="aa">
    <w:name w:val="Таблицы (моноширинный)"/>
    <w:basedOn w:val="a"/>
    <w:next w:val="a"/>
    <w:rsid w:val="00C216B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11">
    <w:name w:val="Знак11 Знак Знак Знак Знак"/>
    <w:basedOn w:val="a"/>
    <w:rsid w:val="00C216B0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FontStyle12">
    <w:name w:val="Font Style12"/>
    <w:rsid w:val="00C216B0"/>
    <w:rPr>
      <w:rFonts w:ascii="Times New Roman" w:hAnsi="Times New Roman" w:cs="Times New Roman" w:hint="default"/>
      <w:sz w:val="28"/>
      <w:szCs w:val="28"/>
    </w:rPr>
  </w:style>
  <w:style w:type="table" w:styleId="ab">
    <w:name w:val="Table Grid"/>
    <w:basedOn w:val="a1"/>
    <w:uiPriority w:val="59"/>
    <w:rsid w:val="00C216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860D4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860D4A"/>
    <w:rPr>
      <w:sz w:val="16"/>
      <w:szCs w:val="16"/>
    </w:rPr>
  </w:style>
  <w:style w:type="paragraph" w:customStyle="1" w:styleId="Default">
    <w:name w:val="Default"/>
    <w:rsid w:val="00860D4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B2CF6"/>
    <w:rPr>
      <w:rFonts w:ascii="Arial" w:hAnsi="Arial" w:cs="Arial"/>
      <w:b/>
      <w:bCs/>
      <w:kern w:val="28"/>
      <w:sz w:val="28"/>
      <w:szCs w:val="28"/>
    </w:rPr>
  </w:style>
  <w:style w:type="character" w:styleId="ac">
    <w:name w:val="FollowedHyperlink"/>
    <w:basedOn w:val="a0"/>
    <w:uiPriority w:val="99"/>
    <w:unhideWhenUsed/>
    <w:rsid w:val="005B2CF6"/>
    <w:rPr>
      <w:color w:val="800080" w:themeColor="followedHyperlink"/>
      <w:u w:val="single"/>
    </w:rPr>
  </w:style>
  <w:style w:type="character" w:customStyle="1" w:styleId="a5">
    <w:name w:val="Текст выноски Знак"/>
    <w:basedOn w:val="a0"/>
    <w:link w:val="a4"/>
    <w:uiPriority w:val="99"/>
    <w:semiHidden/>
    <w:rsid w:val="005B2CF6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uiPriority w:val="99"/>
    <w:rsid w:val="005B2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29A30-B3A4-42A5-841D-4774C2870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18</Pages>
  <Words>3247</Words>
  <Characters>18514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Goal</dc:creator>
  <cp:lastModifiedBy>Пользователь</cp:lastModifiedBy>
  <cp:revision>23</cp:revision>
  <cp:lastPrinted>2023-04-12T06:59:00Z</cp:lastPrinted>
  <dcterms:created xsi:type="dcterms:W3CDTF">2020-04-09T06:37:00Z</dcterms:created>
  <dcterms:modified xsi:type="dcterms:W3CDTF">2024-02-02T12:12:00Z</dcterms:modified>
</cp:coreProperties>
</file>