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35" w:rsidRDefault="006042DB" w:rsidP="00101067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35.1pt;margin-top:-15.35pt;width:42.4pt;height:77.9pt;z-index:1">
            <v:imagedata r:id="rId4" o:title=""/>
            <w10:wrap type="square"/>
          </v:shape>
        </w:pict>
      </w:r>
    </w:p>
    <w:p w:rsidR="006042DB" w:rsidRDefault="006042DB" w:rsidP="00101067">
      <w:pPr>
        <w:rPr>
          <w:sz w:val="28"/>
          <w:szCs w:val="28"/>
        </w:rPr>
      </w:pPr>
    </w:p>
    <w:p w:rsidR="006042DB" w:rsidRDefault="006042DB" w:rsidP="00101067">
      <w:pPr>
        <w:rPr>
          <w:sz w:val="28"/>
          <w:szCs w:val="28"/>
        </w:rPr>
      </w:pPr>
    </w:p>
    <w:p w:rsidR="00060C35" w:rsidRDefault="00060C35" w:rsidP="00101067">
      <w:pPr>
        <w:jc w:val="center"/>
        <w:rPr>
          <w:sz w:val="28"/>
          <w:szCs w:val="28"/>
        </w:rPr>
      </w:pPr>
    </w:p>
    <w:p w:rsidR="00060C35" w:rsidRDefault="00060C35" w:rsidP="00101067">
      <w:pPr>
        <w:rPr>
          <w:b/>
          <w:bCs/>
          <w:sz w:val="28"/>
          <w:szCs w:val="28"/>
        </w:rPr>
      </w:pPr>
    </w:p>
    <w:p w:rsidR="006042DB" w:rsidRPr="006D2C8E" w:rsidRDefault="006042DB" w:rsidP="006042DB">
      <w:pPr>
        <w:ind w:right="-30"/>
        <w:jc w:val="center"/>
        <w:rPr>
          <w:b/>
          <w:sz w:val="28"/>
          <w:szCs w:val="28"/>
        </w:rPr>
      </w:pPr>
      <w:r w:rsidRPr="006D2C8E">
        <w:rPr>
          <w:b/>
          <w:sz w:val="28"/>
          <w:szCs w:val="28"/>
        </w:rPr>
        <w:t>АДМИНИСТРАЦИЯ НИКОЛЬСКОГО СЕЛЬСКОГО ПОСЕЛЕНИЯ ГАГАРИНСКОГО РАЙОНА СМОЛЕНСКОЙ ОБЛАСТИ</w:t>
      </w:r>
    </w:p>
    <w:p w:rsidR="006042DB" w:rsidRDefault="006042DB" w:rsidP="00101067">
      <w:pPr>
        <w:jc w:val="center"/>
        <w:rPr>
          <w:b/>
          <w:bCs/>
          <w:sz w:val="28"/>
          <w:szCs w:val="28"/>
        </w:rPr>
      </w:pPr>
    </w:p>
    <w:p w:rsidR="00060C35" w:rsidRDefault="00060C35" w:rsidP="006D2C8E">
      <w:pPr>
        <w:ind w:left="2832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060C35" w:rsidRDefault="00060C35" w:rsidP="005E719F">
      <w:pPr>
        <w:pStyle w:val="1"/>
      </w:pPr>
    </w:p>
    <w:p w:rsidR="00060C35" w:rsidRDefault="006D2C8E" w:rsidP="006D2C8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</w:t>
      </w:r>
      <w:r w:rsidR="006042DB">
        <w:rPr>
          <w:b/>
          <w:bCs/>
          <w:sz w:val="28"/>
          <w:szCs w:val="28"/>
        </w:rPr>
        <w:t>от 13 декабря 2018 года № 48</w:t>
      </w:r>
    </w:p>
    <w:p w:rsidR="00060C35" w:rsidRDefault="00060C35" w:rsidP="00101067">
      <w:pPr>
        <w:ind w:right="5585"/>
        <w:jc w:val="both"/>
        <w:rPr>
          <w:b/>
          <w:bCs/>
          <w:sz w:val="28"/>
          <w:szCs w:val="28"/>
        </w:rPr>
      </w:pPr>
    </w:p>
    <w:p w:rsidR="00060C35" w:rsidRPr="006D2C8E" w:rsidRDefault="00060C35" w:rsidP="006D2C8E">
      <w:pPr>
        <w:ind w:left="-284" w:right="3684"/>
        <w:jc w:val="both"/>
        <w:rPr>
          <w:b/>
          <w:bCs/>
          <w:sz w:val="28"/>
          <w:szCs w:val="28"/>
        </w:rPr>
      </w:pPr>
      <w:r w:rsidRPr="006D2C8E">
        <w:rPr>
          <w:b/>
          <w:bCs/>
          <w:sz w:val="28"/>
          <w:szCs w:val="28"/>
        </w:rPr>
        <w:t xml:space="preserve">Об утверждении реестра мест (площадок) </w:t>
      </w:r>
      <w:r w:rsidR="006D2C8E" w:rsidRPr="006D2C8E">
        <w:rPr>
          <w:b/>
          <w:bCs/>
          <w:sz w:val="28"/>
          <w:szCs w:val="28"/>
        </w:rPr>
        <w:t xml:space="preserve">накопления твердых коммунальных </w:t>
      </w:r>
      <w:r w:rsidRPr="006D2C8E">
        <w:rPr>
          <w:b/>
          <w:bCs/>
          <w:sz w:val="28"/>
          <w:szCs w:val="28"/>
        </w:rPr>
        <w:t>отходов на территории муниципального образования</w:t>
      </w:r>
      <w:r w:rsidR="006D2C8E" w:rsidRPr="006D2C8E">
        <w:rPr>
          <w:b/>
          <w:bCs/>
          <w:sz w:val="28"/>
          <w:szCs w:val="28"/>
        </w:rPr>
        <w:t xml:space="preserve"> </w:t>
      </w:r>
      <w:r w:rsidR="006042DB" w:rsidRPr="006D2C8E">
        <w:rPr>
          <w:b/>
          <w:bCs/>
          <w:sz w:val="28"/>
          <w:szCs w:val="28"/>
        </w:rPr>
        <w:t>Никольского сельского</w:t>
      </w:r>
      <w:r w:rsidRPr="006D2C8E">
        <w:rPr>
          <w:b/>
          <w:bCs/>
          <w:sz w:val="28"/>
          <w:szCs w:val="28"/>
        </w:rPr>
        <w:t xml:space="preserve"> поселения Гагаринского района Смоленской области</w:t>
      </w:r>
    </w:p>
    <w:p w:rsidR="00060C35" w:rsidRDefault="00060C35" w:rsidP="005E719F">
      <w:pPr>
        <w:rPr>
          <w:b/>
          <w:bCs/>
          <w:sz w:val="28"/>
          <w:szCs w:val="28"/>
        </w:rPr>
      </w:pPr>
    </w:p>
    <w:p w:rsidR="00060C35" w:rsidRDefault="00060C35" w:rsidP="005E719F">
      <w:pPr>
        <w:rPr>
          <w:b/>
          <w:bCs/>
          <w:sz w:val="28"/>
          <w:szCs w:val="28"/>
        </w:rPr>
      </w:pPr>
    </w:p>
    <w:p w:rsidR="00060C35" w:rsidRDefault="00060C35" w:rsidP="00536FB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Российской Федерации                  от 31.08.2018 № 1039 </w:t>
      </w:r>
      <w:r w:rsidRPr="005E719F">
        <w:rPr>
          <w:sz w:val="28"/>
          <w:szCs w:val="28"/>
        </w:rPr>
        <w:t>«</w:t>
      </w:r>
      <w:r w:rsidRPr="005E719F">
        <w:rPr>
          <w:sz w:val="28"/>
          <w:szCs w:val="28"/>
          <w:lang w:eastAsia="en-US"/>
        </w:rPr>
        <w:t>Об утверждении Правил обустройства мест (площадок) накопления твердых коммунальных отходов и ведения их реестра</w:t>
      </w:r>
      <w:r>
        <w:rPr>
          <w:sz w:val="28"/>
          <w:szCs w:val="28"/>
        </w:rPr>
        <w:t xml:space="preserve">», Устава </w:t>
      </w:r>
      <w:r w:rsidR="006042DB" w:rsidRPr="006042DB">
        <w:rPr>
          <w:bCs/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 Администрация Покровского сельского поселения Гагаринского района Смоленской области</w:t>
      </w:r>
    </w:p>
    <w:p w:rsidR="00060C35" w:rsidRDefault="00060C35" w:rsidP="005E719F">
      <w:pPr>
        <w:ind w:firstLine="709"/>
        <w:jc w:val="both"/>
        <w:rPr>
          <w:sz w:val="28"/>
          <w:szCs w:val="28"/>
        </w:rPr>
      </w:pPr>
    </w:p>
    <w:p w:rsidR="00060C35" w:rsidRDefault="00060C35" w:rsidP="0010106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ПОСТАНОВЛЯЕТ:</w:t>
      </w:r>
    </w:p>
    <w:p w:rsidR="00060C35" w:rsidRDefault="00060C35" w:rsidP="005E719F">
      <w:pPr>
        <w:ind w:firstLine="567"/>
        <w:jc w:val="both"/>
        <w:rPr>
          <w:b/>
          <w:bCs/>
          <w:sz w:val="28"/>
          <w:szCs w:val="28"/>
        </w:rPr>
      </w:pPr>
    </w:p>
    <w:p w:rsidR="00060C35" w:rsidRPr="006D2C8E" w:rsidRDefault="00060C35" w:rsidP="006042DB">
      <w:pPr>
        <w:ind w:firstLine="708"/>
        <w:jc w:val="both"/>
        <w:rPr>
          <w:sz w:val="28"/>
          <w:szCs w:val="28"/>
        </w:rPr>
      </w:pPr>
      <w:r w:rsidRPr="006D2C8E">
        <w:rPr>
          <w:sz w:val="28"/>
          <w:szCs w:val="28"/>
        </w:rPr>
        <w:t xml:space="preserve">1. Утвердить реестр мест (площадок) накопления твердых коммунальных отходов на территории муниципального образования </w:t>
      </w:r>
      <w:r w:rsidR="006042DB" w:rsidRPr="006D2C8E">
        <w:rPr>
          <w:bCs/>
          <w:sz w:val="28"/>
          <w:szCs w:val="28"/>
        </w:rPr>
        <w:t>Никольского</w:t>
      </w:r>
      <w:r w:rsidR="006042DB" w:rsidRPr="006D2C8E">
        <w:rPr>
          <w:sz w:val="28"/>
          <w:szCs w:val="28"/>
        </w:rPr>
        <w:t xml:space="preserve"> сельского поселения</w:t>
      </w:r>
      <w:r w:rsidRPr="006D2C8E">
        <w:rPr>
          <w:sz w:val="28"/>
          <w:szCs w:val="28"/>
        </w:rPr>
        <w:t xml:space="preserve"> Гагаринского района Смоленской области (прилагается).</w:t>
      </w:r>
    </w:p>
    <w:p w:rsidR="00060C35" w:rsidRPr="006D2C8E" w:rsidRDefault="006042DB" w:rsidP="006042DB">
      <w:pPr>
        <w:suppressAutoHyphens/>
        <w:spacing w:after="283"/>
        <w:ind w:left="49" w:firstLine="659"/>
        <w:jc w:val="both"/>
        <w:rPr>
          <w:sz w:val="28"/>
          <w:szCs w:val="28"/>
          <w:lang w:eastAsia="ar-SA"/>
        </w:rPr>
      </w:pPr>
      <w:r w:rsidRPr="006D2C8E">
        <w:rPr>
          <w:sz w:val="28"/>
          <w:szCs w:val="28"/>
          <w:lang w:eastAsia="en-US"/>
        </w:rPr>
        <w:t>2.</w:t>
      </w:r>
      <w:r w:rsidR="00060C35" w:rsidRPr="006D2C8E">
        <w:rPr>
          <w:sz w:val="28"/>
          <w:szCs w:val="28"/>
          <w:lang w:eastAsia="en-US"/>
        </w:rPr>
        <w:t xml:space="preserve">Настоящее постановление </w:t>
      </w:r>
      <w:r w:rsidRPr="006D2C8E">
        <w:rPr>
          <w:sz w:val="28"/>
          <w:szCs w:val="28"/>
          <w:lang w:eastAsia="ar-SA"/>
        </w:rPr>
        <w:t>подлежит официальному опубликованию и вступает в силу с 1 января 2019 года.</w:t>
      </w:r>
      <w:r w:rsidRPr="006D2C8E">
        <w:rPr>
          <w:sz w:val="28"/>
          <w:szCs w:val="28"/>
          <w:lang w:eastAsia="ar-SA"/>
        </w:rPr>
        <w:tab/>
      </w:r>
      <w:r w:rsidRPr="006D2C8E">
        <w:rPr>
          <w:sz w:val="28"/>
          <w:szCs w:val="28"/>
          <w:lang w:eastAsia="ar-SA"/>
        </w:rPr>
        <w:tab/>
      </w:r>
      <w:r w:rsidRPr="006D2C8E">
        <w:rPr>
          <w:sz w:val="28"/>
          <w:szCs w:val="28"/>
          <w:lang w:eastAsia="ar-SA"/>
        </w:rPr>
        <w:tab/>
      </w:r>
      <w:r w:rsidRPr="006D2C8E">
        <w:rPr>
          <w:sz w:val="28"/>
          <w:szCs w:val="28"/>
          <w:lang w:eastAsia="ar-SA"/>
        </w:rPr>
        <w:tab/>
      </w:r>
      <w:r w:rsidRPr="006D2C8E">
        <w:rPr>
          <w:sz w:val="28"/>
          <w:szCs w:val="28"/>
          <w:lang w:eastAsia="ar-SA"/>
        </w:rPr>
        <w:tab/>
      </w:r>
      <w:r w:rsidRPr="006D2C8E">
        <w:rPr>
          <w:sz w:val="28"/>
          <w:szCs w:val="28"/>
          <w:lang w:eastAsia="ar-SA"/>
        </w:rPr>
        <w:tab/>
      </w:r>
      <w:r w:rsidRPr="006D2C8E">
        <w:rPr>
          <w:sz w:val="28"/>
          <w:szCs w:val="28"/>
          <w:lang w:eastAsia="ar-SA"/>
        </w:rPr>
        <w:tab/>
      </w:r>
      <w:r w:rsidRPr="006D2C8E">
        <w:rPr>
          <w:sz w:val="28"/>
          <w:szCs w:val="28"/>
          <w:lang w:eastAsia="ar-SA"/>
        </w:rPr>
        <w:tab/>
      </w:r>
      <w:r w:rsidRPr="006D2C8E">
        <w:rPr>
          <w:sz w:val="28"/>
          <w:szCs w:val="28"/>
          <w:lang w:eastAsia="ar-SA"/>
        </w:rPr>
        <w:tab/>
      </w:r>
      <w:r w:rsidR="00060C35" w:rsidRPr="006D2C8E">
        <w:rPr>
          <w:sz w:val="28"/>
          <w:szCs w:val="28"/>
        </w:rPr>
        <w:t xml:space="preserve">3. </w:t>
      </w:r>
      <w:proofErr w:type="gramStart"/>
      <w:r w:rsidR="00060C35" w:rsidRPr="006D2C8E">
        <w:rPr>
          <w:sz w:val="28"/>
          <w:szCs w:val="28"/>
        </w:rPr>
        <w:t>Контроль за</w:t>
      </w:r>
      <w:proofErr w:type="gramEnd"/>
      <w:r w:rsidR="00060C35" w:rsidRPr="006D2C8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60C35" w:rsidRPr="006042DB" w:rsidRDefault="006042DB" w:rsidP="005E719F">
      <w:pPr>
        <w:jc w:val="both"/>
      </w:pPr>
      <w:r w:rsidRPr="006042DB">
        <w:t xml:space="preserve">          </w:t>
      </w:r>
    </w:p>
    <w:p w:rsidR="00060C35" w:rsidRPr="006042DB" w:rsidRDefault="00060C35" w:rsidP="005E719F">
      <w:pPr>
        <w:ind w:firstLine="567"/>
        <w:jc w:val="both"/>
      </w:pPr>
    </w:p>
    <w:p w:rsidR="00060C35" w:rsidRPr="006042DB" w:rsidRDefault="00060C35" w:rsidP="005E719F">
      <w:pPr>
        <w:ind w:firstLine="567"/>
        <w:jc w:val="both"/>
      </w:pPr>
    </w:p>
    <w:p w:rsidR="00060C35" w:rsidRPr="006042DB" w:rsidRDefault="006042DB" w:rsidP="00101067">
      <w:pPr>
        <w:jc w:val="both"/>
        <w:rPr>
          <w:sz w:val="28"/>
          <w:szCs w:val="28"/>
        </w:rPr>
      </w:pPr>
      <w:r w:rsidRPr="006042DB">
        <w:rPr>
          <w:sz w:val="28"/>
          <w:szCs w:val="28"/>
        </w:rPr>
        <w:t>И.п. Главы</w:t>
      </w:r>
      <w:r w:rsidR="00060C35" w:rsidRPr="006042DB">
        <w:rPr>
          <w:sz w:val="28"/>
          <w:szCs w:val="28"/>
        </w:rPr>
        <w:t xml:space="preserve"> муниципального образования </w:t>
      </w:r>
    </w:p>
    <w:p w:rsidR="00060C35" w:rsidRPr="006042DB" w:rsidRDefault="006042DB" w:rsidP="00101067">
      <w:pPr>
        <w:jc w:val="both"/>
        <w:rPr>
          <w:sz w:val="28"/>
          <w:szCs w:val="28"/>
        </w:rPr>
      </w:pPr>
      <w:r w:rsidRPr="006042DB">
        <w:rPr>
          <w:bCs/>
          <w:sz w:val="28"/>
          <w:szCs w:val="28"/>
        </w:rPr>
        <w:t>Никольского</w:t>
      </w:r>
      <w:r w:rsidRPr="006042DB">
        <w:rPr>
          <w:sz w:val="28"/>
          <w:szCs w:val="28"/>
        </w:rPr>
        <w:t xml:space="preserve"> </w:t>
      </w:r>
      <w:r w:rsidR="00060C35" w:rsidRPr="006042DB">
        <w:rPr>
          <w:sz w:val="28"/>
          <w:szCs w:val="28"/>
        </w:rPr>
        <w:t>сельского поселения</w:t>
      </w:r>
    </w:p>
    <w:p w:rsidR="00060C35" w:rsidRPr="006042DB" w:rsidRDefault="00060C35" w:rsidP="00101067">
      <w:pPr>
        <w:jc w:val="both"/>
        <w:rPr>
          <w:sz w:val="28"/>
          <w:szCs w:val="28"/>
        </w:rPr>
      </w:pPr>
      <w:r w:rsidRPr="006042DB">
        <w:rPr>
          <w:sz w:val="28"/>
          <w:szCs w:val="28"/>
        </w:rPr>
        <w:t xml:space="preserve">Гагаринского района </w:t>
      </w:r>
    </w:p>
    <w:p w:rsidR="00060C35" w:rsidRPr="006042DB" w:rsidRDefault="00060C35" w:rsidP="00226124">
      <w:pPr>
        <w:jc w:val="both"/>
        <w:rPr>
          <w:bCs/>
          <w:sz w:val="28"/>
          <w:szCs w:val="28"/>
        </w:rPr>
      </w:pPr>
      <w:r w:rsidRPr="006042DB">
        <w:rPr>
          <w:sz w:val="28"/>
          <w:szCs w:val="28"/>
        </w:rPr>
        <w:t xml:space="preserve">Смоленской области                              </w:t>
      </w:r>
      <w:r w:rsidRPr="006042DB">
        <w:rPr>
          <w:bCs/>
          <w:sz w:val="28"/>
          <w:szCs w:val="28"/>
        </w:rPr>
        <w:tab/>
      </w:r>
      <w:r w:rsidRPr="006042DB">
        <w:rPr>
          <w:bCs/>
          <w:sz w:val="28"/>
          <w:szCs w:val="28"/>
        </w:rPr>
        <w:tab/>
      </w:r>
      <w:r w:rsidRPr="006042DB">
        <w:rPr>
          <w:bCs/>
          <w:sz w:val="28"/>
          <w:szCs w:val="28"/>
        </w:rPr>
        <w:tab/>
      </w:r>
      <w:r w:rsidRPr="006042DB">
        <w:rPr>
          <w:bCs/>
          <w:sz w:val="28"/>
          <w:szCs w:val="28"/>
        </w:rPr>
        <w:tab/>
      </w:r>
      <w:r w:rsidRPr="006042DB">
        <w:rPr>
          <w:bCs/>
          <w:sz w:val="28"/>
          <w:szCs w:val="28"/>
        </w:rPr>
        <w:tab/>
      </w:r>
      <w:r w:rsidR="006042DB" w:rsidRPr="006042DB">
        <w:rPr>
          <w:bCs/>
          <w:sz w:val="28"/>
          <w:szCs w:val="28"/>
        </w:rPr>
        <w:t>Швалёв Ю.В.</w:t>
      </w:r>
    </w:p>
    <w:sectPr w:rsidR="00060C35" w:rsidRPr="006042DB" w:rsidSect="008815EF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08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719F"/>
    <w:rsid w:val="00060C35"/>
    <w:rsid w:val="000C5777"/>
    <w:rsid w:val="00101067"/>
    <w:rsid w:val="001A59D7"/>
    <w:rsid w:val="001B7299"/>
    <w:rsid w:val="00226124"/>
    <w:rsid w:val="00262C5D"/>
    <w:rsid w:val="002F73A1"/>
    <w:rsid w:val="003738C8"/>
    <w:rsid w:val="003C0336"/>
    <w:rsid w:val="003D31D2"/>
    <w:rsid w:val="003D5649"/>
    <w:rsid w:val="003D6386"/>
    <w:rsid w:val="00530248"/>
    <w:rsid w:val="00536FB7"/>
    <w:rsid w:val="005E719F"/>
    <w:rsid w:val="006042DB"/>
    <w:rsid w:val="006135D4"/>
    <w:rsid w:val="006535CB"/>
    <w:rsid w:val="0066217F"/>
    <w:rsid w:val="006D2C8E"/>
    <w:rsid w:val="00721AF9"/>
    <w:rsid w:val="007607F1"/>
    <w:rsid w:val="00764E18"/>
    <w:rsid w:val="007C120F"/>
    <w:rsid w:val="007F6EF7"/>
    <w:rsid w:val="0083271C"/>
    <w:rsid w:val="00856192"/>
    <w:rsid w:val="0085686E"/>
    <w:rsid w:val="008815EF"/>
    <w:rsid w:val="00966FB9"/>
    <w:rsid w:val="009A7AD6"/>
    <w:rsid w:val="00A27A75"/>
    <w:rsid w:val="00A3018A"/>
    <w:rsid w:val="00A7237A"/>
    <w:rsid w:val="00A95141"/>
    <w:rsid w:val="00B34D02"/>
    <w:rsid w:val="00B57895"/>
    <w:rsid w:val="00DB6497"/>
    <w:rsid w:val="00E57E05"/>
    <w:rsid w:val="00E90B97"/>
    <w:rsid w:val="00E96C15"/>
    <w:rsid w:val="00F21670"/>
    <w:rsid w:val="00F41593"/>
    <w:rsid w:val="00F54077"/>
    <w:rsid w:val="00FB1DBB"/>
    <w:rsid w:val="00FC6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9F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E719F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E719F"/>
    <w:rPr>
      <w:rFonts w:eastAsia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rsid w:val="005E719F"/>
    <w:rPr>
      <w:color w:val="0000FF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5E719F"/>
    <w:rPr>
      <w:sz w:val="28"/>
      <w:szCs w:val="28"/>
      <w:lang w:val="ru-RU" w:eastAsia="en-US" w:bidi="ar-SA"/>
    </w:rPr>
  </w:style>
  <w:style w:type="paragraph" w:customStyle="1" w:styleId="ConsPlusNormal0">
    <w:name w:val="ConsPlusNormal"/>
    <w:link w:val="ConsPlusNormal"/>
    <w:uiPriority w:val="99"/>
    <w:rsid w:val="005E719F"/>
    <w:pPr>
      <w:autoSpaceDE w:val="0"/>
      <w:autoSpaceDN w:val="0"/>
      <w:adjustRightInd w:val="0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508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12</cp:revision>
  <cp:lastPrinted>2018-12-27T06:38:00Z</cp:lastPrinted>
  <dcterms:created xsi:type="dcterms:W3CDTF">2018-12-19T04:41:00Z</dcterms:created>
  <dcterms:modified xsi:type="dcterms:W3CDTF">2018-12-27T06:44:00Z</dcterms:modified>
</cp:coreProperties>
</file>