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904" w:rsidRDefault="00AE5904" w:rsidP="00A93D0A">
      <w:pPr>
        <w:spacing w:line="288" w:lineRule="auto"/>
        <w:ind w:left="-567" w:firstLine="283"/>
        <w:jc w:val="right"/>
        <w:rPr>
          <w:b/>
        </w:rPr>
      </w:pPr>
    </w:p>
    <w:p w:rsidR="00AE5904" w:rsidRDefault="00AE5904" w:rsidP="00A93D0A">
      <w:pPr>
        <w:spacing w:line="288" w:lineRule="auto"/>
        <w:ind w:left="-567" w:firstLine="142"/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-281940</wp:posOffset>
            </wp:positionV>
            <wp:extent cx="542925" cy="990600"/>
            <wp:effectExtent l="1905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E5904" w:rsidRDefault="00AE5904" w:rsidP="00AE5904">
      <w:pPr>
        <w:spacing w:line="288" w:lineRule="auto"/>
        <w:ind w:firstLine="709"/>
        <w:jc w:val="right"/>
        <w:rPr>
          <w:b/>
        </w:rPr>
      </w:pPr>
    </w:p>
    <w:p w:rsidR="00AE5904" w:rsidRDefault="00AE5904" w:rsidP="00AE5904">
      <w:pPr>
        <w:spacing w:line="288" w:lineRule="auto"/>
        <w:ind w:firstLine="709"/>
        <w:jc w:val="right"/>
        <w:rPr>
          <w:b/>
        </w:rPr>
      </w:pPr>
    </w:p>
    <w:p w:rsidR="00AE5904" w:rsidRDefault="00AE5904" w:rsidP="00AE5904">
      <w:pPr>
        <w:spacing w:line="288" w:lineRule="auto"/>
        <w:ind w:firstLine="709"/>
        <w:jc w:val="right"/>
        <w:rPr>
          <w:b/>
        </w:rPr>
      </w:pPr>
    </w:p>
    <w:p w:rsidR="00AE5904" w:rsidRPr="00C82AD6" w:rsidRDefault="00AE5904" w:rsidP="00AE5904">
      <w:pPr>
        <w:contextualSpacing/>
        <w:rPr>
          <w:b/>
          <w:bCs/>
          <w:sz w:val="28"/>
          <w:szCs w:val="28"/>
        </w:rPr>
      </w:pPr>
      <w:r>
        <w:rPr>
          <w:noProof/>
        </w:rPr>
        <w:t xml:space="preserve">   </w:t>
      </w:r>
      <w:r w:rsidR="00C422C6">
        <w:rPr>
          <w:b/>
          <w:bCs/>
          <w:sz w:val="28"/>
          <w:szCs w:val="28"/>
        </w:rPr>
        <w:t>СОВЕТ ДЕПУТАТО</w:t>
      </w:r>
      <w:r w:rsidR="00C82AD6">
        <w:rPr>
          <w:b/>
          <w:bCs/>
          <w:sz w:val="28"/>
          <w:szCs w:val="28"/>
        </w:rPr>
        <w:t xml:space="preserve">В </w:t>
      </w:r>
      <w:r w:rsidRPr="000F4F08">
        <w:rPr>
          <w:b/>
          <w:bCs/>
          <w:sz w:val="28"/>
          <w:szCs w:val="28"/>
        </w:rPr>
        <w:t>НИКОЛЬСКОГО</w:t>
      </w:r>
      <w:r w:rsidR="00C422C6">
        <w:rPr>
          <w:b/>
          <w:bCs/>
          <w:sz w:val="28"/>
          <w:szCs w:val="28"/>
        </w:rPr>
        <w:t xml:space="preserve"> </w:t>
      </w:r>
      <w:r w:rsidRPr="000F4F08">
        <w:rPr>
          <w:b/>
          <w:bCs/>
          <w:sz w:val="28"/>
          <w:szCs w:val="28"/>
        </w:rPr>
        <w:t xml:space="preserve"> СЕЛЬСКОГО</w:t>
      </w:r>
      <w:r w:rsidR="00C422C6">
        <w:rPr>
          <w:b/>
          <w:bCs/>
          <w:sz w:val="28"/>
          <w:szCs w:val="28"/>
        </w:rPr>
        <w:t xml:space="preserve"> </w:t>
      </w:r>
      <w:r w:rsidRPr="000F4F08">
        <w:rPr>
          <w:b/>
          <w:bCs/>
          <w:sz w:val="28"/>
          <w:szCs w:val="28"/>
        </w:rPr>
        <w:t xml:space="preserve"> ПОСЕЛЕНИЯ</w:t>
      </w:r>
    </w:p>
    <w:p w:rsidR="00AE5904" w:rsidRPr="000F4F08" w:rsidRDefault="00C422C6" w:rsidP="00C422C6">
      <w:pPr>
        <w:contextualSpacing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</w:t>
      </w:r>
      <w:r w:rsidR="00AE5904" w:rsidRPr="000F4F08">
        <w:rPr>
          <w:b/>
          <w:bCs/>
          <w:sz w:val="28"/>
          <w:szCs w:val="28"/>
        </w:rPr>
        <w:t xml:space="preserve">ГАГАРИНСКОГО </w:t>
      </w:r>
      <w:r>
        <w:rPr>
          <w:b/>
          <w:bCs/>
          <w:sz w:val="28"/>
          <w:szCs w:val="28"/>
        </w:rPr>
        <w:t xml:space="preserve"> </w:t>
      </w:r>
      <w:r w:rsidR="00AE5904" w:rsidRPr="000F4F08">
        <w:rPr>
          <w:b/>
          <w:bCs/>
          <w:sz w:val="28"/>
          <w:szCs w:val="28"/>
        </w:rPr>
        <w:t xml:space="preserve">РАЙОНА </w:t>
      </w:r>
      <w:r>
        <w:rPr>
          <w:b/>
          <w:bCs/>
          <w:sz w:val="28"/>
          <w:szCs w:val="28"/>
        </w:rPr>
        <w:t xml:space="preserve"> </w:t>
      </w:r>
      <w:r w:rsidR="00AE5904" w:rsidRPr="000F4F08">
        <w:rPr>
          <w:b/>
          <w:bCs/>
          <w:sz w:val="28"/>
          <w:szCs w:val="28"/>
        </w:rPr>
        <w:t>СМОЛЕНСКОЙ</w:t>
      </w:r>
      <w:r>
        <w:rPr>
          <w:b/>
          <w:bCs/>
          <w:sz w:val="28"/>
          <w:szCs w:val="28"/>
        </w:rPr>
        <w:t xml:space="preserve"> </w:t>
      </w:r>
      <w:r w:rsidR="00AE5904" w:rsidRPr="000F4F08">
        <w:rPr>
          <w:b/>
          <w:bCs/>
          <w:sz w:val="28"/>
          <w:szCs w:val="28"/>
        </w:rPr>
        <w:t xml:space="preserve"> ОБЛАСТИ</w:t>
      </w:r>
    </w:p>
    <w:p w:rsidR="00AE5904" w:rsidRPr="000F4F08" w:rsidRDefault="00AE5904" w:rsidP="00AE5904">
      <w:pPr>
        <w:contextualSpacing/>
        <w:jc w:val="center"/>
        <w:rPr>
          <w:b/>
          <w:bCs/>
          <w:sz w:val="28"/>
          <w:szCs w:val="28"/>
        </w:rPr>
      </w:pPr>
    </w:p>
    <w:p w:rsidR="00AE5904" w:rsidRPr="000F4F08" w:rsidRDefault="00C422C6" w:rsidP="00AE5904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</w:t>
      </w:r>
      <w:r w:rsidR="00AE5904" w:rsidRPr="000F4F08">
        <w:rPr>
          <w:b/>
          <w:sz w:val="28"/>
          <w:szCs w:val="28"/>
        </w:rPr>
        <w:t>НИЕ</w:t>
      </w:r>
    </w:p>
    <w:p w:rsidR="00AE5904" w:rsidRPr="000F4F08" w:rsidRDefault="00AE5904" w:rsidP="00AE5904">
      <w:pPr>
        <w:contextualSpacing/>
        <w:jc w:val="center"/>
        <w:rPr>
          <w:b/>
          <w:bCs/>
          <w:spacing w:val="40"/>
          <w:sz w:val="28"/>
          <w:szCs w:val="28"/>
        </w:rPr>
      </w:pPr>
    </w:p>
    <w:p w:rsidR="00AE5904" w:rsidRDefault="00062C2C" w:rsidP="00AE5904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от « </w:t>
      </w:r>
      <w:r w:rsidR="00835795">
        <w:rPr>
          <w:sz w:val="28"/>
          <w:szCs w:val="28"/>
        </w:rPr>
        <w:t>08</w:t>
      </w:r>
      <w:r w:rsidR="00F82B0B">
        <w:rPr>
          <w:sz w:val="28"/>
          <w:szCs w:val="28"/>
        </w:rPr>
        <w:t xml:space="preserve"> » ноября</w:t>
      </w:r>
      <w:r w:rsidR="00AE5904">
        <w:rPr>
          <w:sz w:val="28"/>
          <w:szCs w:val="28"/>
        </w:rPr>
        <w:t xml:space="preserve"> 2023 г.</w:t>
      </w:r>
      <w:r w:rsidR="00AE5904" w:rsidRPr="000F4F08">
        <w:rPr>
          <w:sz w:val="28"/>
          <w:szCs w:val="28"/>
        </w:rPr>
        <w:t xml:space="preserve">                         </w:t>
      </w:r>
      <w:r w:rsidR="00AE5904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               № </w:t>
      </w:r>
      <w:r w:rsidR="00835795">
        <w:rPr>
          <w:sz w:val="28"/>
          <w:szCs w:val="28"/>
        </w:rPr>
        <w:t>38</w:t>
      </w:r>
    </w:p>
    <w:p w:rsidR="00AE5904" w:rsidRPr="000F4F08" w:rsidRDefault="00AE5904" w:rsidP="00AE5904">
      <w:pPr>
        <w:contextualSpacing/>
        <w:rPr>
          <w:sz w:val="28"/>
          <w:szCs w:val="28"/>
        </w:rPr>
      </w:pPr>
    </w:p>
    <w:p w:rsidR="00AE5904" w:rsidRPr="00835795" w:rsidRDefault="00835795" w:rsidP="00835795">
      <w:pPr>
        <w:ind w:right="4819"/>
        <w:jc w:val="both"/>
        <w:rPr>
          <w:b/>
          <w:bCs/>
          <w:color w:val="000000"/>
          <w:sz w:val="28"/>
          <w:szCs w:val="28"/>
        </w:rPr>
      </w:pPr>
      <w:r w:rsidRPr="00835795">
        <w:rPr>
          <w:b/>
          <w:bCs/>
          <w:sz w:val="28"/>
          <w:szCs w:val="28"/>
        </w:rPr>
        <w:t xml:space="preserve">Об утверждении Порядка </w:t>
      </w:r>
      <w:r w:rsidRPr="00835795">
        <w:rPr>
          <w:b/>
          <w:bCs/>
          <w:color w:val="000000"/>
          <w:sz w:val="28"/>
          <w:szCs w:val="28"/>
        </w:rPr>
        <w:t>расчета и возврата сумм инициативных платежей, подлежащих возврату лицам (в том числе организациям), осуществившим их перечисление в бюджет Никольского сельского поселения Гагаринского района смоленской области</w:t>
      </w:r>
    </w:p>
    <w:p w:rsidR="00835795" w:rsidRDefault="00835795" w:rsidP="00AE5904">
      <w:pPr>
        <w:jc w:val="both"/>
        <w:rPr>
          <w:bCs/>
          <w:color w:val="000000"/>
          <w:sz w:val="28"/>
          <w:szCs w:val="28"/>
        </w:rPr>
      </w:pPr>
    </w:p>
    <w:p w:rsidR="00835795" w:rsidRPr="004A65F6" w:rsidRDefault="00835795" w:rsidP="00AE5904">
      <w:pPr>
        <w:jc w:val="both"/>
        <w:rPr>
          <w:sz w:val="28"/>
          <w:szCs w:val="28"/>
        </w:rPr>
      </w:pPr>
    </w:p>
    <w:p w:rsidR="00AE5904" w:rsidRDefault="00835795" w:rsidP="00E754FC">
      <w:pPr>
        <w:ind w:firstLine="567"/>
        <w:jc w:val="both"/>
        <w:rPr>
          <w:color w:val="000000"/>
          <w:sz w:val="28"/>
          <w:szCs w:val="28"/>
        </w:rPr>
      </w:pPr>
      <w:r w:rsidRPr="009541B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частью 1 статьи 56</w:t>
      </w:r>
      <w:r w:rsidRPr="00F3700B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</w:t>
      </w:r>
      <w:r w:rsidRPr="009541B2">
        <w:rPr>
          <w:sz w:val="28"/>
          <w:szCs w:val="28"/>
        </w:rPr>
        <w:t>Федеральн</w:t>
      </w:r>
      <w:r>
        <w:rPr>
          <w:sz w:val="28"/>
          <w:szCs w:val="28"/>
        </w:rPr>
        <w:t xml:space="preserve">ого </w:t>
      </w:r>
      <w:r w:rsidRPr="009541B2">
        <w:rPr>
          <w:sz w:val="28"/>
          <w:szCs w:val="28"/>
        </w:rPr>
        <w:t>зако</w:t>
      </w:r>
      <w:r>
        <w:rPr>
          <w:sz w:val="28"/>
          <w:szCs w:val="28"/>
        </w:rPr>
        <w:t>на</w:t>
      </w:r>
      <w:r w:rsidRPr="009541B2">
        <w:rPr>
          <w:sz w:val="28"/>
          <w:szCs w:val="28"/>
        </w:rPr>
        <w:t xml:space="preserve"> от </w:t>
      </w:r>
      <w:r>
        <w:rPr>
          <w:sz w:val="28"/>
          <w:szCs w:val="28"/>
        </w:rPr>
        <w:t xml:space="preserve">6 октября </w:t>
      </w:r>
      <w:r>
        <w:rPr>
          <w:sz w:val="28"/>
          <w:szCs w:val="28"/>
        </w:rPr>
        <w:br/>
        <w:t>2003 года №</w:t>
      </w:r>
      <w:r w:rsidRPr="009541B2">
        <w:rPr>
          <w:sz w:val="28"/>
          <w:szCs w:val="28"/>
        </w:rPr>
        <w:t xml:space="preserve"> 131-ФЗ </w:t>
      </w:r>
      <w:r>
        <w:rPr>
          <w:sz w:val="28"/>
          <w:szCs w:val="28"/>
        </w:rPr>
        <w:t>«</w:t>
      </w:r>
      <w:r w:rsidRPr="009541B2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</w:t>
      </w:r>
      <w:r w:rsidRPr="009541B2">
        <w:rPr>
          <w:sz w:val="28"/>
          <w:szCs w:val="28"/>
        </w:rPr>
        <w:t xml:space="preserve">, </w:t>
      </w:r>
      <w:r>
        <w:rPr>
          <w:sz w:val="28"/>
          <w:szCs w:val="28"/>
        </w:rPr>
        <w:t>Уставом Никольского сельского поселения Гагаринского района Смоленской области,</w:t>
      </w:r>
      <w:r w:rsidR="00A64567">
        <w:rPr>
          <w:color w:val="000000"/>
          <w:sz w:val="28"/>
          <w:szCs w:val="28"/>
        </w:rPr>
        <w:t xml:space="preserve">  Совет депутатов </w:t>
      </w:r>
      <w:r w:rsidR="00E754FC">
        <w:rPr>
          <w:color w:val="000000"/>
          <w:sz w:val="28"/>
          <w:szCs w:val="28"/>
        </w:rPr>
        <w:t>Никольского сельского поселения Гагаринского района Смоленской области</w:t>
      </w:r>
    </w:p>
    <w:p w:rsidR="00E754FC" w:rsidRDefault="00E754FC" w:rsidP="00E754FC">
      <w:pPr>
        <w:ind w:firstLine="567"/>
        <w:jc w:val="both"/>
        <w:rPr>
          <w:color w:val="000000"/>
          <w:sz w:val="28"/>
          <w:szCs w:val="28"/>
        </w:rPr>
      </w:pPr>
    </w:p>
    <w:p w:rsidR="002112E6" w:rsidRPr="002112E6" w:rsidRDefault="00A64567" w:rsidP="002112E6">
      <w:pPr>
        <w:ind w:firstLine="567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РЕШИЛ</w:t>
      </w:r>
      <w:r w:rsidR="002112E6" w:rsidRPr="002112E6">
        <w:rPr>
          <w:b/>
          <w:color w:val="000000"/>
          <w:sz w:val="28"/>
          <w:szCs w:val="28"/>
        </w:rPr>
        <w:t>:</w:t>
      </w:r>
    </w:p>
    <w:p w:rsidR="00062C2C" w:rsidRDefault="00062C2C" w:rsidP="00047B1D">
      <w:pPr>
        <w:ind w:firstLine="567"/>
        <w:jc w:val="both"/>
        <w:rPr>
          <w:color w:val="000000"/>
          <w:sz w:val="28"/>
          <w:szCs w:val="28"/>
        </w:rPr>
      </w:pPr>
    </w:p>
    <w:p w:rsidR="004C0CFB" w:rsidRDefault="00A64567" w:rsidP="00835795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9242B9">
        <w:rPr>
          <w:color w:val="000000"/>
          <w:sz w:val="28"/>
          <w:szCs w:val="28"/>
        </w:rPr>
        <w:t xml:space="preserve"> </w:t>
      </w:r>
      <w:r w:rsidR="00835795">
        <w:rPr>
          <w:color w:val="000000"/>
          <w:sz w:val="28"/>
          <w:szCs w:val="28"/>
        </w:rPr>
        <w:t xml:space="preserve">Утвердить Порядок расчета и возврата сумм инициативных платежей, подлежащих возврату лицам (в том числе организациям), осуществившим их перечисление в бюджет </w:t>
      </w:r>
      <w:r w:rsidR="00835795">
        <w:rPr>
          <w:sz w:val="28"/>
          <w:szCs w:val="28"/>
        </w:rPr>
        <w:t>Никольского сельского поселения Гагаринского района Смоленской области.</w:t>
      </w:r>
    </w:p>
    <w:p w:rsidR="00C82AD6" w:rsidRDefault="00C82AD6" w:rsidP="00C82AD6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="00835795" w:rsidRPr="00704513">
        <w:rPr>
          <w:sz w:val="28"/>
          <w:szCs w:val="28"/>
        </w:rPr>
        <w:t>Настоящее решение вступает в силу после его официального опубликования</w:t>
      </w:r>
      <w:r w:rsidR="00835795">
        <w:rPr>
          <w:sz w:val="28"/>
          <w:szCs w:val="28"/>
        </w:rPr>
        <w:t xml:space="preserve"> в газете «</w:t>
      </w:r>
      <w:proofErr w:type="spellStart"/>
      <w:r w:rsidR="00835795">
        <w:rPr>
          <w:sz w:val="28"/>
          <w:szCs w:val="28"/>
        </w:rPr>
        <w:t>Гжатский</w:t>
      </w:r>
      <w:proofErr w:type="spellEnd"/>
      <w:r w:rsidR="00835795">
        <w:rPr>
          <w:sz w:val="28"/>
          <w:szCs w:val="28"/>
        </w:rPr>
        <w:t xml:space="preserve"> вестник».</w:t>
      </w:r>
    </w:p>
    <w:p w:rsidR="00C82AD6" w:rsidRDefault="00C82AD6" w:rsidP="00C82AD6">
      <w:pPr>
        <w:ind w:firstLine="567"/>
        <w:jc w:val="both"/>
        <w:rPr>
          <w:color w:val="000000"/>
          <w:sz w:val="28"/>
          <w:szCs w:val="28"/>
        </w:rPr>
      </w:pPr>
    </w:p>
    <w:p w:rsidR="004C0CFB" w:rsidRDefault="004C0CFB" w:rsidP="00047B1D">
      <w:pPr>
        <w:ind w:firstLine="567"/>
        <w:jc w:val="both"/>
        <w:rPr>
          <w:color w:val="000000"/>
          <w:sz w:val="28"/>
          <w:szCs w:val="28"/>
        </w:rPr>
      </w:pPr>
    </w:p>
    <w:p w:rsidR="004C0CFB" w:rsidRPr="00047B1D" w:rsidRDefault="004C0CFB" w:rsidP="00047B1D">
      <w:pPr>
        <w:ind w:firstLine="567"/>
        <w:jc w:val="both"/>
        <w:rPr>
          <w:color w:val="000000"/>
          <w:sz w:val="28"/>
          <w:szCs w:val="28"/>
        </w:rPr>
      </w:pPr>
    </w:p>
    <w:p w:rsidR="00062C2C" w:rsidRPr="004A65F6" w:rsidRDefault="00062C2C" w:rsidP="00062C2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4A65F6">
        <w:rPr>
          <w:sz w:val="28"/>
          <w:szCs w:val="28"/>
        </w:rPr>
        <w:t xml:space="preserve"> муниципального образования</w:t>
      </w:r>
    </w:p>
    <w:p w:rsidR="00062C2C" w:rsidRPr="004A65F6" w:rsidRDefault="00062C2C" w:rsidP="00062C2C">
      <w:pPr>
        <w:jc w:val="both"/>
        <w:rPr>
          <w:sz w:val="28"/>
          <w:szCs w:val="28"/>
        </w:rPr>
      </w:pPr>
      <w:r>
        <w:rPr>
          <w:sz w:val="28"/>
          <w:szCs w:val="28"/>
        </w:rPr>
        <w:t>Никольского</w:t>
      </w:r>
      <w:r w:rsidRPr="004A65F6">
        <w:rPr>
          <w:sz w:val="28"/>
          <w:szCs w:val="28"/>
        </w:rPr>
        <w:t xml:space="preserve"> сельского поселения</w:t>
      </w:r>
    </w:p>
    <w:p w:rsidR="008E77BF" w:rsidRDefault="00062C2C" w:rsidP="00835795">
      <w:pPr>
        <w:rPr>
          <w:sz w:val="28"/>
          <w:szCs w:val="28"/>
        </w:rPr>
      </w:pPr>
      <w:r w:rsidRPr="004A65F6">
        <w:rPr>
          <w:sz w:val="28"/>
          <w:szCs w:val="28"/>
        </w:rPr>
        <w:t>Гагаринского района Смоленской области</w:t>
      </w:r>
      <w:r w:rsidRPr="004A65F6">
        <w:rPr>
          <w:b/>
          <w:sz w:val="28"/>
          <w:szCs w:val="28"/>
        </w:rPr>
        <w:tab/>
      </w:r>
      <w:r w:rsidRPr="004A65F6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C82AD6">
        <w:rPr>
          <w:sz w:val="28"/>
          <w:szCs w:val="28"/>
        </w:rPr>
        <w:t>О.А.Воробь</w:t>
      </w:r>
      <w:r w:rsidR="00835795">
        <w:rPr>
          <w:sz w:val="28"/>
          <w:szCs w:val="28"/>
        </w:rPr>
        <w:t>ёва</w:t>
      </w:r>
    </w:p>
    <w:p w:rsidR="00835795" w:rsidRDefault="00835795" w:rsidP="00835795">
      <w:pPr>
        <w:rPr>
          <w:sz w:val="28"/>
          <w:szCs w:val="28"/>
        </w:rPr>
      </w:pPr>
    </w:p>
    <w:p w:rsidR="00835795" w:rsidRDefault="00835795" w:rsidP="00835795">
      <w:pPr>
        <w:rPr>
          <w:sz w:val="28"/>
          <w:szCs w:val="28"/>
        </w:rPr>
      </w:pPr>
    </w:p>
    <w:p w:rsidR="00835795" w:rsidRDefault="00835795" w:rsidP="00835795">
      <w:pPr>
        <w:rPr>
          <w:sz w:val="28"/>
          <w:szCs w:val="28"/>
        </w:rPr>
      </w:pPr>
    </w:p>
    <w:p w:rsidR="00835795" w:rsidRPr="00835795" w:rsidRDefault="00835795" w:rsidP="00835795">
      <w:pPr>
        <w:pStyle w:val="ConsPlusNormal"/>
        <w:widowControl/>
        <w:ind w:left="5812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35795">
        <w:rPr>
          <w:rFonts w:ascii="Times New Roman" w:hAnsi="Times New Roman" w:cs="Times New Roman"/>
          <w:bCs/>
          <w:sz w:val="24"/>
          <w:szCs w:val="24"/>
        </w:rPr>
        <w:lastRenderedPageBreak/>
        <w:t>УТВЕРЖДЕН</w:t>
      </w:r>
    </w:p>
    <w:p w:rsidR="00835795" w:rsidRPr="00835795" w:rsidRDefault="00835795" w:rsidP="00835795">
      <w:pPr>
        <w:pStyle w:val="ConsPlusNormal"/>
        <w:widowControl/>
        <w:ind w:left="5812"/>
        <w:jc w:val="right"/>
        <w:rPr>
          <w:rFonts w:ascii="Times New Roman" w:hAnsi="Times New Roman" w:cs="Times New Roman"/>
          <w:sz w:val="24"/>
          <w:szCs w:val="24"/>
          <w:vertAlign w:val="superscript"/>
        </w:rPr>
      </w:pPr>
      <w:r w:rsidRPr="00835795">
        <w:rPr>
          <w:rFonts w:ascii="Times New Roman" w:hAnsi="Times New Roman" w:cs="Times New Roman"/>
          <w:sz w:val="24"/>
          <w:szCs w:val="24"/>
        </w:rPr>
        <w:t>Решением Совета депутатов Никольского сельского поселения Гагаринского района Смоленской области</w:t>
      </w:r>
    </w:p>
    <w:p w:rsidR="00835795" w:rsidRPr="00835795" w:rsidRDefault="00835795" w:rsidP="00835795">
      <w:pPr>
        <w:pStyle w:val="ConsPlusNormal"/>
        <w:widowControl/>
        <w:ind w:left="5812"/>
        <w:jc w:val="right"/>
        <w:rPr>
          <w:rFonts w:ascii="Times New Roman" w:hAnsi="Times New Roman" w:cs="Times New Roman"/>
          <w:sz w:val="24"/>
          <w:szCs w:val="24"/>
        </w:rPr>
      </w:pPr>
      <w:r w:rsidRPr="00835795">
        <w:rPr>
          <w:rFonts w:ascii="Times New Roman" w:hAnsi="Times New Roman" w:cs="Times New Roman"/>
          <w:sz w:val="24"/>
          <w:szCs w:val="24"/>
        </w:rPr>
        <w:t>от 08.11.2023 № 38</w:t>
      </w:r>
    </w:p>
    <w:p w:rsidR="00835795" w:rsidRDefault="00835795" w:rsidP="00835795">
      <w:pPr>
        <w:ind w:left="5812"/>
        <w:jc w:val="center"/>
        <w:rPr>
          <w:sz w:val="28"/>
          <w:szCs w:val="28"/>
        </w:rPr>
      </w:pPr>
    </w:p>
    <w:p w:rsidR="00835795" w:rsidRPr="0059118E" w:rsidRDefault="00832228" w:rsidP="00832228">
      <w:pPr>
        <w:pStyle w:val="ConsPlusTitle"/>
        <w:tabs>
          <w:tab w:val="left" w:pos="3969"/>
          <w:tab w:val="left" w:pos="5103"/>
          <w:tab w:val="left" w:pos="6237"/>
          <w:tab w:val="left" w:pos="7230"/>
        </w:tabs>
        <w:ind w:right="198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</w:t>
      </w:r>
      <w:r w:rsidR="00835795" w:rsidRPr="0059118E">
        <w:rPr>
          <w:rFonts w:ascii="Times New Roman" w:hAnsi="Times New Roman" w:cs="Times New Roman"/>
          <w:color w:val="000000"/>
          <w:sz w:val="28"/>
          <w:szCs w:val="28"/>
        </w:rPr>
        <w:t>Порядок</w:t>
      </w:r>
    </w:p>
    <w:p w:rsidR="00835795" w:rsidRPr="000D6E43" w:rsidRDefault="00835795" w:rsidP="00832228">
      <w:pPr>
        <w:tabs>
          <w:tab w:val="left" w:pos="6946"/>
        </w:tabs>
        <w:autoSpaceDE w:val="0"/>
        <w:ind w:right="-1" w:firstLine="142"/>
        <w:jc w:val="center"/>
        <w:rPr>
          <w:b/>
          <w:bCs/>
          <w:sz w:val="28"/>
          <w:szCs w:val="28"/>
        </w:rPr>
      </w:pPr>
      <w:r w:rsidRPr="000D6E43">
        <w:rPr>
          <w:b/>
          <w:bCs/>
          <w:color w:val="000000"/>
          <w:sz w:val="28"/>
          <w:szCs w:val="28"/>
        </w:rPr>
        <w:t>расче</w:t>
      </w:r>
      <w:r w:rsidR="00832228">
        <w:rPr>
          <w:b/>
          <w:bCs/>
          <w:color w:val="000000"/>
          <w:sz w:val="28"/>
          <w:szCs w:val="28"/>
        </w:rPr>
        <w:t xml:space="preserve">та и возврата сумм инициативных </w:t>
      </w:r>
      <w:r w:rsidRPr="000D6E43">
        <w:rPr>
          <w:b/>
          <w:bCs/>
          <w:color w:val="000000"/>
          <w:sz w:val="28"/>
          <w:szCs w:val="28"/>
        </w:rPr>
        <w:t xml:space="preserve">платежей, подлежащих возврату лицам (в том числе организациям), осуществившим их перечисление в бюджет </w:t>
      </w:r>
      <w:r w:rsidR="00832228">
        <w:rPr>
          <w:b/>
          <w:bCs/>
          <w:sz w:val="28"/>
          <w:szCs w:val="28"/>
        </w:rPr>
        <w:t>Никольского сельского поселения Гагаринского района Смоленской области</w:t>
      </w:r>
    </w:p>
    <w:p w:rsidR="00835795" w:rsidRPr="00793692" w:rsidRDefault="00835795" w:rsidP="00835795">
      <w:pPr>
        <w:pStyle w:val="ConsPlusTitle"/>
        <w:tabs>
          <w:tab w:val="left" w:pos="3969"/>
          <w:tab w:val="left" w:pos="5103"/>
          <w:tab w:val="left" w:pos="6237"/>
          <w:tab w:val="left" w:pos="7230"/>
        </w:tabs>
        <w:ind w:left="1418" w:right="1983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35795" w:rsidRDefault="00835795" w:rsidP="00832228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905C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1. Настоящ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ий Порядок </w:t>
      </w:r>
      <w:r w:rsidRPr="003905CC">
        <w:rPr>
          <w:rFonts w:ascii="Times New Roman" w:hAnsi="Times New Roman" w:cs="Times New Roman"/>
          <w:b w:val="0"/>
          <w:sz w:val="28"/>
          <w:szCs w:val="28"/>
        </w:rPr>
        <w:t xml:space="preserve">определяет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правила </w:t>
      </w:r>
      <w:r w:rsidRPr="007C1717">
        <w:rPr>
          <w:rFonts w:ascii="Times New Roman" w:hAnsi="Times New Roman" w:cs="Times New Roman"/>
          <w:b w:val="0"/>
          <w:sz w:val="28"/>
          <w:szCs w:val="28"/>
        </w:rPr>
        <w:t>расчета и возврата сумм инициативных платежей, подлежащих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C1717">
        <w:rPr>
          <w:rFonts w:ascii="Times New Roman" w:hAnsi="Times New Roman" w:cs="Times New Roman"/>
          <w:b w:val="0"/>
          <w:sz w:val="28"/>
          <w:szCs w:val="28"/>
        </w:rPr>
        <w:t>возврату лицам (в том числе организациям), осуществившим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C1717">
        <w:rPr>
          <w:rFonts w:ascii="Times New Roman" w:hAnsi="Times New Roman" w:cs="Times New Roman"/>
          <w:b w:val="0"/>
          <w:sz w:val="28"/>
          <w:szCs w:val="28"/>
        </w:rPr>
        <w:t xml:space="preserve">их перечисление в бюджет </w:t>
      </w:r>
      <w:r w:rsidR="00832228">
        <w:rPr>
          <w:rFonts w:ascii="Times New Roman" w:hAnsi="Times New Roman" w:cs="Times New Roman"/>
          <w:b w:val="0"/>
          <w:sz w:val="28"/>
          <w:szCs w:val="28"/>
        </w:rPr>
        <w:t xml:space="preserve">Никольского сельского поселения Гагаринского района Смоленской области, </w:t>
      </w:r>
      <w:r w:rsidRPr="007C1717">
        <w:rPr>
          <w:rFonts w:ascii="Times New Roman" w:hAnsi="Times New Roman" w:cs="Times New Roman"/>
          <w:b w:val="0"/>
          <w:sz w:val="28"/>
          <w:szCs w:val="28"/>
        </w:rPr>
        <w:t>на реализацию инициативного проекта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(далее – плательщики).</w:t>
      </w:r>
    </w:p>
    <w:p w:rsidR="00835795" w:rsidRPr="007C1717" w:rsidRDefault="00835795" w:rsidP="00835795">
      <w:pPr>
        <w:pStyle w:val="ConsPlusTitle"/>
        <w:ind w:firstLine="708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7C171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2. Под инициативными платежами понимаются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проектов.</w:t>
      </w:r>
    </w:p>
    <w:p w:rsidR="00835795" w:rsidRDefault="00835795" w:rsidP="00835795">
      <w:pPr>
        <w:pStyle w:val="ConsPlusTitle"/>
        <w:ind w:firstLine="708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7C171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3. В случае</w:t>
      </w:r>
      <w:proofErr w:type="gramStart"/>
      <w:r w:rsidRPr="007C171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,</w:t>
      </w:r>
      <w:proofErr w:type="gramEnd"/>
      <w:r w:rsidRPr="007C171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если инициативный проект не был реализован, инициативные платежи подлежат возврату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плательщикам</w:t>
      </w:r>
      <w:r w:rsidRPr="007C171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. </w:t>
      </w:r>
    </w:p>
    <w:p w:rsidR="00835795" w:rsidRDefault="00835795" w:rsidP="00835795">
      <w:pPr>
        <w:pStyle w:val="ConsPlusTitle"/>
        <w:ind w:firstLine="708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4. </w:t>
      </w:r>
      <w:r w:rsidRPr="007C171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плательщикам</w:t>
      </w:r>
      <w:r w:rsidRPr="007C171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</w:t>
      </w:r>
    </w:p>
    <w:p w:rsidR="00835795" w:rsidRDefault="00835795" w:rsidP="00835795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B66A5">
        <w:rPr>
          <w:rFonts w:ascii="Times New Roman" w:hAnsi="Times New Roman" w:cs="Times New Roman"/>
          <w:b w:val="0"/>
          <w:sz w:val="28"/>
          <w:szCs w:val="28"/>
        </w:rPr>
        <w:t>5</w:t>
      </w:r>
      <w:r>
        <w:rPr>
          <w:rFonts w:ascii="Times New Roman" w:hAnsi="Times New Roman" w:cs="Times New Roman"/>
          <w:b w:val="0"/>
          <w:sz w:val="28"/>
          <w:szCs w:val="28"/>
        </w:rPr>
        <w:t>. В случае, предусмотренном пунктом 3 настоящего Порядка, сумма перечисленных плательщиками инициативных платежей возвращается в полном объеме.</w:t>
      </w:r>
    </w:p>
    <w:p w:rsidR="00835795" w:rsidRDefault="00835795" w:rsidP="00835795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случае, предусмотренном пунктом 4 настоящего Порядка, сумма </w:t>
      </w:r>
      <w:r w:rsidRPr="0059118E">
        <w:rPr>
          <w:rFonts w:ascii="Times New Roman" w:hAnsi="Times New Roman" w:cs="Times New Roman"/>
          <w:b w:val="0"/>
          <w:sz w:val="28"/>
          <w:szCs w:val="28"/>
        </w:rPr>
        <w:t xml:space="preserve">неиспользованного остатка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инициативных платежей, подлежащего возврату каждому </w:t>
      </w:r>
      <w:r w:rsidRPr="0059118E">
        <w:rPr>
          <w:rFonts w:ascii="Times New Roman" w:hAnsi="Times New Roman" w:cs="Times New Roman"/>
          <w:b w:val="0"/>
          <w:sz w:val="28"/>
          <w:szCs w:val="28"/>
        </w:rPr>
        <w:t>плательщик</w:t>
      </w:r>
      <w:r>
        <w:rPr>
          <w:rFonts w:ascii="Times New Roman" w:hAnsi="Times New Roman" w:cs="Times New Roman"/>
          <w:b w:val="0"/>
          <w:sz w:val="28"/>
          <w:szCs w:val="28"/>
        </w:rPr>
        <w:t>у (</w:t>
      </w:r>
      <w:r>
        <w:rPr>
          <w:rFonts w:ascii="Times New Roman" w:hAnsi="Times New Roman" w:cs="Times New Roman"/>
          <w:b w:val="0"/>
          <w:sz w:val="28"/>
          <w:szCs w:val="28"/>
          <w:lang w:val="en-US"/>
        </w:rPr>
        <w:t>C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В</w:t>
      </w:r>
      <w:proofErr w:type="spellStart"/>
      <w:proofErr w:type="gramEnd"/>
      <w:r>
        <w:rPr>
          <w:rFonts w:ascii="Times New Roman" w:hAnsi="Times New Roman" w:cs="Times New Roman"/>
          <w:b w:val="0"/>
          <w:sz w:val="28"/>
          <w:szCs w:val="28"/>
          <w:vertAlign w:val="subscript"/>
          <w:lang w:val="en-US"/>
        </w:rPr>
        <w:t>i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>),</w:t>
      </w:r>
      <w:r w:rsidRPr="0059118E">
        <w:rPr>
          <w:rFonts w:ascii="Times New Roman" w:hAnsi="Times New Roman" w:cs="Times New Roman"/>
          <w:b w:val="0"/>
          <w:sz w:val="28"/>
          <w:szCs w:val="28"/>
        </w:rPr>
        <w:t xml:space="preserve"> определяется </w:t>
      </w:r>
      <w:r>
        <w:rPr>
          <w:rFonts w:ascii="Times New Roman" w:hAnsi="Times New Roman" w:cs="Times New Roman"/>
          <w:b w:val="0"/>
          <w:sz w:val="28"/>
          <w:szCs w:val="28"/>
        </w:rPr>
        <w:t>по следующей формуле</w:t>
      </w:r>
      <w:r w:rsidRPr="00F5300C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835795" w:rsidRDefault="00835795" w:rsidP="00835795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35795" w:rsidRPr="00AB1C63" w:rsidRDefault="00835795" w:rsidP="00835795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b w:val="0"/>
          <w:sz w:val="28"/>
          <w:szCs w:val="28"/>
        </w:rPr>
        <w:t>В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  <w:vertAlign w:val="subscript"/>
          <w:lang w:val="en-US"/>
        </w:rPr>
        <w:t>i</w:t>
      </w:r>
      <w:proofErr w:type="spellEnd"/>
      <w:r w:rsidRPr="00AB1C63">
        <w:rPr>
          <w:rFonts w:ascii="Times New Roman" w:hAnsi="Times New Roman" w:cs="Times New Roman"/>
          <w:b w:val="0"/>
          <w:sz w:val="28"/>
          <w:szCs w:val="28"/>
        </w:rPr>
        <w:t xml:space="preserve"> = (</w:t>
      </w:r>
      <w:r>
        <w:rPr>
          <w:rFonts w:ascii="Times New Roman" w:hAnsi="Times New Roman" w:cs="Times New Roman"/>
          <w:b w:val="0"/>
          <w:sz w:val="28"/>
          <w:szCs w:val="28"/>
          <w:lang w:val="en-US"/>
        </w:rPr>
        <w:t>C</w:t>
      </w:r>
      <w:r w:rsidRPr="008D3306">
        <w:rPr>
          <w:rFonts w:ascii="Times New Roman" w:hAnsi="Times New Roman" w:cs="Times New Roman"/>
          <w:b w:val="0"/>
          <w:sz w:val="28"/>
          <w:szCs w:val="28"/>
          <w:vertAlign w:val="subscript"/>
        </w:rPr>
        <w:t>общ</w:t>
      </w:r>
      <w:r w:rsidRPr="00AB1C63">
        <w:rPr>
          <w:rFonts w:ascii="Times New Roman" w:hAnsi="Times New Roman" w:cs="Times New Roman"/>
          <w:b w:val="0"/>
          <w:sz w:val="28"/>
          <w:szCs w:val="28"/>
        </w:rPr>
        <w:t xml:space="preserve"> - </w:t>
      </w:r>
      <w:r>
        <w:rPr>
          <w:rFonts w:ascii="Times New Roman" w:hAnsi="Times New Roman" w:cs="Times New Roman"/>
          <w:b w:val="0"/>
          <w:sz w:val="28"/>
          <w:szCs w:val="28"/>
          <w:lang w:val="en-US"/>
        </w:rPr>
        <w:t>C</w:t>
      </w:r>
      <w:proofErr w:type="spellStart"/>
      <w:r w:rsidRPr="008D3306">
        <w:rPr>
          <w:rFonts w:ascii="Times New Roman" w:hAnsi="Times New Roman" w:cs="Times New Roman"/>
          <w:b w:val="0"/>
          <w:sz w:val="28"/>
          <w:szCs w:val="28"/>
          <w:vertAlign w:val="subscript"/>
        </w:rPr>
        <w:t>ф</w:t>
      </w:r>
      <w:proofErr w:type="spellEnd"/>
      <w:r w:rsidRPr="00AB1C63">
        <w:rPr>
          <w:rFonts w:ascii="Times New Roman" w:hAnsi="Times New Roman" w:cs="Times New Roman"/>
          <w:b w:val="0"/>
          <w:sz w:val="28"/>
          <w:szCs w:val="28"/>
        </w:rPr>
        <w:t xml:space="preserve">) </w:t>
      </w:r>
      <w:proofErr w:type="spellStart"/>
      <w:r w:rsidRPr="0059118E">
        <w:rPr>
          <w:rFonts w:ascii="Times New Roman" w:hAnsi="Times New Roman" w:cs="Times New Roman"/>
          <w:b w:val="0"/>
          <w:sz w:val="28"/>
          <w:szCs w:val="28"/>
        </w:rPr>
        <w:t>х</w:t>
      </w:r>
      <w:proofErr w:type="spellEnd"/>
      <w:r w:rsidRPr="00AB1C6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Д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  <w:vertAlign w:val="subscript"/>
          <w:lang w:val="en-US"/>
        </w:rPr>
        <w:t>i</w:t>
      </w:r>
      <w:proofErr w:type="spellEnd"/>
      <w:r w:rsidRPr="00AB1C63">
        <w:rPr>
          <w:rFonts w:ascii="Times New Roman" w:hAnsi="Times New Roman" w:cs="Times New Roman"/>
          <w:b w:val="0"/>
          <w:sz w:val="28"/>
          <w:szCs w:val="28"/>
          <w:vertAlign w:val="subscript"/>
        </w:rPr>
        <w:t xml:space="preserve"> </w:t>
      </w:r>
      <w:r w:rsidRPr="00AB1C63">
        <w:rPr>
          <w:rFonts w:ascii="Times New Roman" w:hAnsi="Times New Roman" w:cs="Times New Roman"/>
          <w:b w:val="0"/>
          <w:sz w:val="28"/>
          <w:szCs w:val="28"/>
        </w:rPr>
        <w:t>,</w:t>
      </w:r>
      <w:proofErr w:type="gramEnd"/>
      <w:r w:rsidRPr="00D31DB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9118E">
        <w:rPr>
          <w:rFonts w:ascii="Times New Roman" w:hAnsi="Times New Roman" w:cs="Times New Roman"/>
          <w:b w:val="0"/>
          <w:sz w:val="28"/>
          <w:szCs w:val="28"/>
        </w:rPr>
        <w:t>где</w:t>
      </w:r>
      <w:r w:rsidRPr="00AB1C63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835795" w:rsidRPr="00AB1C63" w:rsidRDefault="00835795" w:rsidP="00835795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35795" w:rsidRPr="004C1065" w:rsidRDefault="00835795" w:rsidP="00835795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b w:val="0"/>
          <w:sz w:val="28"/>
          <w:szCs w:val="28"/>
        </w:rPr>
        <w:t>В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  <w:vertAlign w:val="subscript"/>
          <w:lang w:val="en-US"/>
        </w:rPr>
        <w:t>i</w:t>
      </w:r>
      <w:proofErr w:type="spellEnd"/>
      <w:r w:rsidRPr="00AB1C63">
        <w:rPr>
          <w:rFonts w:ascii="Times New Roman" w:hAnsi="Times New Roman" w:cs="Times New Roman"/>
          <w:b w:val="0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- </w:t>
      </w:r>
      <w:r w:rsidRPr="004C1065">
        <w:rPr>
          <w:rFonts w:ascii="Times New Roman" w:hAnsi="Times New Roman" w:cs="Times New Roman"/>
          <w:b w:val="0"/>
          <w:sz w:val="28"/>
          <w:szCs w:val="28"/>
        </w:rPr>
        <w:t>сумма возврата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инициативных платежей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  <w:lang w:val="en-US"/>
        </w:rPr>
        <w:t>i</w:t>
      </w:r>
      <w:proofErr w:type="spellEnd"/>
      <w:r w:rsidRPr="00AB1C63">
        <w:rPr>
          <w:rFonts w:ascii="Times New Roman" w:hAnsi="Times New Roman" w:cs="Times New Roman"/>
          <w:b w:val="0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му</w:t>
      </w:r>
      <w:proofErr w:type="spellEnd"/>
      <w:r w:rsidRPr="0059118E">
        <w:rPr>
          <w:rFonts w:ascii="Times New Roman" w:hAnsi="Times New Roman" w:cs="Times New Roman"/>
          <w:b w:val="0"/>
          <w:sz w:val="28"/>
          <w:szCs w:val="28"/>
        </w:rPr>
        <w:t xml:space="preserve"> плательщик</w:t>
      </w:r>
      <w:r>
        <w:rPr>
          <w:rFonts w:ascii="Times New Roman" w:hAnsi="Times New Roman" w:cs="Times New Roman"/>
          <w:b w:val="0"/>
          <w:sz w:val="28"/>
          <w:szCs w:val="28"/>
        </w:rPr>
        <w:t>у</w:t>
      </w:r>
      <w:r w:rsidRPr="004C1065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835795" w:rsidRDefault="00835795" w:rsidP="00835795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b w:val="0"/>
          <w:sz w:val="28"/>
          <w:szCs w:val="28"/>
          <w:vertAlign w:val="subscript"/>
        </w:rPr>
        <w:t>общ</w:t>
      </w:r>
      <w:r w:rsidRPr="0059118E">
        <w:rPr>
          <w:rFonts w:ascii="Times New Roman" w:hAnsi="Times New Roman" w:cs="Times New Roman"/>
          <w:b w:val="0"/>
          <w:sz w:val="28"/>
          <w:szCs w:val="28"/>
        </w:rPr>
        <w:t xml:space="preserve"> - предполагаемая общая стоимость инициативного проекта (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согласно </w:t>
      </w:r>
      <w:r w:rsidRPr="00E13574">
        <w:rPr>
          <w:rFonts w:ascii="Times New Roman" w:hAnsi="Times New Roman" w:cs="Times New Roman"/>
          <w:b w:val="0"/>
          <w:sz w:val="28"/>
          <w:szCs w:val="28"/>
        </w:rPr>
        <w:t>предварительн</w:t>
      </w:r>
      <w:r>
        <w:rPr>
          <w:rFonts w:ascii="Times New Roman" w:hAnsi="Times New Roman" w:cs="Times New Roman"/>
          <w:b w:val="0"/>
          <w:sz w:val="28"/>
          <w:szCs w:val="28"/>
        </w:rPr>
        <w:t>ому</w:t>
      </w:r>
      <w:r w:rsidRPr="00E13574">
        <w:rPr>
          <w:rFonts w:ascii="Times New Roman" w:hAnsi="Times New Roman" w:cs="Times New Roman"/>
          <w:b w:val="0"/>
          <w:sz w:val="28"/>
          <w:szCs w:val="28"/>
        </w:rPr>
        <w:t xml:space="preserve"> расчет</w:t>
      </w:r>
      <w:r>
        <w:rPr>
          <w:rFonts w:ascii="Times New Roman" w:hAnsi="Times New Roman" w:cs="Times New Roman"/>
          <w:b w:val="0"/>
          <w:sz w:val="28"/>
          <w:szCs w:val="28"/>
        </w:rPr>
        <w:t>у</w:t>
      </w:r>
      <w:r w:rsidRPr="00E13574">
        <w:rPr>
          <w:rFonts w:ascii="Times New Roman" w:hAnsi="Times New Roman" w:cs="Times New Roman"/>
          <w:b w:val="0"/>
          <w:sz w:val="28"/>
          <w:szCs w:val="28"/>
        </w:rPr>
        <w:t xml:space="preserve"> необходимых расходов на реализацию инициативного проекта</w:t>
      </w:r>
      <w:r>
        <w:rPr>
          <w:rFonts w:ascii="Times New Roman" w:hAnsi="Times New Roman" w:cs="Times New Roman"/>
          <w:b w:val="0"/>
          <w:sz w:val="28"/>
          <w:szCs w:val="28"/>
        </w:rPr>
        <w:t>)</w:t>
      </w:r>
      <w:r w:rsidRPr="00E13574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835795" w:rsidRDefault="00835795" w:rsidP="00835795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val="en-US"/>
        </w:rPr>
        <w:t>C</w:t>
      </w:r>
      <w:proofErr w:type="spellStart"/>
      <w:r w:rsidRPr="008D3306">
        <w:rPr>
          <w:rFonts w:ascii="Times New Roman" w:hAnsi="Times New Roman" w:cs="Times New Roman"/>
          <w:b w:val="0"/>
          <w:sz w:val="28"/>
          <w:szCs w:val="28"/>
          <w:vertAlign w:val="subscript"/>
        </w:rPr>
        <w:t>ф</w:t>
      </w:r>
      <w:proofErr w:type="spellEnd"/>
      <w:r w:rsidRPr="0059118E">
        <w:rPr>
          <w:rFonts w:ascii="Times New Roman" w:hAnsi="Times New Roman" w:cs="Times New Roman"/>
          <w:b w:val="0"/>
          <w:sz w:val="28"/>
          <w:szCs w:val="28"/>
        </w:rPr>
        <w:t xml:space="preserve"> - фактическая стоимость реализованного </w:t>
      </w:r>
      <w:r w:rsidRPr="00E13574">
        <w:rPr>
          <w:rFonts w:ascii="Times New Roman" w:hAnsi="Times New Roman" w:cs="Times New Roman"/>
          <w:b w:val="0"/>
          <w:sz w:val="28"/>
          <w:szCs w:val="28"/>
        </w:rPr>
        <w:t xml:space="preserve">инициативного </w:t>
      </w:r>
      <w:r w:rsidRPr="0059118E">
        <w:rPr>
          <w:rFonts w:ascii="Times New Roman" w:hAnsi="Times New Roman" w:cs="Times New Roman"/>
          <w:b w:val="0"/>
          <w:sz w:val="28"/>
          <w:szCs w:val="28"/>
        </w:rPr>
        <w:t>проекта</w:t>
      </w:r>
      <w:r w:rsidRPr="00D96893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835795" w:rsidRDefault="00835795" w:rsidP="00835795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Д</w:t>
      </w:r>
      <w:proofErr w:type="spellStart"/>
      <w:proofErr w:type="gramStart"/>
      <w:r>
        <w:rPr>
          <w:rFonts w:ascii="Times New Roman" w:hAnsi="Times New Roman" w:cs="Times New Roman"/>
          <w:b w:val="0"/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59118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-</w:t>
      </w:r>
      <w:r w:rsidRPr="0059118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доля инициативных платежей </w:t>
      </w:r>
      <w:r w:rsidRPr="008E1275">
        <w:rPr>
          <w:rFonts w:ascii="Times New Roman" w:hAnsi="Times New Roman" w:cs="Times New Roman"/>
          <w:b w:val="0"/>
          <w:sz w:val="28"/>
          <w:szCs w:val="28"/>
        </w:rPr>
        <w:t>i</w:t>
      </w:r>
      <w:r w:rsidRPr="0059118E">
        <w:rPr>
          <w:rFonts w:ascii="Times New Roman" w:hAnsi="Times New Roman" w:cs="Times New Roman"/>
          <w:b w:val="0"/>
          <w:sz w:val="28"/>
          <w:szCs w:val="28"/>
        </w:rPr>
        <w:t>-го плательщика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9118E">
        <w:rPr>
          <w:rFonts w:ascii="Times New Roman" w:hAnsi="Times New Roman" w:cs="Times New Roman"/>
          <w:b w:val="0"/>
          <w:sz w:val="28"/>
          <w:szCs w:val="28"/>
        </w:rPr>
        <w:t>в предполагаемой общей стоимости инициативного проекта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835795" w:rsidRDefault="00835795" w:rsidP="00835795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35795" w:rsidRPr="008D3306" w:rsidRDefault="00835795" w:rsidP="00835795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Д</w:t>
      </w:r>
      <w:proofErr w:type="spellStart"/>
      <w:proofErr w:type="gramStart"/>
      <w:r>
        <w:rPr>
          <w:rFonts w:ascii="Times New Roman" w:hAnsi="Times New Roman" w:cs="Times New Roman"/>
          <w:b w:val="0"/>
          <w:sz w:val="28"/>
          <w:szCs w:val="28"/>
          <w:vertAlign w:val="subscript"/>
          <w:lang w:val="en-US"/>
        </w:rPr>
        <w:t>i</w:t>
      </w:r>
      <w:proofErr w:type="spellEnd"/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определяется по формуле</w:t>
      </w:r>
      <w:r w:rsidRPr="008D3306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835795" w:rsidRDefault="00835795" w:rsidP="00835795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35795" w:rsidRPr="0059118E" w:rsidRDefault="00835795" w:rsidP="00835795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Д</w:t>
      </w:r>
      <w:proofErr w:type="spellStart"/>
      <w:proofErr w:type="gramStart"/>
      <w:r>
        <w:rPr>
          <w:rFonts w:ascii="Times New Roman" w:hAnsi="Times New Roman" w:cs="Times New Roman"/>
          <w:b w:val="0"/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59118E">
        <w:rPr>
          <w:rFonts w:ascii="Times New Roman" w:hAnsi="Times New Roman" w:cs="Times New Roman"/>
          <w:b w:val="0"/>
          <w:sz w:val="28"/>
          <w:szCs w:val="28"/>
        </w:rPr>
        <w:t xml:space="preserve"> = </w:t>
      </w:r>
      <w:r>
        <w:rPr>
          <w:rFonts w:ascii="Times New Roman" w:hAnsi="Times New Roman" w:cs="Times New Roman"/>
          <w:b w:val="0"/>
          <w:sz w:val="28"/>
          <w:szCs w:val="28"/>
        </w:rPr>
        <w:t>Р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  <w:vertAlign w:val="subscript"/>
          <w:lang w:val="en-US"/>
        </w:rPr>
        <w:t>i</w:t>
      </w:r>
      <w:proofErr w:type="spellEnd"/>
      <w:r w:rsidRPr="0059118E">
        <w:rPr>
          <w:rFonts w:ascii="Times New Roman" w:hAnsi="Times New Roman" w:cs="Times New Roman"/>
          <w:b w:val="0"/>
          <w:sz w:val="28"/>
          <w:szCs w:val="28"/>
        </w:rPr>
        <w:t xml:space="preserve"> /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С</w:t>
      </w:r>
      <w:r w:rsidRPr="008D3306">
        <w:rPr>
          <w:rFonts w:ascii="Times New Roman" w:hAnsi="Times New Roman" w:cs="Times New Roman"/>
          <w:b w:val="0"/>
          <w:sz w:val="28"/>
          <w:szCs w:val="28"/>
          <w:vertAlign w:val="subscript"/>
        </w:rPr>
        <w:t>об</w:t>
      </w:r>
      <w:r>
        <w:rPr>
          <w:rFonts w:ascii="Times New Roman" w:hAnsi="Times New Roman" w:cs="Times New Roman"/>
          <w:b w:val="0"/>
          <w:sz w:val="28"/>
          <w:szCs w:val="28"/>
          <w:vertAlign w:val="subscript"/>
        </w:rPr>
        <w:t>щ</w:t>
      </w:r>
      <w:proofErr w:type="spellEnd"/>
      <w:r w:rsidRPr="0059118E">
        <w:rPr>
          <w:rFonts w:ascii="Times New Roman" w:hAnsi="Times New Roman" w:cs="Times New Roman"/>
          <w:b w:val="0"/>
          <w:sz w:val="28"/>
          <w:szCs w:val="28"/>
        </w:rPr>
        <w:t>,</w:t>
      </w:r>
      <w:r w:rsidRPr="0014217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где:</w:t>
      </w:r>
    </w:p>
    <w:p w:rsidR="00835795" w:rsidRDefault="00835795" w:rsidP="00835795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35795" w:rsidRDefault="00835795" w:rsidP="00835795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</w:t>
      </w:r>
      <w:proofErr w:type="spellStart"/>
      <w:proofErr w:type="gramStart"/>
      <w:r>
        <w:rPr>
          <w:rFonts w:ascii="Times New Roman" w:hAnsi="Times New Roman" w:cs="Times New Roman"/>
          <w:b w:val="0"/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59118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–</w:t>
      </w:r>
      <w:r w:rsidRPr="0059118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размер поступивших </w:t>
      </w:r>
      <w:r w:rsidRPr="0059118E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местный </w:t>
      </w:r>
      <w:r w:rsidRPr="0059118E">
        <w:rPr>
          <w:rFonts w:ascii="Times New Roman" w:hAnsi="Times New Roman" w:cs="Times New Roman"/>
          <w:b w:val="0"/>
          <w:sz w:val="28"/>
          <w:szCs w:val="28"/>
        </w:rPr>
        <w:t>б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юджет инициативных платежей от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  <w:lang w:val="en-US"/>
        </w:rPr>
        <w:t>i</w:t>
      </w:r>
      <w:proofErr w:type="spellEnd"/>
      <w:r w:rsidRPr="0059118E">
        <w:rPr>
          <w:rFonts w:ascii="Times New Roman" w:hAnsi="Times New Roman" w:cs="Times New Roman"/>
          <w:b w:val="0"/>
          <w:sz w:val="28"/>
          <w:szCs w:val="28"/>
        </w:rPr>
        <w:t>-го плательщика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835795" w:rsidRDefault="00835795" w:rsidP="00835795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35795" w:rsidRDefault="00835795" w:rsidP="00832228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B66A5">
        <w:rPr>
          <w:rFonts w:ascii="Times New Roman" w:hAnsi="Times New Roman" w:cs="Times New Roman"/>
          <w:b w:val="0"/>
          <w:sz w:val="28"/>
          <w:szCs w:val="28"/>
        </w:rPr>
        <w:t>6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. В течение 10 рабочих дней после истечения </w:t>
      </w:r>
      <w:r w:rsidRPr="00672FEC">
        <w:rPr>
          <w:rFonts w:ascii="Times New Roman" w:hAnsi="Times New Roman" w:cs="Times New Roman"/>
          <w:b w:val="0"/>
          <w:sz w:val="28"/>
          <w:szCs w:val="28"/>
        </w:rPr>
        <w:t>срок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Pr="00672FEC">
        <w:rPr>
          <w:rFonts w:ascii="Times New Roman" w:hAnsi="Times New Roman" w:cs="Times New Roman"/>
          <w:b w:val="0"/>
          <w:sz w:val="28"/>
          <w:szCs w:val="28"/>
        </w:rPr>
        <w:t xml:space="preserve"> реализации инициативного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72FEC">
        <w:rPr>
          <w:rFonts w:ascii="Times New Roman" w:hAnsi="Times New Roman" w:cs="Times New Roman"/>
          <w:b w:val="0"/>
          <w:sz w:val="28"/>
          <w:szCs w:val="28"/>
        </w:rPr>
        <w:t>проекта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Администрация </w:t>
      </w:r>
      <w:r w:rsidR="00832228">
        <w:rPr>
          <w:rFonts w:ascii="Times New Roman" w:hAnsi="Times New Roman" w:cs="Times New Roman"/>
          <w:b w:val="0"/>
          <w:sz w:val="28"/>
          <w:szCs w:val="28"/>
        </w:rPr>
        <w:t>Никольского сельского поселения Гагаринского района Смоленской области</w:t>
      </w:r>
      <w:r w:rsidR="00832228" w:rsidRPr="00491FA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91FAC">
        <w:rPr>
          <w:rFonts w:ascii="Times New Roman" w:hAnsi="Times New Roman" w:cs="Times New Roman"/>
          <w:b w:val="0"/>
          <w:sz w:val="28"/>
          <w:szCs w:val="28"/>
        </w:rPr>
        <w:t>(далее – Администрация)</w:t>
      </w:r>
      <w:r w:rsidR="0083222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осуществляет</w:t>
      </w:r>
      <w:r w:rsidRPr="005C4A8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расчет </w:t>
      </w:r>
      <w:r w:rsidRPr="005C4A8D">
        <w:rPr>
          <w:rFonts w:ascii="Times New Roman" w:hAnsi="Times New Roman" w:cs="Times New Roman"/>
          <w:b w:val="0"/>
          <w:sz w:val="28"/>
          <w:szCs w:val="28"/>
        </w:rPr>
        <w:t xml:space="preserve">суммы </w:t>
      </w:r>
      <w:r>
        <w:rPr>
          <w:rFonts w:ascii="Times New Roman" w:hAnsi="Times New Roman" w:cs="Times New Roman"/>
          <w:b w:val="0"/>
          <w:sz w:val="28"/>
          <w:szCs w:val="28"/>
        </w:rPr>
        <w:t>инициативных платежей, подлежащей возврату плательщикам, и направляет плательщикам уведомление о возврате инициативных платежей.</w:t>
      </w:r>
    </w:p>
    <w:p w:rsidR="00835795" w:rsidRDefault="00835795" w:rsidP="00835795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B66A5">
        <w:rPr>
          <w:rFonts w:ascii="Times New Roman" w:hAnsi="Times New Roman" w:cs="Times New Roman"/>
          <w:b w:val="0"/>
          <w:sz w:val="28"/>
          <w:szCs w:val="28"/>
        </w:rPr>
        <w:t>7</w:t>
      </w:r>
      <w:r w:rsidRPr="000F03E1">
        <w:rPr>
          <w:rFonts w:ascii="Times New Roman" w:hAnsi="Times New Roman" w:cs="Times New Roman"/>
          <w:b w:val="0"/>
          <w:sz w:val="28"/>
          <w:szCs w:val="28"/>
        </w:rPr>
        <w:t>. В уведомлении должны содержаться сведения о сумме инициативных платежей, подлежащих возврату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835795" w:rsidRPr="00423DAF" w:rsidRDefault="00835795" w:rsidP="00835795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8.</w:t>
      </w:r>
      <w:r w:rsidRPr="0059118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Для возврата сумм</w:t>
      </w:r>
      <w:r w:rsidRPr="00747CE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инициативных платежей либо их </w:t>
      </w:r>
      <w:r w:rsidRPr="00F5300C">
        <w:rPr>
          <w:rFonts w:ascii="Times New Roman" w:hAnsi="Times New Roman" w:cs="Times New Roman"/>
          <w:b w:val="0"/>
          <w:sz w:val="28"/>
          <w:szCs w:val="28"/>
        </w:rPr>
        <w:t xml:space="preserve">неиспользованного остатка </w:t>
      </w:r>
      <w:r w:rsidRPr="00423DAF">
        <w:rPr>
          <w:rFonts w:ascii="Times New Roman" w:hAnsi="Times New Roman" w:cs="Times New Roman"/>
          <w:b w:val="0"/>
          <w:sz w:val="28"/>
          <w:szCs w:val="28"/>
        </w:rPr>
        <w:t>плательщик в течение 30 дней с момента получения уведомления подает в Администрацию</w:t>
      </w:r>
      <w:r w:rsidRPr="00423DAF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423DAF">
        <w:rPr>
          <w:rFonts w:ascii="Times New Roman" w:hAnsi="Times New Roman" w:cs="Times New Roman"/>
          <w:b w:val="0"/>
          <w:sz w:val="28"/>
          <w:szCs w:val="28"/>
        </w:rPr>
        <w:t>заявление о возврате сумм инициативных платежей, которое должно содержать следующую информацию:</w:t>
      </w:r>
    </w:p>
    <w:p w:rsidR="00835795" w:rsidRPr="00423DAF" w:rsidRDefault="00835795" w:rsidP="00835795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23DAF">
        <w:rPr>
          <w:rFonts w:ascii="Times New Roman" w:hAnsi="Times New Roman" w:cs="Times New Roman"/>
          <w:b w:val="0"/>
          <w:sz w:val="28"/>
          <w:szCs w:val="28"/>
        </w:rPr>
        <w:t>1) для юридических лиц:</w:t>
      </w:r>
    </w:p>
    <w:p w:rsidR="00835795" w:rsidRPr="00423DAF" w:rsidRDefault="00835795" w:rsidP="00835795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23DAF">
        <w:rPr>
          <w:rFonts w:ascii="Times New Roman" w:hAnsi="Times New Roman" w:cs="Times New Roman"/>
          <w:b w:val="0"/>
          <w:sz w:val="28"/>
          <w:szCs w:val="28"/>
        </w:rPr>
        <w:t>полное наименование;</w:t>
      </w:r>
    </w:p>
    <w:p w:rsidR="00835795" w:rsidRPr="00423DAF" w:rsidRDefault="00835795" w:rsidP="00835795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23DAF">
        <w:rPr>
          <w:rFonts w:ascii="Times New Roman" w:hAnsi="Times New Roman" w:cs="Times New Roman"/>
          <w:b w:val="0"/>
          <w:sz w:val="28"/>
          <w:szCs w:val="28"/>
        </w:rPr>
        <w:t>ИНН и КПП;</w:t>
      </w:r>
    </w:p>
    <w:p w:rsidR="00835795" w:rsidRPr="00423DAF" w:rsidRDefault="00835795" w:rsidP="00835795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23DAF">
        <w:rPr>
          <w:rFonts w:ascii="Times New Roman" w:hAnsi="Times New Roman" w:cs="Times New Roman"/>
          <w:b w:val="0"/>
          <w:sz w:val="28"/>
          <w:szCs w:val="28"/>
        </w:rPr>
        <w:t>почтовый адрес и контактный телефон;</w:t>
      </w:r>
    </w:p>
    <w:p w:rsidR="00835795" w:rsidRPr="00423DAF" w:rsidRDefault="00835795" w:rsidP="00835795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23DAF">
        <w:rPr>
          <w:rFonts w:ascii="Times New Roman" w:hAnsi="Times New Roman" w:cs="Times New Roman"/>
          <w:b w:val="0"/>
          <w:sz w:val="28"/>
          <w:szCs w:val="28"/>
        </w:rPr>
        <w:t>сумму, подлежащую возврату;</w:t>
      </w:r>
    </w:p>
    <w:p w:rsidR="00835795" w:rsidRPr="00423DAF" w:rsidRDefault="00835795" w:rsidP="00835795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23DAF">
        <w:rPr>
          <w:rFonts w:ascii="Times New Roman" w:hAnsi="Times New Roman" w:cs="Times New Roman"/>
          <w:b w:val="0"/>
          <w:sz w:val="28"/>
          <w:szCs w:val="28"/>
        </w:rPr>
        <w:t>банковские реквизиты, по которым следует произвести возврат;</w:t>
      </w:r>
    </w:p>
    <w:p w:rsidR="00835795" w:rsidRPr="00423DAF" w:rsidRDefault="00835795" w:rsidP="00835795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23DAF">
        <w:rPr>
          <w:rFonts w:ascii="Times New Roman" w:hAnsi="Times New Roman" w:cs="Times New Roman"/>
          <w:b w:val="0"/>
          <w:sz w:val="28"/>
          <w:szCs w:val="28"/>
        </w:rPr>
        <w:t>подпись руководителя и главного бухгалтера (в случае его наличия), печать (в случае ее наличия) и дата подписания;</w:t>
      </w:r>
    </w:p>
    <w:p w:rsidR="00835795" w:rsidRPr="00423DAF" w:rsidRDefault="00835795" w:rsidP="00835795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23DAF">
        <w:rPr>
          <w:rFonts w:ascii="Times New Roman" w:hAnsi="Times New Roman" w:cs="Times New Roman"/>
          <w:b w:val="0"/>
          <w:sz w:val="28"/>
          <w:szCs w:val="28"/>
        </w:rPr>
        <w:t>2) для физических лиц:</w:t>
      </w:r>
    </w:p>
    <w:p w:rsidR="00835795" w:rsidRPr="00423DAF" w:rsidRDefault="00835795" w:rsidP="00835795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23DAF">
        <w:rPr>
          <w:rFonts w:ascii="Times New Roman" w:hAnsi="Times New Roman" w:cs="Times New Roman"/>
          <w:b w:val="0"/>
          <w:sz w:val="28"/>
          <w:szCs w:val="28"/>
        </w:rPr>
        <w:t>фамилию, имя, отчество (последнее - при наличии);</w:t>
      </w:r>
    </w:p>
    <w:p w:rsidR="00835795" w:rsidRPr="00423DAF" w:rsidRDefault="00835795" w:rsidP="00835795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23DAF">
        <w:rPr>
          <w:rFonts w:ascii="Times New Roman" w:hAnsi="Times New Roman" w:cs="Times New Roman"/>
          <w:b w:val="0"/>
          <w:sz w:val="28"/>
          <w:szCs w:val="28"/>
        </w:rPr>
        <w:t>адрес места жительства и контактный телефон (при наличии);</w:t>
      </w:r>
    </w:p>
    <w:p w:rsidR="00835795" w:rsidRPr="00423DAF" w:rsidRDefault="00835795" w:rsidP="00835795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23DAF">
        <w:rPr>
          <w:rFonts w:ascii="Times New Roman" w:hAnsi="Times New Roman" w:cs="Times New Roman"/>
          <w:b w:val="0"/>
          <w:sz w:val="28"/>
          <w:szCs w:val="28"/>
        </w:rPr>
        <w:t>паспортные данные;</w:t>
      </w:r>
    </w:p>
    <w:p w:rsidR="00835795" w:rsidRPr="00423DAF" w:rsidRDefault="00835795" w:rsidP="00835795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23DAF">
        <w:rPr>
          <w:rFonts w:ascii="Times New Roman" w:hAnsi="Times New Roman" w:cs="Times New Roman"/>
          <w:b w:val="0"/>
          <w:sz w:val="28"/>
          <w:szCs w:val="28"/>
        </w:rPr>
        <w:t>ИНН (при его наличии);</w:t>
      </w:r>
    </w:p>
    <w:p w:rsidR="00835795" w:rsidRPr="00423DAF" w:rsidRDefault="00835795" w:rsidP="00835795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23DAF">
        <w:rPr>
          <w:rFonts w:ascii="Times New Roman" w:hAnsi="Times New Roman" w:cs="Times New Roman"/>
          <w:b w:val="0"/>
          <w:sz w:val="28"/>
          <w:szCs w:val="28"/>
        </w:rPr>
        <w:t>сумму, подлежащую возврату;</w:t>
      </w:r>
    </w:p>
    <w:p w:rsidR="00835795" w:rsidRPr="00423DAF" w:rsidRDefault="00835795" w:rsidP="00835795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23DAF">
        <w:rPr>
          <w:rFonts w:ascii="Times New Roman" w:hAnsi="Times New Roman" w:cs="Times New Roman"/>
          <w:b w:val="0"/>
          <w:sz w:val="28"/>
          <w:szCs w:val="28"/>
        </w:rPr>
        <w:t>банковские реквизиты, по которым следует произвести возврат;</w:t>
      </w:r>
    </w:p>
    <w:p w:rsidR="00835795" w:rsidRPr="00423DAF" w:rsidRDefault="00835795" w:rsidP="00835795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23DAF">
        <w:rPr>
          <w:rFonts w:ascii="Times New Roman" w:hAnsi="Times New Roman" w:cs="Times New Roman"/>
          <w:b w:val="0"/>
          <w:sz w:val="28"/>
          <w:szCs w:val="28"/>
        </w:rPr>
        <w:t>подпись физического лица (с ее расшифровкой), дата подписания.</w:t>
      </w:r>
    </w:p>
    <w:p w:rsidR="00835795" w:rsidRPr="00423DAF" w:rsidRDefault="00835795" w:rsidP="00835795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23DAF">
        <w:rPr>
          <w:rFonts w:ascii="Times New Roman" w:hAnsi="Times New Roman" w:cs="Times New Roman"/>
          <w:b w:val="0"/>
          <w:sz w:val="28"/>
          <w:szCs w:val="28"/>
        </w:rPr>
        <w:t>К заявлению прилагаются:</w:t>
      </w:r>
    </w:p>
    <w:p w:rsidR="00835795" w:rsidRPr="00F675D5" w:rsidRDefault="00835795" w:rsidP="00835795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675D5">
        <w:rPr>
          <w:rFonts w:ascii="Times New Roman" w:hAnsi="Times New Roman" w:cs="Times New Roman"/>
          <w:b w:val="0"/>
          <w:sz w:val="28"/>
          <w:szCs w:val="28"/>
        </w:rPr>
        <w:t>а) документ, подтверждающий полномочия (в случае если с заявлением обращается представитель плательщика);</w:t>
      </w:r>
    </w:p>
    <w:p w:rsidR="00835795" w:rsidRPr="00747CE7" w:rsidRDefault="00835795" w:rsidP="00835795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675D5">
        <w:rPr>
          <w:rFonts w:ascii="Times New Roman" w:hAnsi="Times New Roman" w:cs="Times New Roman"/>
          <w:b w:val="0"/>
          <w:sz w:val="28"/>
          <w:szCs w:val="28"/>
        </w:rPr>
        <w:t>б) копии платежных документов, подтверждающих внесение инициативных</w:t>
      </w:r>
      <w:r w:rsidRPr="00747CE7">
        <w:rPr>
          <w:rFonts w:ascii="Times New Roman" w:hAnsi="Times New Roman" w:cs="Times New Roman"/>
          <w:b w:val="0"/>
          <w:sz w:val="28"/>
          <w:szCs w:val="28"/>
        </w:rPr>
        <w:t xml:space="preserve"> платежей.</w:t>
      </w:r>
    </w:p>
    <w:p w:rsidR="00835795" w:rsidRPr="00832228" w:rsidRDefault="00835795" w:rsidP="00832228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9. </w:t>
      </w:r>
      <w:r w:rsidRPr="00747CE7">
        <w:rPr>
          <w:rFonts w:ascii="Times New Roman" w:hAnsi="Times New Roman" w:cs="Times New Roman"/>
          <w:b w:val="0"/>
          <w:sz w:val="28"/>
          <w:szCs w:val="28"/>
        </w:rPr>
        <w:t xml:space="preserve">Перечисление сумм подлежащих возврату инициативных платежей либо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их </w:t>
      </w:r>
      <w:r w:rsidRPr="00747CE7">
        <w:rPr>
          <w:rFonts w:ascii="Times New Roman" w:hAnsi="Times New Roman" w:cs="Times New Roman"/>
          <w:b w:val="0"/>
          <w:sz w:val="28"/>
          <w:szCs w:val="28"/>
        </w:rPr>
        <w:t xml:space="preserve">неиспользованного остатка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плательщикам </w:t>
      </w:r>
      <w:r w:rsidRPr="00747CE7">
        <w:rPr>
          <w:rFonts w:ascii="Times New Roman" w:hAnsi="Times New Roman" w:cs="Times New Roman"/>
          <w:b w:val="0"/>
          <w:sz w:val="28"/>
          <w:szCs w:val="28"/>
        </w:rPr>
        <w:t xml:space="preserve">осуществляется в течение 30 дней </w:t>
      </w:r>
      <w:proofErr w:type="gramStart"/>
      <w:r w:rsidRPr="00747CE7">
        <w:rPr>
          <w:rFonts w:ascii="Times New Roman" w:hAnsi="Times New Roman" w:cs="Times New Roman"/>
          <w:b w:val="0"/>
          <w:sz w:val="28"/>
          <w:szCs w:val="28"/>
        </w:rPr>
        <w:t>с даты поступления</w:t>
      </w:r>
      <w:proofErr w:type="gramEnd"/>
      <w:r w:rsidRPr="00747CE7">
        <w:rPr>
          <w:rFonts w:ascii="Times New Roman" w:hAnsi="Times New Roman" w:cs="Times New Roman"/>
          <w:b w:val="0"/>
          <w:sz w:val="28"/>
          <w:szCs w:val="28"/>
        </w:rPr>
        <w:t xml:space="preserve"> заявления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sectPr w:rsidR="00835795" w:rsidRPr="00832228" w:rsidSect="00F41F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2018" w:rsidRDefault="00662018" w:rsidP="00062C2C">
      <w:r>
        <w:separator/>
      </w:r>
    </w:p>
  </w:endnote>
  <w:endnote w:type="continuationSeparator" w:id="0">
    <w:p w:rsidR="00662018" w:rsidRDefault="00662018" w:rsidP="00062C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2018" w:rsidRDefault="00662018" w:rsidP="00062C2C">
      <w:r>
        <w:separator/>
      </w:r>
    </w:p>
  </w:footnote>
  <w:footnote w:type="continuationSeparator" w:id="0">
    <w:p w:rsidR="00662018" w:rsidRDefault="00662018" w:rsidP="00062C2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3452"/>
    <w:rsid w:val="00047B1D"/>
    <w:rsid w:val="00062C2C"/>
    <w:rsid w:val="001A0FBF"/>
    <w:rsid w:val="002112E6"/>
    <w:rsid w:val="002B7863"/>
    <w:rsid w:val="004162D9"/>
    <w:rsid w:val="0042367D"/>
    <w:rsid w:val="004C0CFB"/>
    <w:rsid w:val="004C0EC5"/>
    <w:rsid w:val="00500A40"/>
    <w:rsid w:val="00542797"/>
    <w:rsid w:val="005D61B8"/>
    <w:rsid w:val="005E395C"/>
    <w:rsid w:val="005F63A0"/>
    <w:rsid w:val="00662018"/>
    <w:rsid w:val="00694B2B"/>
    <w:rsid w:val="006C737E"/>
    <w:rsid w:val="007F2603"/>
    <w:rsid w:val="00832228"/>
    <w:rsid w:val="00835795"/>
    <w:rsid w:val="00843962"/>
    <w:rsid w:val="008549BB"/>
    <w:rsid w:val="00871536"/>
    <w:rsid w:val="008764B7"/>
    <w:rsid w:val="008E77BF"/>
    <w:rsid w:val="008F3452"/>
    <w:rsid w:val="009242B9"/>
    <w:rsid w:val="00A00B63"/>
    <w:rsid w:val="00A50E0D"/>
    <w:rsid w:val="00A64567"/>
    <w:rsid w:val="00A93D0A"/>
    <w:rsid w:val="00AE5904"/>
    <w:rsid w:val="00BB05C1"/>
    <w:rsid w:val="00C422C6"/>
    <w:rsid w:val="00C71BB9"/>
    <w:rsid w:val="00C82AD6"/>
    <w:rsid w:val="00CC2388"/>
    <w:rsid w:val="00E33078"/>
    <w:rsid w:val="00E754FC"/>
    <w:rsid w:val="00E8449A"/>
    <w:rsid w:val="00EB1B10"/>
    <w:rsid w:val="00F41FD8"/>
    <w:rsid w:val="00F82B0B"/>
    <w:rsid w:val="00F9715E"/>
    <w:rsid w:val="00FE12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2D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62C2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62C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62C2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62C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93D0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93D0A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1A0F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357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8357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2D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62C2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62C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62C2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62C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93D0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93D0A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1A0F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51C96D-812D-4F87-9800-F663D1D08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780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Gl_Buh</cp:lastModifiedBy>
  <cp:revision>21</cp:revision>
  <cp:lastPrinted>2023-08-22T13:59:00Z</cp:lastPrinted>
  <dcterms:created xsi:type="dcterms:W3CDTF">2021-03-26T12:16:00Z</dcterms:created>
  <dcterms:modified xsi:type="dcterms:W3CDTF">2023-11-08T11:55:00Z</dcterms:modified>
</cp:coreProperties>
</file>