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DC5" w:rsidRDefault="00971DC5" w:rsidP="00971DC5"/>
    <w:p w:rsidR="0030358A" w:rsidRDefault="0030358A" w:rsidP="00971DC5"/>
    <w:p w:rsidR="0030358A" w:rsidRDefault="0030358A" w:rsidP="00971DC5"/>
    <w:p w:rsidR="00F41D69" w:rsidRDefault="001A76EF">
      <w:r>
        <w:rPr>
          <w:noProof/>
        </w:rPr>
        <w:drawing>
          <wp:anchor distT="0" distB="0" distL="114300" distR="114300" simplePos="0" relativeHeight="251657728" behindDoc="0" locked="0" layoutInCell="1" allowOverlap="1" wp14:anchorId="3A193708" wp14:editId="7461027F">
            <wp:simplePos x="0" y="0"/>
            <wp:positionH relativeFrom="margin">
              <wp:align>center</wp:align>
            </wp:positionH>
            <wp:positionV relativeFrom="paragraph">
              <wp:posOffset>-31750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847EB" w:rsidRDefault="000847EB" w:rsidP="00A745B7">
      <w:pPr>
        <w:pStyle w:val="a3"/>
        <w:ind w:right="-2"/>
        <w:jc w:val="center"/>
        <w:rPr>
          <w:b/>
        </w:rPr>
      </w:pPr>
    </w:p>
    <w:p w:rsidR="001A76EF" w:rsidRDefault="001A76EF" w:rsidP="00A745B7">
      <w:pPr>
        <w:pStyle w:val="a3"/>
        <w:ind w:right="-2"/>
        <w:jc w:val="center"/>
        <w:rPr>
          <w:b/>
        </w:rPr>
      </w:pPr>
    </w:p>
    <w:p w:rsidR="001A76EF" w:rsidRDefault="001A76EF" w:rsidP="00A745B7">
      <w:pPr>
        <w:pStyle w:val="a3"/>
        <w:ind w:right="-2"/>
        <w:jc w:val="center"/>
        <w:rPr>
          <w:b/>
        </w:rPr>
      </w:pPr>
    </w:p>
    <w:p w:rsidR="001A76EF" w:rsidRDefault="001A76EF" w:rsidP="00A745B7">
      <w:pPr>
        <w:pStyle w:val="a3"/>
        <w:ind w:right="-2"/>
        <w:jc w:val="center"/>
        <w:rPr>
          <w:b/>
        </w:rPr>
      </w:pPr>
    </w:p>
    <w:p w:rsidR="001A76EF" w:rsidRDefault="001A76EF" w:rsidP="00A745B7">
      <w:pPr>
        <w:pStyle w:val="a3"/>
        <w:ind w:right="-2"/>
        <w:jc w:val="center"/>
        <w:rPr>
          <w:b/>
        </w:rPr>
      </w:pPr>
    </w:p>
    <w:p w:rsidR="00A745B7" w:rsidRPr="00472713" w:rsidRDefault="00A745B7" w:rsidP="00A745B7">
      <w:pPr>
        <w:pStyle w:val="a3"/>
        <w:ind w:right="-2"/>
        <w:jc w:val="center"/>
        <w:rPr>
          <w:b/>
          <w:szCs w:val="28"/>
        </w:rPr>
      </w:pPr>
      <w:r w:rsidRPr="00472713">
        <w:rPr>
          <w:b/>
          <w:szCs w:val="28"/>
        </w:rPr>
        <w:t xml:space="preserve">АДМИНИСТРАЦИЯ </w:t>
      </w:r>
      <w:r w:rsidR="00042156" w:rsidRPr="00472713">
        <w:rPr>
          <w:b/>
          <w:szCs w:val="28"/>
        </w:rPr>
        <w:t>НИКОЛЬСКОГО</w:t>
      </w:r>
      <w:r w:rsidRPr="00472713">
        <w:rPr>
          <w:b/>
          <w:szCs w:val="28"/>
        </w:rPr>
        <w:t xml:space="preserve"> СЕЛЬСКОГО ПОСЕЛЕНИЯ</w:t>
      </w:r>
    </w:p>
    <w:p w:rsidR="00A745B7" w:rsidRPr="00472713" w:rsidRDefault="00A745B7" w:rsidP="00980C2E">
      <w:pPr>
        <w:jc w:val="center"/>
        <w:rPr>
          <w:b/>
          <w:bCs/>
          <w:sz w:val="28"/>
          <w:szCs w:val="28"/>
        </w:rPr>
      </w:pPr>
      <w:r w:rsidRPr="00472713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Pr="00472713" w:rsidRDefault="00A745B7" w:rsidP="00A745B7">
      <w:pPr>
        <w:jc w:val="center"/>
        <w:rPr>
          <w:sz w:val="28"/>
          <w:szCs w:val="28"/>
        </w:rPr>
      </w:pPr>
    </w:p>
    <w:p w:rsidR="00313999" w:rsidRDefault="00313999" w:rsidP="00A745B7">
      <w:pPr>
        <w:jc w:val="center"/>
        <w:rPr>
          <w:b/>
          <w:sz w:val="28"/>
          <w:szCs w:val="28"/>
        </w:rPr>
      </w:pPr>
    </w:p>
    <w:p w:rsidR="005C661B" w:rsidRPr="00472713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472713">
        <w:rPr>
          <w:b/>
          <w:sz w:val="28"/>
          <w:szCs w:val="28"/>
        </w:rPr>
        <w:t>ПОСТАНОВЛЕНИЕ</w:t>
      </w:r>
    </w:p>
    <w:p w:rsidR="005C661B" w:rsidRPr="00472713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313999" w:rsidRDefault="00313999" w:rsidP="00735B2B">
      <w:pPr>
        <w:pStyle w:val="a3"/>
        <w:ind w:right="-2"/>
        <w:jc w:val="center"/>
        <w:rPr>
          <w:szCs w:val="28"/>
        </w:rPr>
      </w:pPr>
    </w:p>
    <w:p w:rsidR="00042156" w:rsidRPr="00472713" w:rsidRDefault="00735B2B" w:rsidP="00735B2B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F17A21">
        <w:rPr>
          <w:szCs w:val="28"/>
        </w:rPr>
        <w:t>18 сентября</w:t>
      </w:r>
      <w:r w:rsidR="00313999">
        <w:rPr>
          <w:szCs w:val="28"/>
        </w:rPr>
        <w:t xml:space="preserve"> 2023 </w:t>
      </w:r>
      <w:r>
        <w:rPr>
          <w:szCs w:val="28"/>
        </w:rPr>
        <w:t xml:space="preserve"> года</w:t>
      </w:r>
      <w:r>
        <w:rPr>
          <w:szCs w:val="28"/>
        </w:rPr>
        <w:tab/>
        <w:t xml:space="preserve"> </w:t>
      </w:r>
      <w:r w:rsidR="00DA7EA3" w:rsidRPr="00DA7EA3">
        <w:rPr>
          <w:szCs w:val="28"/>
        </w:rPr>
        <w:t>№</w:t>
      </w:r>
      <w:r w:rsidR="001A76EF">
        <w:rPr>
          <w:szCs w:val="28"/>
        </w:rPr>
        <w:t xml:space="preserve"> </w:t>
      </w:r>
      <w:r w:rsidR="00F17A21">
        <w:rPr>
          <w:szCs w:val="28"/>
        </w:rPr>
        <w:t>47</w:t>
      </w:r>
    </w:p>
    <w:p w:rsidR="00C629B7" w:rsidRDefault="00C629B7" w:rsidP="00980C2E">
      <w:pPr>
        <w:pStyle w:val="a3"/>
        <w:ind w:right="-2"/>
        <w:rPr>
          <w:szCs w:val="28"/>
        </w:rPr>
      </w:pPr>
    </w:p>
    <w:p w:rsidR="00313999" w:rsidRPr="00472713" w:rsidRDefault="00313999" w:rsidP="00980C2E">
      <w:pPr>
        <w:pStyle w:val="a3"/>
        <w:ind w:right="-2"/>
        <w:rPr>
          <w:szCs w:val="28"/>
        </w:rPr>
      </w:pPr>
    </w:p>
    <w:p w:rsidR="00C629B7" w:rsidRPr="00CD0FD7" w:rsidRDefault="00313999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CD0FD7">
        <w:rPr>
          <w:b/>
          <w:sz w:val="28"/>
          <w:szCs w:val="28"/>
        </w:rPr>
        <w:t>О внесении изменений в муниципальную программу 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</w:t>
      </w:r>
    </w:p>
    <w:p w:rsidR="00C629B7" w:rsidRPr="00CD0FD7" w:rsidRDefault="00C629B7" w:rsidP="00C629B7">
      <w:pPr>
        <w:rPr>
          <w:b/>
          <w:sz w:val="28"/>
          <w:szCs w:val="28"/>
        </w:rPr>
      </w:pPr>
    </w:p>
    <w:p w:rsidR="00313999" w:rsidRPr="00472713" w:rsidRDefault="00313999" w:rsidP="00C629B7">
      <w:pPr>
        <w:rPr>
          <w:b/>
          <w:sz w:val="28"/>
          <w:szCs w:val="28"/>
        </w:rPr>
      </w:pPr>
    </w:p>
    <w:p w:rsidR="00C629B7" w:rsidRPr="00472713" w:rsidRDefault="00980C2E" w:rsidP="00C629B7">
      <w:pPr>
        <w:ind w:firstLine="708"/>
        <w:jc w:val="both"/>
        <w:rPr>
          <w:rStyle w:val="FontStyle15"/>
          <w:sz w:val="28"/>
          <w:szCs w:val="28"/>
        </w:rPr>
      </w:pPr>
      <w:proofErr w:type="gramStart"/>
      <w:r w:rsidRPr="00472713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472713">
        <w:rPr>
          <w:color w:val="000000"/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="00D47BD9" w:rsidRPr="00472713">
        <w:rPr>
          <w:color w:val="000000"/>
          <w:sz w:val="28"/>
          <w:szCs w:val="28"/>
        </w:rPr>
        <w:t>Федеральным законом от 28.06.2014 № 172-ФЗ «О стратегическом планировании в Российской Федерации»</w:t>
      </w:r>
      <w:r w:rsidR="00C629B7" w:rsidRPr="00472713">
        <w:rPr>
          <w:color w:val="000000"/>
          <w:sz w:val="28"/>
          <w:szCs w:val="28"/>
        </w:rPr>
        <w:t xml:space="preserve">, </w:t>
      </w:r>
      <w:r w:rsidRPr="00472713">
        <w:rPr>
          <w:color w:val="000000"/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4C35FD" w:rsidRPr="00472713">
        <w:rPr>
          <w:color w:val="000000"/>
          <w:sz w:val="28"/>
          <w:szCs w:val="28"/>
        </w:rPr>
        <w:t>1</w:t>
      </w:r>
      <w:r w:rsidRPr="00472713">
        <w:rPr>
          <w:color w:val="000000"/>
          <w:sz w:val="28"/>
          <w:szCs w:val="28"/>
        </w:rPr>
        <w:t>.12.202</w:t>
      </w:r>
      <w:r w:rsidR="001A76EF">
        <w:rPr>
          <w:color w:val="000000"/>
          <w:sz w:val="28"/>
          <w:szCs w:val="28"/>
        </w:rPr>
        <w:t>2</w:t>
      </w:r>
      <w:r w:rsidRPr="00472713">
        <w:rPr>
          <w:color w:val="000000"/>
          <w:sz w:val="28"/>
          <w:szCs w:val="28"/>
        </w:rPr>
        <w:t xml:space="preserve"> № </w:t>
      </w:r>
      <w:r w:rsidR="001A76EF">
        <w:rPr>
          <w:color w:val="000000"/>
          <w:sz w:val="28"/>
          <w:szCs w:val="28"/>
        </w:rPr>
        <w:t>35</w:t>
      </w:r>
      <w:r w:rsidRPr="00472713">
        <w:rPr>
          <w:color w:val="000000"/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1A76EF">
        <w:rPr>
          <w:color w:val="000000"/>
          <w:sz w:val="28"/>
          <w:szCs w:val="28"/>
        </w:rPr>
        <w:t>3</w:t>
      </w:r>
      <w:r w:rsidRPr="00472713">
        <w:rPr>
          <w:color w:val="000000"/>
          <w:sz w:val="28"/>
          <w:szCs w:val="28"/>
        </w:rPr>
        <w:t xml:space="preserve"> год</w:t>
      </w:r>
      <w:proofErr w:type="gramEnd"/>
      <w:r w:rsidRPr="00472713">
        <w:rPr>
          <w:color w:val="000000"/>
          <w:sz w:val="28"/>
          <w:szCs w:val="28"/>
        </w:rPr>
        <w:t xml:space="preserve"> и на плановый период 20</w:t>
      </w:r>
      <w:r w:rsidR="001A76EF">
        <w:rPr>
          <w:color w:val="000000"/>
          <w:sz w:val="28"/>
          <w:szCs w:val="28"/>
        </w:rPr>
        <w:t>24</w:t>
      </w:r>
      <w:r w:rsidRPr="00472713">
        <w:rPr>
          <w:color w:val="000000"/>
          <w:sz w:val="28"/>
          <w:szCs w:val="28"/>
        </w:rPr>
        <w:t xml:space="preserve"> и 202</w:t>
      </w:r>
      <w:r w:rsidR="001A76EF">
        <w:rPr>
          <w:color w:val="000000"/>
          <w:sz w:val="28"/>
          <w:szCs w:val="28"/>
        </w:rPr>
        <w:t>5</w:t>
      </w:r>
      <w:r w:rsidRPr="00472713">
        <w:rPr>
          <w:color w:val="000000"/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472713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b/>
          <w:sz w:val="28"/>
          <w:szCs w:val="28"/>
        </w:rPr>
      </w:pPr>
      <w:r w:rsidRPr="00472713">
        <w:rPr>
          <w:b/>
          <w:sz w:val="28"/>
          <w:szCs w:val="28"/>
        </w:rPr>
        <w:t>ПОСТАНОВЛЯЕТ:</w:t>
      </w:r>
    </w:p>
    <w:p w:rsidR="00313999" w:rsidRPr="00472713" w:rsidRDefault="00313999" w:rsidP="00C629B7">
      <w:pPr>
        <w:rPr>
          <w:b/>
          <w:sz w:val="28"/>
          <w:szCs w:val="28"/>
        </w:rPr>
      </w:pPr>
    </w:p>
    <w:p w:rsidR="008D41AB" w:rsidRPr="008D41AB" w:rsidRDefault="008D41AB" w:rsidP="008D41AB">
      <w:pPr>
        <w:pStyle w:val="aff3"/>
        <w:numPr>
          <w:ilvl w:val="0"/>
          <w:numId w:val="3"/>
        </w:numPr>
        <w:jc w:val="both"/>
        <w:rPr>
          <w:sz w:val="28"/>
          <w:szCs w:val="28"/>
        </w:rPr>
      </w:pPr>
      <w:r w:rsidRPr="008D41AB">
        <w:rPr>
          <w:rStyle w:val="FontStyle15"/>
          <w:sz w:val="28"/>
          <w:szCs w:val="28"/>
        </w:rPr>
        <w:t>Внести изменения в муниципальную программу «</w:t>
      </w:r>
      <w:r w:rsidRPr="008D41AB">
        <w:rPr>
          <w:sz w:val="28"/>
          <w:szCs w:val="28"/>
        </w:rPr>
        <w:t>Комплексное развитие систем коммунальной инфраструктуры на территории  муниципального образования Никольского сельского поселения Гагаринского района Смоленской области» на 2023-2025 годы, утвержденной постановлением     № 91 от 31 декабря 2022 года:</w:t>
      </w:r>
    </w:p>
    <w:p w:rsidR="00313999" w:rsidRPr="00595293" w:rsidRDefault="00313999" w:rsidP="00F17A21">
      <w:pPr>
        <w:pStyle w:val="aff3"/>
        <w:ind w:left="1211"/>
        <w:jc w:val="both"/>
        <w:rPr>
          <w:sz w:val="28"/>
          <w:szCs w:val="28"/>
        </w:rPr>
      </w:pPr>
      <w:r w:rsidRPr="00595293">
        <w:rPr>
          <w:rStyle w:val="FontStyle15"/>
          <w:sz w:val="28"/>
          <w:szCs w:val="28"/>
        </w:rPr>
        <w:lastRenderedPageBreak/>
        <w:t xml:space="preserve">Изложить </w:t>
      </w:r>
      <w:r w:rsidRPr="00595293">
        <w:rPr>
          <w:sz w:val="28"/>
          <w:szCs w:val="28"/>
        </w:rPr>
        <w:t xml:space="preserve">Приложения №1 и №2 </w:t>
      </w:r>
      <w:r w:rsidRPr="00595293">
        <w:rPr>
          <w:rStyle w:val="FontStyle15"/>
          <w:sz w:val="28"/>
          <w:szCs w:val="28"/>
        </w:rPr>
        <w:t xml:space="preserve">к </w:t>
      </w:r>
      <w:r w:rsidR="00C629B7" w:rsidRPr="00595293">
        <w:rPr>
          <w:rStyle w:val="FontStyle15"/>
          <w:sz w:val="28"/>
          <w:szCs w:val="28"/>
        </w:rPr>
        <w:t>муниципальн</w:t>
      </w:r>
      <w:r w:rsidRPr="00595293">
        <w:rPr>
          <w:rStyle w:val="FontStyle15"/>
          <w:sz w:val="28"/>
          <w:szCs w:val="28"/>
        </w:rPr>
        <w:t>ой</w:t>
      </w:r>
      <w:r w:rsidR="00C629B7" w:rsidRPr="00595293">
        <w:rPr>
          <w:rStyle w:val="FontStyle15"/>
          <w:sz w:val="28"/>
          <w:szCs w:val="28"/>
        </w:rPr>
        <w:t xml:space="preserve"> программ</w:t>
      </w:r>
      <w:r w:rsidRPr="00595293">
        <w:rPr>
          <w:rStyle w:val="FontStyle15"/>
          <w:sz w:val="28"/>
          <w:szCs w:val="28"/>
        </w:rPr>
        <w:t>е</w:t>
      </w:r>
      <w:r w:rsidR="00C629B7" w:rsidRPr="00595293">
        <w:rPr>
          <w:rStyle w:val="FontStyle15"/>
          <w:sz w:val="28"/>
          <w:szCs w:val="28"/>
        </w:rPr>
        <w:t xml:space="preserve"> </w:t>
      </w:r>
      <w:r w:rsidRPr="00595293">
        <w:rPr>
          <w:sz w:val="28"/>
          <w:szCs w:val="28"/>
        </w:rPr>
        <w:t>новой редакции (прилагается).</w:t>
      </w:r>
    </w:p>
    <w:p w:rsidR="00313999" w:rsidRDefault="00980C2E" w:rsidP="00313999">
      <w:pPr>
        <w:ind w:firstLine="851"/>
        <w:jc w:val="both"/>
        <w:rPr>
          <w:sz w:val="28"/>
          <w:szCs w:val="28"/>
        </w:rPr>
      </w:pPr>
      <w:r w:rsidRPr="00472713">
        <w:rPr>
          <w:sz w:val="28"/>
          <w:szCs w:val="28"/>
        </w:rPr>
        <w:t>2.Настоящее постановление вступает в силу со дня его подписания.</w:t>
      </w:r>
    </w:p>
    <w:p w:rsidR="00313999" w:rsidRDefault="00313999" w:rsidP="0031399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0C2E" w:rsidRPr="00472713">
        <w:rPr>
          <w:sz w:val="28"/>
          <w:szCs w:val="28"/>
        </w:rPr>
        <w:t>.</w:t>
      </w:r>
      <w:r w:rsidR="001A76EF">
        <w:rPr>
          <w:sz w:val="28"/>
          <w:szCs w:val="28"/>
        </w:rPr>
        <w:t xml:space="preserve"> </w:t>
      </w:r>
      <w:r w:rsidR="00980C2E" w:rsidRPr="00472713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C629B7" w:rsidRPr="00472713" w:rsidRDefault="00313999" w:rsidP="0031399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80C2E" w:rsidRPr="00472713">
        <w:rPr>
          <w:sz w:val="28"/>
          <w:szCs w:val="28"/>
        </w:rPr>
        <w:t>.</w:t>
      </w:r>
      <w:r w:rsidR="001A76EF">
        <w:rPr>
          <w:sz w:val="28"/>
          <w:szCs w:val="28"/>
        </w:rPr>
        <w:t xml:space="preserve"> </w:t>
      </w:r>
      <w:r w:rsidR="00980C2E" w:rsidRPr="00472713">
        <w:rPr>
          <w:sz w:val="28"/>
          <w:szCs w:val="28"/>
        </w:rPr>
        <w:t>Контроль над ходом реализации Программы оставляю за собой.</w:t>
      </w:r>
    </w:p>
    <w:p w:rsidR="000847EB" w:rsidRDefault="000847EB" w:rsidP="00C629B7">
      <w:pPr>
        <w:rPr>
          <w:sz w:val="28"/>
          <w:szCs w:val="28"/>
        </w:rPr>
      </w:pPr>
    </w:p>
    <w:p w:rsidR="001A76EF" w:rsidRDefault="001A76EF" w:rsidP="00C629B7">
      <w:pPr>
        <w:rPr>
          <w:sz w:val="28"/>
          <w:szCs w:val="28"/>
        </w:rPr>
      </w:pPr>
    </w:p>
    <w:p w:rsidR="001A76EF" w:rsidRDefault="001A76EF" w:rsidP="00C629B7">
      <w:pPr>
        <w:rPr>
          <w:sz w:val="28"/>
          <w:szCs w:val="28"/>
        </w:rPr>
      </w:pPr>
    </w:p>
    <w:p w:rsidR="001A76EF" w:rsidRPr="00472713" w:rsidRDefault="001A76EF" w:rsidP="00C629B7">
      <w:pPr>
        <w:rPr>
          <w:sz w:val="28"/>
          <w:szCs w:val="28"/>
        </w:rPr>
      </w:pPr>
    </w:p>
    <w:p w:rsidR="00C629B7" w:rsidRPr="00472713" w:rsidRDefault="00C629B7" w:rsidP="00C629B7">
      <w:pPr>
        <w:rPr>
          <w:sz w:val="28"/>
          <w:szCs w:val="28"/>
        </w:rPr>
      </w:pPr>
      <w:r w:rsidRPr="00472713">
        <w:rPr>
          <w:sz w:val="28"/>
          <w:szCs w:val="28"/>
        </w:rPr>
        <w:t xml:space="preserve">Глава муниципального образования </w:t>
      </w:r>
    </w:p>
    <w:p w:rsidR="00C629B7" w:rsidRPr="00472713" w:rsidRDefault="0071268F" w:rsidP="00C629B7">
      <w:pPr>
        <w:rPr>
          <w:sz w:val="28"/>
          <w:szCs w:val="28"/>
        </w:rPr>
      </w:pPr>
      <w:r w:rsidRPr="00472713">
        <w:rPr>
          <w:sz w:val="28"/>
          <w:szCs w:val="28"/>
        </w:rPr>
        <w:t>Никольского</w:t>
      </w:r>
      <w:r w:rsidR="00C629B7" w:rsidRPr="00472713">
        <w:rPr>
          <w:sz w:val="28"/>
          <w:szCs w:val="28"/>
        </w:rPr>
        <w:t xml:space="preserve"> сельского поселения </w:t>
      </w:r>
    </w:p>
    <w:p w:rsidR="00645C1E" w:rsidRDefault="00C629B7" w:rsidP="000847EB">
      <w:pPr>
        <w:rPr>
          <w:sz w:val="28"/>
          <w:szCs w:val="28"/>
        </w:rPr>
      </w:pPr>
      <w:r w:rsidRPr="00472713">
        <w:rPr>
          <w:sz w:val="28"/>
          <w:szCs w:val="28"/>
        </w:rPr>
        <w:t>Гагаринского района Смоленской об</w:t>
      </w:r>
      <w:r w:rsidR="0071268F" w:rsidRPr="00472713">
        <w:rPr>
          <w:sz w:val="28"/>
          <w:szCs w:val="28"/>
        </w:rPr>
        <w:t>ласти</w:t>
      </w:r>
      <w:r w:rsidR="0071268F" w:rsidRPr="00472713">
        <w:rPr>
          <w:sz w:val="28"/>
          <w:szCs w:val="28"/>
        </w:rPr>
        <w:tab/>
      </w:r>
      <w:r w:rsidR="0071268F" w:rsidRPr="00472713">
        <w:rPr>
          <w:sz w:val="28"/>
          <w:szCs w:val="28"/>
        </w:rPr>
        <w:tab/>
      </w:r>
      <w:r w:rsidR="001A76EF">
        <w:rPr>
          <w:sz w:val="28"/>
          <w:szCs w:val="28"/>
        </w:rPr>
        <w:t xml:space="preserve">          </w:t>
      </w:r>
      <w:r w:rsidR="0071268F" w:rsidRPr="00472713">
        <w:rPr>
          <w:sz w:val="28"/>
          <w:szCs w:val="28"/>
        </w:rPr>
        <w:t xml:space="preserve">         </w:t>
      </w:r>
      <w:r w:rsidR="0071268F" w:rsidRPr="00472713">
        <w:rPr>
          <w:sz w:val="28"/>
          <w:szCs w:val="28"/>
        </w:rPr>
        <w:tab/>
        <w:t>О.А.Воробьёва</w:t>
      </w:r>
      <w:r w:rsidRPr="00472713">
        <w:rPr>
          <w:sz w:val="28"/>
          <w:szCs w:val="28"/>
        </w:rPr>
        <w:t xml:space="preserve"> </w:t>
      </w:r>
      <w:r w:rsidR="0071268F" w:rsidRPr="00472713">
        <w:rPr>
          <w:sz w:val="28"/>
          <w:szCs w:val="28"/>
        </w:rPr>
        <w:t xml:space="preserve"> </w:t>
      </w:r>
      <w:r w:rsidR="0071268F">
        <w:rPr>
          <w:sz w:val="28"/>
          <w:szCs w:val="28"/>
        </w:rPr>
        <w:t xml:space="preserve">      </w:t>
      </w: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Pr="00645C1E" w:rsidRDefault="00645C1E" w:rsidP="00645C1E">
      <w:pPr>
        <w:rPr>
          <w:sz w:val="28"/>
          <w:szCs w:val="28"/>
        </w:rPr>
      </w:pPr>
    </w:p>
    <w:p w:rsidR="00645C1E" w:rsidRDefault="00645C1E" w:rsidP="00645C1E">
      <w:pPr>
        <w:rPr>
          <w:sz w:val="28"/>
          <w:szCs w:val="28"/>
        </w:rPr>
      </w:pPr>
    </w:p>
    <w:p w:rsidR="00206845" w:rsidRDefault="00206845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F17A21" w:rsidRDefault="00F17A2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Default="00645C1E" w:rsidP="00645C1E">
      <w:pPr>
        <w:jc w:val="center"/>
        <w:rPr>
          <w:sz w:val="28"/>
          <w:szCs w:val="28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580"/>
        <w:jc w:val="right"/>
        <w:outlineLvl w:val="0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УТВЕРЖДЕНА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постановлением Администрации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 xml:space="preserve">Никольского сельского поселения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Гагаринского района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 w:hanging="36"/>
        <w:jc w:val="right"/>
        <w:rPr>
          <w:sz w:val="24"/>
          <w:szCs w:val="24"/>
          <w:lang w:eastAsia="en-US"/>
        </w:rPr>
      </w:pPr>
      <w:r w:rsidRPr="00645C1E">
        <w:rPr>
          <w:sz w:val="24"/>
          <w:szCs w:val="24"/>
          <w:lang w:eastAsia="en-US"/>
        </w:rPr>
        <w:t>Смоленской области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ind w:left="5700"/>
        <w:jc w:val="right"/>
        <w:rPr>
          <w:sz w:val="24"/>
          <w:szCs w:val="24"/>
          <w:u w:val="single"/>
          <w:lang w:eastAsia="en-US"/>
        </w:rPr>
      </w:pPr>
      <w:r w:rsidRPr="00645C1E">
        <w:rPr>
          <w:sz w:val="24"/>
          <w:szCs w:val="24"/>
          <w:lang w:eastAsia="en-US"/>
        </w:rPr>
        <w:t xml:space="preserve">от </w:t>
      </w:r>
      <w:r w:rsidR="001A76EF">
        <w:rPr>
          <w:sz w:val="24"/>
          <w:szCs w:val="24"/>
          <w:lang w:eastAsia="en-US"/>
        </w:rPr>
        <w:t>30 декабря 2022</w:t>
      </w:r>
      <w:r w:rsidRPr="00645C1E">
        <w:rPr>
          <w:sz w:val="24"/>
          <w:szCs w:val="24"/>
          <w:lang w:eastAsia="en-US"/>
        </w:rPr>
        <w:t xml:space="preserve"> года №</w:t>
      </w:r>
      <w:r w:rsidR="001A76EF">
        <w:rPr>
          <w:sz w:val="24"/>
          <w:szCs w:val="24"/>
          <w:lang w:eastAsia="en-US"/>
        </w:rPr>
        <w:t xml:space="preserve"> 91</w:t>
      </w:r>
      <w:r w:rsidRPr="00645C1E">
        <w:rPr>
          <w:sz w:val="24"/>
          <w:szCs w:val="24"/>
          <w:u w:val="single"/>
          <w:lang w:eastAsia="en-US"/>
        </w:rPr>
        <w:t xml:space="preserve">  </w:t>
      </w: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sz w:val="28"/>
          <w:szCs w:val="28"/>
          <w:u w:val="single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МУНИЦИПАЛЬНАЯ    ПРОГРАММА</w:t>
      </w:r>
    </w:p>
    <w:p w:rsidR="00645C1E" w:rsidRPr="00645C1E" w:rsidRDefault="00645C1E" w:rsidP="00645C1E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b/>
          <w:bCs/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«Комплексное развитие систем коммунальной инфраструктуры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на территории муниципального образования Никольского сельского поселения Гагаринского района Смоленской области» </w:t>
      </w:r>
    </w:p>
    <w:p w:rsid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на 202</w:t>
      </w:r>
      <w:r w:rsidR="001A76EF">
        <w:rPr>
          <w:b/>
          <w:bCs/>
          <w:sz w:val="28"/>
          <w:szCs w:val="28"/>
          <w:lang w:eastAsia="en-US"/>
        </w:rPr>
        <w:t>3</w:t>
      </w:r>
      <w:r w:rsidRPr="00645C1E">
        <w:rPr>
          <w:b/>
          <w:bCs/>
          <w:sz w:val="28"/>
          <w:szCs w:val="28"/>
          <w:lang w:eastAsia="en-US"/>
        </w:rPr>
        <w:t>-202</w:t>
      </w:r>
      <w:r w:rsidR="001A76EF">
        <w:rPr>
          <w:b/>
          <w:bCs/>
          <w:sz w:val="28"/>
          <w:szCs w:val="28"/>
          <w:lang w:eastAsia="en-US"/>
        </w:rPr>
        <w:t>5</w:t>
      </w:r>
      <w:r w:rsidRPr="00645C1E">
        <w:rPr>
          <w:b/>
          <w:bCs/>
          <w:sz w:val="28"/>
          <w:szCs w:val="28"/>
          <w:lang w:eastAsia="en-US"/>
        </w:rPr>
        <w:t xml:space="preserve"> годы</w:t>
      </w:r>
    </w:p>
    <w:p w:rsidR="00F17A21" w:rsidRDefault="00595293" w:rsidP="00595293">
      <w:pPr>
        <w:widowControl w:val="0"/>
        <w:adjustRightInd w:val="0"/>
        <w:spacing w:line="360" w:lineRule="atLeast"/>
        <w:jc w:val="center"/>
        <w:outlineLvl w:val="0"/>
        <w:rPr>
          <w:i/>
          <w:sz w:val="24"/>
          <w:szCs w:val="24"/>
        </w:rPr>
      </w:pPr>
      <w:proofErr w:type="gramStart"/>
      <w:r w:rsidRPr="00313999">
        <w:rPr>
          <w:i/>
          <w:sz w:val="24"/>
          <w:szCs w:val="24"/>
        </w:rPr>
        <w:t>(в редакции постановления №10/1 от 10 февраля 2023 года</w:t>
      </w:r>
      <w:proofErr w:type="gramEnd"/>
    </w:p>
    <w:p w:rsidR="00595293" w:rsidRDefault="00F17A21" w:rsidP="00595293">
      <w:pPr>
        <w:widowControl w:val="0"/>
        <w:adjustRightInd w:val="0"/>
        <w:spacing w:line="360" w:lineRule="atLeast"/>
        <w:jc w:val="center"/>
        <w:outlineLvl w:val="0"/>
        <w:rPr>
          <w:i/>
          <w:sz w:val="24"/>
          <w:szCs w:val="24"/>
        </w:rPr>
      </w:pPr>
      <w:r w:rsidRPr="00313999">
        <w:rPr>
          <w:i/>
          <w:sz w:val="24"/>
          <w:szCs w:val="24"/>
        </w:rPr>
        <w:t>в редакции постановления №</w:t>
      </w:r>
      <w:r>
        <w:rPr>
          <w:i/>
          <w:sz w:val="24"/>
          <w:szCs w:val="24"/>
        </w:rPr>
        <w:t>47</w:t>
      </w:r>
      <w:r w:rsidRPr="00313999">
        <w:rPr>
          <w:i/>
          <w:sz w:val="24"/>
          <w:szCs w:val="24"/>
        </w:rPr>
        <w:t xml:space="preserve"> от </w:t>
      </w:r>
      <w:r>
        <w:rPr>
          <w:i/>
          <w:sz w:val="24"/>
          <w:szCs w:val="24"/>
        </w:rPr>
        <w:t>18 сентября</w:t>
      </w:r>
      <w:r w:rsidRPr="00313999">
        <w:rPr>
          <w:i/>
          <w:sz w:val="24"/>
          <w:szCs w:val="24"/>
        </w:rPr>
        <w:t xml:space="preserve"> 2023 года</w:t>
      </w:r>
      <w:r w:rsidR="00595293" w:rsidRPr="00313999">
        <w:rPr>
          <w:i/>
          <w:sz w:val="24"/>
          <w:szCs w:val="24"/>
        </w:rPr>
        <w:t>)</w:t>
      </w:r>
    </w:p>
    <w:p w:rsidR="00595293" w:rsidRPr="00645C1E" w:rsidRDefault="00595293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ab/>
      </w: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</w:p>
    <w:p w:rsidR="00645C1E" w:rsidRPr="00645C1E" w:rsidRDefault="00645C1E" w:rsidP="00645C1E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д. Никольское</w:t>
      </w:r>
      <w:r w:rsidR="001A76EF">
        <w:rPr>
          <w:sz w:val="28"/>
          <w:szCs w:val="28"/>
          <w:lang w:eastAsia="en-US"/>
        </w:rPr>
        <w:t>,</w:t>
      </w:r>
      <w:r w:rsidRPr="00645C1E">
        <w:rPr>
          <w:sz w:val="28"/>
          <w:szCs w:val="28"/>
          <w:lang w:eastAsia="en-US"/>
        </w:rPr>
        <w:t xml:space="preserve"> 2022 </w:t>
      </w:r>
    </w:p>
    <w:p w:rsidR="00645C1E" w:rsidRPr="00645C1E" w:rsidRDefault="00645C1E" w:rsidP="00645C1E">
      <w:pPr>
        <w:widowControl w:val="0"/>
        <w:adjustRightInd w:val="0"/>
        <w:spacing w:line="360" w:lineRule="atLeast"/>
        <w:outlineLvl w:val="0"/>
        <w:rPr>
          <w:b/>
          <w:bCs/>
          <w:sz w:val="28"/>
          <w:szCs w:val="28"/>
          <w:lang w:eastAsia="en-US"/>
        </w:rPr>
      </w:pPr>
      <w:bookmarkStart w:id="0" w:name="sub_6100"/>
    </w:p>
    <w:p w:rsidR="00645C1E" w:rsidRDefault="00645C1E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Раздел 1. Паспорт Программы</w:t>
      </w:r>
    </w:p>
    <w:p w:rsidR="00645C1E" w:rsidRDefault="008D41AB" w:rsidP="00645C1E">
      <w:pPr>
        <w:widowControl w:val="0"/>
        <w:adjustRightInd w:val="0"/>
        <w:spacing w:line="360" w:lineRule="atLeast"/>
        <w:jc w:val="center"/>
        <w:outlineLvl w:val="0"/>
        <w:rPr>
          <w:i/>
          <w:sz w:val="24"/>
          <w:szCs w:val="24"/>
        </w:rPr>
      </w:pPr>
      <w:r w:rsidRPr="00313999">
        <w:rPr>
          <w:i/>
          <w:sz w:val="24"/>
          <w:szCs w:val="24"/>
        </w:rPr>
        <w:t>(в редакции постановления №10/1 от 10 февраля 2023 года)</w:t>
      </w:r>
    </w:p>
    <w:p w:rsidR="008D41AB" w:rsidRPr="00645C1E" w:rsidRDefault="008D41AB" w:rsidP="00645C1E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6"/>
        <w:gridCol w:w="6665"/>
      </w:tblGrid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 w:rsidP="001A76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области» на 202</w:t>
            </w:r>
            <w:r w:rsidR="001A76EF">
              <w:rPr>
                <w:sz w:val="28"/>
                <w:szCs w:val="28"/>
              </w:rPr>
              <w:t>33</w:t>
            </w:r>
            <w:r w:rsidRPr="00645C1E">
              <w:rPr>
                <w:sz w:val="28"/>
                <w:szCs w:val="28"/>
              </w:rPr>
              <w:t xml:space="preserve"> - 202</w:t>
            </w:r>
            <w:r w:rsidR="001A76EF">
              <w:rPr>
                <w:sz w:val="28"/>
                <w:szCs w:val="28"/>
              </w:rPr>
              <w:t>5</w:t>
            </w:r>
            <w:r w:rsidRPr="00645C1E">
              <w:rPr>
                <w:sz w:val="28"/>
                <w:szCs w:val="28"/>
              </w:rPr>
              <w:t xml:space="preserve"> годы.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Областная государственная программа  «Создание условий для обеспечения качественными услугами жилищно-коммунального хозяйства населения Смоленской области» (утверждена постановлением Администрации Смоленской области от 20.11.2013 № 929);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Постановление Администрации Никольского сельского поселения Гагаринского района Смоленской области от 08.05.2020 № 39 «Об утверждении Порядка формирования, разработки и утверждения  муниципальных программ муниципального образования Никольского сельского поселения Гагаринского района Смоленской области»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Цели</w:t>
            </w:r>
            <w:r w:rsidRPr="00645C1E">
              <w:rPr>
                <w:sz w:val="28"/>
                <w:szCs w:val="28"/>
              </w:rPr>
              <w:br/>
              <w:t>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Основными целями Программы являются: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обеспечение устойчивого функционирования и развития систем коммунального комплекса;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повышение качества и надежности предоставления коммунальных услуг населению;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- создание условий для обеспечения качественными услугами жилищно-коммунального хозяйства населения Никольского сельского поселения </w:t>
            </w:r>
            <w:r w:rsidRPr="00645C1E">
              <w:rPr>
                <w:sz w:val="28"/>
                <w:szCs w:val="28"/>
              </w:rPr>
              <w:lastRenderedPageBreak/>
              <w:t>Гагаринского района Смоленской области.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обслуживание существующих сетей коммунального комплекса;</w:t>
            </w:r>
          </w:p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- замена устаревшего и физически изношенного оборудования; </w:t>
            </w:r>
          </w:p>
          <w:p w:rsidR="00645C1E" w:rsidRPr="00645C1E" w:rsidRDefault="00645C1E">
            <w:pPr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обеспечение возможности подключения к существующим сетям новых застройщиков;</w:t>
            </w:r>
          </w:p>
          <w:p w:rsidR="00645C1E" w:rsidRPr="00645C1E" w:rsidRDefault="001A76EF" w:rsidP="001A76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межевание </w:t>
            </w:r>
            <w:r w:rsidR="00645C1E" w:rsidRPr="00645C1E">
              <w:rPr>
                <w:sz w:val="28"/>
                <w:szCs w:val="28"/>
              </w:rPr>
              <w:t xml:space="preserve">по объектам систем коммунального комплекса 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В результате реализации Программы будет обеспечено повышение эффективности, качества жилищно-коммунального обслуживания, надежность работы инженерных систем жизнеобеспечения, комфортность и безопасность условий проживания, социальная защита населения при оплате жилищно-коммунальных услуг, сокращение количества аварий и отказов в работе оборудования, уменьшение потерь в системах коммунальной инфраструктуры,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замена морально устаревшего и физически изношенного оборудования.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Эти цели будут достигнуты за счет финансового оздоровления предприятий жилищно-коммунального хозяйства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 w:rsidP="001A76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202</w:t>
            </w:r>
            <w:r w:rsidR="001A76EF">
              <w:rPr>
                <w:sz w:val="28"/>
                <w:szCs w:val="28"/>
              </w:rPr>
              <w:t>3</w:t>
            </w:r>
            <w:r w:rsidRPr="00645C1E">
              <w:rPr>
                <w:sz w:val="28"/>
                <w:szCs w:val="28"/>
              </w:rPr>
              <w:t>-202</w:t>
            </w:r>
            <w:r w:rsidR="001A76EF">
              <w:rPr>
                <w:sz w:val="28"/>
                <w:szCs w:val="28"/>
              </w:rPr>
              <w:t>5</w:t>
            </w:r>
            <w:r w:rsidRPr="00645C1E">
              <w:rPr>
                <w:sz w:val="28"/>
                <w:szCs w:val="28"/>
              </w:rPr>
              <w:t xml:space="preserve"> годы.</w:t>
            </w:r>
          </w:p>
        </w:tc>
      </w:tr>
      <w:tr w:rsidR="00645C1E" w:rsidRPr="00645C1E" w:rsidTr="00645C1E">
        <w:trPr>
          <w:trHeight w:val="38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Подпрограмм нет</w:t>
            </w:r>
          </w:p>
        </w:tc>
      </w:tr>
      <w:tr w:rsidR="00645C1E" w:rsidRPr="00645C1E" w:rsidTr="00645C1E">
        <w:trPr>
          <w:trHeight w:val="616"/>
        </w:trPr>
        <w:tc>
          <w:tcPr>
            <w:tcW w:w="3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5C1E" w:rsidRP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Объем и источники</w:t>
            </w:r>
          </w:p>
          <w:p w:rsidR="00645C1E" w:rsidRDefault="00645C1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финансирования Программы</w:t>
            </w:r>
          </w:p>
          <w:p w:rsidR="008D41AB" w:rsidRPr="00645C1E" w:rsidRDefault="008D41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Общий объем финансирования Программы за счет сре</w:t>
            </w:r>
            <w:proofErr w:type="gramStart"/>
            <w:r w:rsidRPr="00645C1E">
              <w:rPr>
                <w:sz w:val="28"/>
                <w:szCs w:val="28"/>
              </w:rPr>
              <w:t>дств вс</w:t>
            </w:r>
            <w:proofErr w:type="gramEnd"/>
            <w:r w:rsidRPr="00645C1E">
              <w:rPr>
                <w:sz w:val="28"/>
                <w:szCs w:val="28"/>
              </w:rPr>
              <w:t>ех источников составляет: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</w:t>
            </w:r>
            <w:r w:rsidR="008D41AB">
              <w:rPr>
                <w:sz w:val="28"/>
                <w:szCs w:val="28"/>
              </w:rPr>
              <w:t>8278</w:t>
            </w:r>
            <w:r w:rsidR="001A76EF">
              <w:rPr>
                <w:sz w:val="28"/>
                <w:szCs w:val="28"/>
              </w:rPr>
              <w:t>,000</w:t>
            </w:r>
            <w:r w:rsidRPr="00645C1E"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</w:t>
            </w:r>
            <w:r w:rsidR="001A76EF">
              <w:rPr>
                <w:sz w:val="28"/>
                <w:szCs w:val="28"/>
              </w:rPr>
              <w:t>3</w:t>
            </w:r>
            <w:r w:rsidRPr="00645C1E">
              <w:rPr>
                <w:sz w:val="28"/>
                <w:szCs w:val="28"/>
              </w:rPr>
              <w:t xml:space="preserve">году – </w:t>
            </w:r>
            <w:r w:rsidR="008D41AB">
              <w:rPr>
                <w:sz w:val="28"/>
                <w:szCs w:val="28"/>
              </w:rPr>
              <w:t>3580</w:t>
            </w:r>
            <w:r w:rsidR="001A76EF">
              <w:rPr>
                <w:sz w:val="28"/>
                <w:szCs w:val="28"/>
              </w:rPr>
              <w:t>,000</w:t>
            </w:r>
            <w:r w:rsidRPr="00645C1E">
              <w:rPr>
                <w:sz w:val="28"/>
                <w:szCs w:val="28"/>
              </w:rPr>
              <w:t xml:space="preserve">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</w:t>
            </w:r>
            <w:r w:rsidR="001A76EF">
              <w:rPr>
                <w:sz w:val="28"/>
                <w:szCs w:val="28"/>
              </w:rPr>
              <w:t>4</w:t>
            </w:r>
            <w:r w:rsidRPr="00645C1E">
              <w:rPr>
                <w:sz w:val="28"/>
                <w:szCs w:val="28"/>
              </w:rPr>
              <w:t xml:space="preserve"> году </w:t>
            </w:r>
            <w:r w:rsidR="001A76EF">
              <w:rPr>
                <w:sz w:val="28"/>
                <w:szCs w:val="28"/>
              </w:rPr>
              <w:t>–</w:t>
            </w:r>
            <w:r w:rsidRPr="00645C1E">
              <w:rPr>
                <w:sz w:val="28"/>
                <w:szCs w:val="28"/>
              </w:rPr>
              <w:t xml:space="preserve"> </w:t>
            </w:r>
            <w:r w:rsidR="001A76EF">
              <w:rPr>
                <w:sz w:val="28"/>
                <w:szCs w:val="28"/>
              </w:rPr>
              <w:t>2184,000</w:t>
            </w:r>
            <w:r w:rsidRPr="00645C1E">
              <w:rPr>
                <w:sz w:val="28"/>
                <w:szCs w:val="28"/>
              </w:rPr>
              <w:t xml:space="preserve"> тыс. рублей.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- в 202</w:t>
            </w:r>
            <w:r w:rsidR="001A76EF">
              <w:rPr>
                <w:sz w:val="28"/>
                <w:szCs w:val="28"/>
              </w:rPr>
              <w:t>5</w:t>
            </w:r>
            <w:r w:rsidRPr="00645C1E">
              <w:rPr>
                <w:sz w:val="28"/>
                <w:szCs w:val="28"/>
              </w:rPr>
              <w:t xml:space="preserve"> году – </w:t>
            </w:r>
            <w:r w:rsidR="001A76EF">
              <w:rPr>
                <w:sz w:val="28"/>
                <w:szCs w:val="28"/>
              </w:rPr>
              <w:t>2514,000</w:t>
            </w:r>
            <w:r w:rsidRPr="00645C1E">
              <w:rPr>
                <w:sz w:val="28"/>
                <w:szCs w:val="28"/>
              </w:rPr>
              <w:t xml:space="preserve">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>В том числе по источникам финансирования: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t xml:space="preserve"> - в 202</w:t>
            </w:r>
            <w:r w:rsidR="001A76EF">
              <w:rPr>
                <w:b/>
                <w:sz w:val="28"/>
                <w:szCs w:val="28"/>
              </w:rPr>
              <w:t>3</w:t>
            </w:r>
            <w:r w:rsidRPr="00645C1E">
              <w:rPr>
                <w:b/>
                <w:sz w:val="28"/>
                <w:szCs w:val="28"/>
              </w:rPr>
              <w:t xml:space="preserve"> году:</w:t>
            </w:r>
          </w:p>
          <w:p w:rsidR="008D41AB" w:rsidRPr="00645C1E" w:rsidRDefault="008D41A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8D41AB">
              <w:rPr>
                <w:sz w:val="28"/>
                <w:szCs w:val="28"/>
              </w:rPr>
              <w:t xml:space="preserve">областной бюджет – 1720,000 </w:t>
            </w:r>
            <w:proofErr w:type="spellStart"/>
            <w:r w:rsidRPr="008D41AB">
              <w:rPr>
                <w:sz w:val="28"/>
                <w:szCs w:val="28"/>
              </w:rPr>
              <w:t>тыс</w:t>
            </w:r>
            <w:proofErr w:type="gramStart"/>
            <w:r w:rsidRPr="008D41AB">
              <w:rPr>
                <w:sz w:val="28"/>
                <w:szCs w:val="28"/>
              </w:rPr>
              <w:t>.р</w:t>
            </w:r>
            <w:proofErr w:type="gramEnd"/>
            <w:r w:rsidRPr="008D41AB">
              <w:rPr>
                <w:sz w:val="28"/>
                <w:szCs w:val="28"/>
              </w:rPr>
              <w:t>ублей</w:t>
            </w:r>
            <w:proofErr w:type="spellEnd"/>
            <w:r w:rsidRPr="008D41AB">
              <w:rPr>
                <w:sz w:val="28"/>
                <w:szCs w:val="28"/>
              </w:rPr>
              <w:t>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</w:t>
            </w:r>
            <w:r w:rsidR="001A76EF">
              <w:rPr>
                <w:sz w:val="28"/>
                <w:szCs w:val="28"/>
              </w:rPr>
              <w:t>1860,000</w:t>
            </w:r>
            <w:r w:rsidRPr="00645C1E">
              <w:rPr>
                <w:sz w:val="28"/>
                <w:szCs w:val="28"/>
              </w:rPr>
              <w:t xml:space="preserve">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t xml:space="preserve"> - в 202</w:t>
            </w:r>
            <w:r w:rsidR="001A76EF">
              <w:rPr>
                <w:b/>
                <w:sz w:val="28"/>
                <w:szCs w:val="28"/>
              </w:rPr>
              <w:t>4</w:t>
            </w:r>
            <w:r w:rsidRPr="00645C1E">
              <w:rPr>
                <w:b/>
                <w:sz w:val="28"/>
                <w:szCs w:val="28"/>
              </w:rPr>
              <w:t xml:space="preserve"> году: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</w:t>
            </w:r>
            <w:r w:rsidR="001A76EF">
              <w:rPr>
                <w:sz w:val="28"/>
                <w:szCs w:val="28"/>
              </w:rPr>
              <w:t>2184,000</w:t>
            </w:r>
            <w:r w:rsidRPr="00645C1E">
              <w:rPr>
                <w:sz w:val="28"/>
                <w:szCs w:val="28"/>
              </w:rPr>
              <w:t xml:space="preserve"> тыс. рублей;</w:t>
            </w:r>
          </w:p>
          <w:p w:rsidR="00645C1E" w:rsidRPr="00645C1E" w:rsidRDefault="00645C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45C1E">
              <w:rPr>
                <w:b/>
                <w:sz w:val="28"/>
                <w:szCs w:val="28"/>
              </w:rPr>
              <w:lastRenderedPageBreak/>
              <w:t>- в 202</w:t>
            </w:r>
            <w:r w:rsidR="001A76EF">
              <w:rPr>
                <w:b/>
                <w:sz w:val="28"/>
                <w:szCs w:val="28"/>
              </w:rPr>
              <w:t>5</w:t>
            </w:r>
            <w:r w:rsidRPr="00645C1E">
              <w:rPr>
                <w:b/>
                <w:sz w:val="28"/>
                <w:szCs w:val="28"/>
              </w:rPr>
              <w:t xml:space="preserve"> году:</w:t>
            </w:r>
          </w:p>
          <w:p w:rsidR="00645C1E" w:rsidRPr="00645C1E" w:rsidRDefault="00645C1E" w:rsidP="001A76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45C1E">
              <w:rPr>
                <w:sz w:val="28"/>
                <w:szCs w:val="28"/>
              </w:rPr>
              <w:t xml:space="preserve"> - бюджет муниципального образования Никольское сельское поселение Гагаринского района Смоленской области – </w:t>
            </w:r>
            <w:r w:rsidR="001A76EF">
              <w:rPr>
                <w:sz w:val="28"/>
                <w:szCs w:val="28"/>
              </w:rPr>
              <w:t>2514,000</w:t>
            </w:r>
            <w:r w:rsidRPr="00645C1E">
              <w:rPr>
                <w:sz w:val="28"/>
                <w:szCs w:val="28"/>
              </w:rPr>
              <w:t xml:space="preserve"> тыс. рублей;</w:t>
            </w:r>
          </w:p>
        </w:tc>
      </w:tr>
    </w:tbl>
    <w:p w:rsidR="00645C1E" w:rsidRPr="00645C1E" w:rsidRDefault="00645C1E" w:rsidP="00645C1E">
      <w:pPr>
        <w:widowControl w:val="0"/>
        <w:adjustRightInd w:val="0"/>
        <w:spacing w:line="360" w:lineRule="atLeast"/>
        <w:ind w:firstLine="709"/>
        <w:jc w:val="center"/>
        <w:rPr>
          <w:b/>
          <w:bCs/>
          <w:sz w:val="28"/>
          <w:szCs w:val="28"/>
          <w:lang w:eastAsia="en-US"/>
        </w:rPr>
      </w:pPr>
    </w:p>
    <w:bookmarkEnd w:id="0"/>
    <w:p w:rsidR="00645C1E" w:rsidRPr="00645C1E" w:rsidRDefault="00645C1E" w:rsidP="00645C1E">
      <w:pPr>
        <w:widowControl w:val="0"/>
        <w:adjustRightInd w:val="0"/>
        <w:spacing w:line="360" w:lineRule="atLeast"/>
        <w:jc w:val="both"/>
        <w:rPr>
          <w:sz w:val="28"/>
          <w:szCs w:val="28"/>
          <w:lang w:eastAsia="en-US"/>
        </w:rPr>
      </w:pPr>
    </w:p>
    <w:p w:rsidR="00645C1E" w:rsidRPr="00645C1E" w:rsidRDefault="00645C1E" w:rsidP="00595293">
      <w:pPr>
        <w:widowControl w:val="0"/>
        <w:adjustRightInd w:val="0"/>
        <w:contextualSpacing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1. Содержание проблемы и обоснование необходимости ее решения программно-целевым методом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contextualSpacing/>
        <w:jc w:val="both"/>
        <w:rPr>
          <w:b/>
          <w:bCs/>
          <w:sz w:val="28"/>
          <w:szCs w:val="28"/>
        </w:rPr>
      </w:pP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center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>1.1. Характеристика сетей водоснабжения.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>Схемы водоснабжения населения сельского поселения представлены локальными системами водоснабжения, которые включают в себя шахтные колодцы, водозаборные скважины, водонаборные башни, разводящие сети, водозаборные колонки. Большинство населенных пунктов поселения не имеют  водопроводов.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 xml:space="preserve">В связи с большим износом сетей и оборудования объектов водоснабжения на территории Никольского сельского поселения Гагаринского района Смоленской области  необходима их реконструкция и модернизация. 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iCs/>
          <w:sz w:val="28"/>
          <w:szCs w:val="28"/>
        </w:rPr>
      </w:pPr>
      <w:r w:rsidRPr="00645C1E">
        <w:rPr>
          <w:iCs/>
          <w:sz w:val="28"/>
          <w:szCs w:val="28"/>
        </w:rPr>
        <w:t xml:space="preserve">На  водопроводных сетях  установлены водоразборные колонки. Значительная часть водопроводно-распределительной сети находится в неудовлетворительном состоянии и требует перекладки либо санации, так как техническое состояние водопроводных систем приводит к частым авариям и, как следствие, - к вторичному загрязнению водопроводных систем. Физический износ составляет более 70%. Нормативный срок эксплуатации основных магистральных и дворовых сетей водопровода практически истёк и часть из них выведена из эксплуатации по причине большой коррозии стальных трубопроводов. </w:t>
      </w:r>
      <w:r w:rsidRPr="00645C1E">
        <w:rPr>
          <w:sz w:val="28"/>
          <w:szCs w:val="28"/>
        </w:rPr>
        <w:t xml:space="preserve">Поскольку большинство систем водоснабжения не имеет необходимых сооружений и оборудования для улучшения качества воды, необходимо строительство систем очистки воды, забираемой из подземных источников для обеспечения соответствия требованиям ГОСТ 2874—82 качества воды, подаваемой на хозяйственно-питьевые нужды. </w:t>
      </w:r>
    </w:p>
    <w:p w:rsidR="00645C1E" w:rsidRPr="00645C1E" w:rsidRDefault="00645C1E" w:rsidP="00595293">
      <w:pPr>
        <w:widowControl w:val="0"/>
        <w:adjustRightInd w:val="0"/>
        <w:ind w:firstLine="600"/>
        <w:contextualSpacing/>
        <w:jc w:val="center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1.2.  Характеристика сетей водоотведения.</w:t>
      </w:r>
    </w:p>
    <w:p w:rsidR="00645C1E" w:rsidRPr="00645C1E" w:rsidRDefault="00645C1E" w:rsidP="00595293">
      <w:pPr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>Системы централизованного водоотведения находятся в неудовлетворительном состоянии и нуждаются либо в капитальном ремонте, либо в реконструкции и модернизации. Физический износ основных сооружений систем централизованного водоотведения составляет  80%.</w:t>
      </w:r>
    </w:p>
    <w:p w:rsidR="00645C1E" w:rsidRPr="00645C1E" w:rsidRDefault="00645C1E" w:rsidP="00595293">
      <w:pPr>
        <w:widowControl w:val="0"/>
        <w:adjustRightInd w:val="0"/>
        <w:ind w:firstLine="600"/>
        <w:contextualSpacing/>
        <w:jc w:val="both"/>
        <w:rPr>
          <w:sz w:val="28"/>
          <w:szCs w:val="28"/>
          <w:highlight w:val="yellow"/>
          <w:lang w:eastAsia="en-US"/>
        </w:rPr>
      </w:pPr>
      <w:r w:rsidRPr="00645C1E">
        <w:rPr>
          <w:sz w:val="28"/>
          <w:szCs w:val="28"/>
          <w:lang w:eastAsia="en-US"/>
        </w:rPr>
        <w:t>Очистные сооружения подлежат либо модернизации, либо реконструкции.</w:t>
      </w:r>
    </w:p>
    <w:p w:rsidR="00645C1E" w:rsidRPr="00645C1E" w:rsidRDefault="00645C1E" w:rsidP="00595293">
      <w:pPr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Канализационные сети (87 %)  нуждаются в замене.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Для улучшения состояния сетей водоотведения необходима   модернизация, либо реконструкция существующих,  строительство новых очистных сооружений.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center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1.3.Характеристика систем теплоснабжения.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Теплоснабжение</w:t>
      </w:r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 xml:space="preserve"> жилой и общественной застройки на территории Никольского сельского поселения осуществляется по смешанной </w:t>
      </w:r>
      <w:bookmarkStart w:id="1" w:name="YANDEX_17"/>
      <w:bookmarkEnd w:id="1"/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>схеме</w:t>
      </w:r>
      <w:proofErr w:type="gramStart"/>
      <w:r w:rsidRPr="00645C1E">
        <w:rPr>
          <w:sz w:val="28"/>
          <w:szCs w:val="28"/>
          <w:lang w:val="en-US" w:eastAsia="en-US"/>
        </w:rPr>
        <w:t> </w:t>
      </w:r>
      <w:r w:rsidRPr="00645C1E">
        <w:rPr>
          <w:sz w:val="28"/>
          <w:szCs w:val="28"/>
          <w:lang w:eastAsia="en-US"/>
        </w:rPr>
        <w:t>.</w:t>
      </w:r>
      <w:proofErr w:type="gramEnd"/>
    </w:p>
    <w:p w:rsidR="00645C1E" w:rsidRPr="00645C1E" w:rsidRDefault="00645C1E" w:rsidP="00595293">
      <w:pPr>
        <w:widowControl w:val="0"/>
        <w:adjustRightInd w:val="0"/>
        <w:ind w:firstLine="36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Индивидуальная жилая застройка  </w:t>
      </w:r>
      <w:proofErr w:type="gramStart"/>
      <w:r w:rsidRPr="00645C1E">
        <w:rPr>
          <w:sz w:val="28"/>
          <w:szCs w:val="28"/>
          <w:lang w:eastAsia="en-US"/>
        </w:rPr>
        <w:t>оборудованы</w:t>
      </w:r>
      <w:proofErr w:type="gramEnd"/>
      <w:r w:rsidRPr="00645C1E">
        <w:rPr>
          <w:sz w:val="28"/>
          <w:szCs w:val="28"/>
          <w:lang w:eastAsia="en-US"/>
        </w:rPr>
        <w:t xml:space="preserve"> автономными газовыми </w:t>
      </w:r>
      <w:proofErr w:type="spellStart"/>
      <w:r w:rsidRPr="00645C1E">
        <w:rPr>
          <w:sz w:val="28"/>
          <w:szCs w:val="28"/>
          <w:lang w:eastAsia="en-US"/>
        </w:rPr>
        <w:t>теплогенераторами</w:t>
      </w:r>
      <w:proofErr w:type="spellEnd"/>
      <w:r w:rsidRPr="00645C1E">
        <w:rPr>
          <w:sz w:val="28"/>
          <w:szCs w:val="28"/>
          <w:lang w:eastAsia="en-US"/>
        </w:rPr>
        <w:t xml:space="preserve">,  </w:t>
      </w:r>
      <w:proofErr w:type="spellStart"/>
      <w:r w:rsidRPr="00645C1E">
        <w:rPr>
          <w:sz w:val="28"/>
          <w:szCs w:val="28"/>
          <w:lang w:eastAsia="en-US"/>
        </w:rPr>
        <w:t>негазифицированная</w:t>
      </w:r>
      <w:proofErr w:type="spellEnd"/>
      <w:r w:rsidRPr="00645C1E">
        <w:rPr>
          <w:sz w:val="28"/>
          <w:szCs w:val="28"/>
          <w:lang w:eastAsia="en-US"/>
        </w:rPr>
        <w:t xml:space="preserve"> застройка – печами на твердом топливе. Для горячего водоснабжения указанных потребителей используются проточные </w:t>
      </w:r>
      <w:r w:rsidRPr="00645C1E">
        <w:rPr>
          <w:sz w:val="28"/>
          <w:szCs w:val="28"/>
          <w:lang w:eastAsia="en-US"/>
        </w:rPr>
        <w:lastRenderedPageBreak/>
        <w:t>газовые водонагреватели, двухконтурные отопительные котлы и электрические водонагреватели.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Основными мероприятиями по реализации данного направления являются:    модернизация ветхих теплотрасс с использованием современных технологий и видов изоляций, в том числе с использованием сверхтонкого эластичного полимерного покрытия;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-установка приборов учета;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397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 xml:space="preserve">    -капитальный ремонт котельных установок;</w:t>
      </w:r>
    </w:p>
    <w:p w:rsidR="00645C1E" w:rsidRPr="00645C1E" w:rsidRDefault="00645C1E" w:rsidP="00595293">
      <w:pPr>
        <w:widowControl w:val="0"/>
        <w:adjustRightInd w:val="0"/>
        <w:ind w:firstLine="397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   -модернизация систем теплоснабжения с применением современных систем регулирования гидравлического и теплового режимов на основе частотно-регулируемых электроприводов с возможностью быстрой погодной или функциональной коррекции режима потребления;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center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>1.4.Характеристика сетей газоснабжения.</w:t>
      </w:r>
    </w:p>
    <w:p w:rsidR="00645C1E" w:rsidRPr="00645C1E" w:rsidRDefault="00645C1E" w:rsidP="00595293">
      <w:pPr>
        <w:widowControl w:val="0"/>
        <w:adjustRightInd w:val="0"/>
        <w:ind w:firstLine="60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Газоснабжение Гагаринского района природным газом  в настоящее время осуществляется от ГРС - «Гагарин». На объектах коммунально-бытового обслуживания природный газ используется для технологических и отопительных нужд. В жилых домах природный газ населением используется в основном для приготовления пищи, отопления и частично приготовления горячей воды. 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>Одним из важнейших факторов, влияющих на качество жизни, является газификация домовладений. Наличие газа позволит значительно снизить физические затраты граждан на отопление жилья, облегчит приготовление пищи, проведение санитарно-гигиенических мероприятий.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bCs/>
          <w:iCs/>
          <w:sz w:val="28"/>
          <w:szCs w:val="28"/>
          <w:lang w:eastAsia="en-US"/>
        </w:rPr>
      </w:pPr>
      <w:r w:rsidRPr="00645C1E">
        <w:rPr>
          <w:bCs/>
          <w:iCs/>
          <w:sz w:val="28"/>
          <w:szCs w:val="28"/>
          <w:lang w:eastAsia="en-US"/>
        </w:rPr>
        <w:t xml:space="preserve">Развитие газификации позволит снабдить самым дешевым энергоносителем  и объекты социальной сферы на селе. 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bCs/>
          <w:iCs/>
          <w:sz w:val="28"/>
          <w:szCs w:val="28"/>
          <w:lang w:eastAsia="en-US"/>
        </w:rPr>
      </w:pPr>
    </w:p>
    <w:p w:rsidR="00645C1E" w:rsidRPr="00645C1E" w:rsidRDefault="00645C1E" w:rsidP="00595293">
      <w:pPr>
        <w:widowControl w:val="0"/>
        <w:adjustRightInd w:val="0"/>
        <w:contextualSpacing/>
        <w:jc w:val="center"/>
        <w:rPr>
          <w:b/>
          <w:bCs/>
          <w:sz w:val="28"/>
          <w:szCs w:val="28"/>
          <w:lang w:eastAsia="en-US"/>
        </w:rPr>
      </w:pPr>
      <w:bookmarkStart w:id="2" w:name="sub_6200"/>
      <w:r w:rsidRPr="00645C1E">
        <w:rPr>
          <w:b/>
          <w:bCs/>
          <w:sz w:val="28"/>
          <w:szCs w:val="28"/>
          <w:lang w:eastAsia="en-US"/>
        </w:rPr>
        <w:t xml:space="preserve">2. Цель, задачи и целевые показатели 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right="-234" w:firstLine="709"/>
        <w:contextualSpacing/>
        <w:jc w:val="both"/>
        <w:rPr>
          <w:sz w:val="28"/>
          <w:szCs w:val="28"/>
        </w:rPr>
      </w:pPr>
      <w:r w:rsidRPr="00645C1E">
        <w:rPr>
          <w:sz w:val="28"/>
          <w:szCs w:val="28"/>
        </w:rPr>
        <w:t>Основной  целью Программы является решение вопросов  по развитию систем и объектов коммунальной инфраструктуры  в  Никольском сельском поселении Гагаринского района Смоленской области.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Для достижения поставленной цели деятельность Администрации должна быть сконцентрирована на решении следующих задач Программы:</w:t>
      </w:r>
    </w:p>
    <w:p w:rsidR="00645C1E" w:rsidRPr="00645C1E" w:rsidRDefault="001A76EF" w:rsidP="00595293">
      <w:pPr>
        <w:widowControl w:val="0"/>
        <w:autoSpaceDE w:val="0"/>
        <w:autoSpaceDN w:val="0"/>
        <w:adjustRightInd w:val="0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45C1E" w:rsidRPr="00645C1E">
        <w:rPr>
          <w:sz w:val="28"/>
          <w:szCs w:val="28"/>
        </w:rPr>
        <w:t>. обслуживание существующих сетей коммунального комплекса;</w:t>
      </w:r>
    </w:p>
    <w:p w:rsidR="00645C1E" w:rsidRPr="00645C1E" w:rsidRDefault="001A76EF" w:rsidP="00595293">
      <w:pPr>
        <w:widowControl w:val="0"/>
        <w:adjustRightInd w:val="0"/>
        <w:ind w:firstLine="60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645C1E" w:rsidRPr="00645C1E">
        <w:rPr>
          <w:sz w:val="28"/>
          <w:szCs w:val="28"/>
          <w:lang w:eastAsia="en-US"/>
        </w:rPr>
        <w:t xml:space="preserve">. замена устаревшего и физически изношенного оборудования; </w:t>
      </w:r>
    </w:p>
    <w:p w:rsidR="00645C1E" w:rsidRPr="00645C1E" w:rsidRDefault="001A76EF" w:rsidP="00595293">
      <w:pPr>
        <w:widowControl w:val="0"/>
        <w:adjustRightInd w:val="0"/>
        <w:ind w:firstLine="60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645C1E" w:rsidRPr="00645C1E">
        <w:rPr>
          <w:sz w:val="28"/>
          <w:szCs w:val="28"/>
          <w:lang w:eastAsia="en-US"/>
        </w:rPr>
        <w:t>. обеспечение возможности подключения к существующим сетям новых застройщиков;</w:t>
      </w:r>
    </w:p>
    <w:p w:rsidR="00645C1E" w:rsidRPr="00645C1E" w:rsidRDefault="001A76EF" w:rsidP="00595293">
      <w:pPr>
        <w:widowControl w:val="0"/>
        <w:adjustRightInd w:val="0"/>
        <w:ind w:firstLine="600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645C1E" w:rsidRPr="00645C1E">
        <w:rPr>
          <w:sz w:val="28"/>
          <w:szCs w:val="28"/>
          <w:lang w:eastAsia="en-US"/>
        </w:rPr>
        <w:t>. межевание объектов.</w:t>
      </w:r>
    </w:p>
    <w:bookmarkEnd w:id="2"/>
    <w:p w:rsidR="00645C1E" w:rsidRPr="00645C1E" w:rsidRDefault="00645C1E" w:rsidP="00595293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en-US"/>
        </w:rPr>
      </w:pP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3. Перечень  программных мероприятий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Для достижения цели и задач Программы разработан комплекс программных мероприятий. </w:t>
      </w:r>
    </w:p>
    <w:p w:rsidR="00645C1E" w:rsidRPr="00645C1E" w:rsidRDefault="00645C1E" w:rsidP="00595293">
      <w:pPr>
        <w:widowControl w:val="0"/>
        <w:adjustRightInd w:val="0"/>
        <w:ind w:firstLine="708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Перечень программных мероприятий, а также план – график реализации муниципальной программы  представлены в приложении № 1 и  № 2  к настоящей Программе.</w:t>
      </w:r>
    </w:p>
    <w:p w:rsidR="00645C1E" w:rsidRPr="00645C1E" w:rsidRDefault="00645C1E" w:rsidP="00595293">
      <w:pPr>
        <w:widowControl w:val="0"/>
        <w:tabs>
          <w:tab w:val="left" w:pos="1052"/>
        </w:tabs>
        <w:adjustRightInd w:val="0"/>
        <w:contextualSpacing/>
        <w:jc w:val="both"/>
        <w:rPr>
          <w:sz w:val="28"/>
          <w:szCs w:val="28"/>
          <w:lang w:eastAsia="en-US"/>
        </w:rPr>
      </w:pPr>
    </w:p>
    <w:p w:rsidR="00645C1E" w:rsidRPr="00645C1E" w:rsidRDefault="00645C1E" w:rsidP="00595293">
      <w:pPr>
        <w:widowControl w:val="0"/>
        <w:adjustRightInd w:val="0"/>
        <w:contextualSpacing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>4. Ресурсное обеспечение Программы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Реализация мероприятий Программы осуществляется за счет средств бюджета муниципального образования Никольское сельское поселение </w:t>
      </w:r>
      <w:r w:rsidRPr="00645C1E">
        <w:rPr>
          <w:sz w:val="28"/>
          <w:szCs w:val="28"/>
          <w:lang w:eastAsia="en-US"/>
        </w:rPr>
        <w:lastRenderedPageBreak/>
        <w:t>Гагаринского района Смоленской области.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>Общий объем финансирования Программы за счет сре</w:t>
      </w:r>
      <w:proofErr w:type="gramStart"/>
      <w:r w:rsidRPr="00595293">
        <w:rPr>
          <w:sz w:val="28"/>
          <w:szCs w:val="28"/>
          <w:lang w:eastAsia="en-US"/>
        </w:rPr>
        <w:t>дств вс</w:t>
      </w:r>
      <w:proofErr w:type="gramEnd"/>
      <w:r w:rsidRPr="00595293">
        <w:rPr>
          <w:sz w:val="28"/>
          <w:szCs w:val="28"/>
          <w:lang w:eastAsia="en-US"/>
        </w:rPr>
        <w:t xml:space="preserve">ех источников составляет </w:t>
      </w:r>
      <w:r w:rsidR="00595293" w:rsidRPr="00595293">
        <w:rPr>
          <w:b/>
          <w:sz w:val="28"/>
          <w:szCs w:val="28"/>
          <w:lang w:eastAsia="en-US"/>
        </w:rPr>
        <w:t>8278</w:t>
      </w:r>
      <w:r w:rsidR="001A76EF" w:rsidRPr="00595293">
        <w:rPr>
          <w:b/>
          <w:sz w:val="28"/>
          <w:szCs w:val="28"/>
          <w:lang w:eastAsia="en-US"/>
        </w:rPr>
        <w:t>,000</w:t>
      </w:r>
      <w:r w:rsidRPr="00595293">
        <w:rPr>
          <w:sz w:val="28"/>
          <w:szCs w:val="28"/>
          <w:lang w:eastAsia="en-US"/>
        </w:rPr>
        <w:t xml:space="preserve"> тыс. рублей, в том числе по годам реализации: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>- в 202</w:t>
      </w:r>
      <w:r w:rsidR="001A76EF" w:rsidRPr="00595293">
        <w:rPr>
          <w:sz w:val="28"/>
          <w:szCs w:val="28"/>
          <w:lang w:eastAsia="en-US"/>
        </w:rPr>
        <w:t>3</w:t>
      </w:r>
      <w:r w:rsidRPr="00595293">
        <w:rPr>
          <w:sz w:val="28"/>
          <w:szCs w:val="28"/>
          <w:lang w:eastAsia="en-US"/>
        </w:rPr>
        <w:t xml:space="preserve"> году – </w:t>
      </w:r>
      <w:r w:rsidR="00595293" w:rsidRPr="00595293">
        <w:rPr>
          <w:sz w:val="28"/>
          <w:szCs w:val="28"/>
          <w:lang w:eastAsia="en-US"/>
        </w:rPr>
        <w:t>3580</w:t>
      </w:r>
      <w:r w:rsidR="001A76EF" w:rsidRPr="00595293">
        <w:rPr>
          <w:sz w:val="28"/>
          <w:szCs w:val="28"/>
          <w:lang w:eastAsia="en-US"/>
        </w:rPr>
        <w:t>,000</w:t>
      </w:r>
      <w:r w:rsidRPr="00595293">
        <w:rPr>
          <w:sz w:val="28"/>
          <w:szCs w:val="28"/>
          <w:lang w:eastAsia="en-US"/>
        </w:rPr>
        <w:t xml:space="preserve"> тыс. рублей;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>- в 202</w:t>
      </w:r>
      <w:r w:rsidR="001A76EF" w:rsidRPr="00595293">
        <w:rPr>
          <w:sz w:val="28"/>
          <w:szCs w:val="28"/>
          <w:lang w:eastAsia="en-US"/>
        </w:rPr>
        <w:t>4</w:t>
      </w:r>
      <w:r w:rsidRPr="00595293">
        <w:rPr>
          <w:sz w:val="28"/>
          <w:szCs w:val="28"/>
          <w:lang w:eastAsia="en-US"/>
        </w:rPr>
        <w:t xml:space="preserve"> году </w:t>
      </w:r>
      <w:r w:rsidR="001A76EF" w:rsidRPr="00595293">
        <w:rPr>
          <w:sz w:val="28"/>
          <w:szCs w:val="28"/>
          <w:lang w:eastAsia="en-US"/>
        </w:rPr>
        <w:t>–</w:t>
      </w:r>
      <w:r w:rsidRPr="00595293">
        <w:rPr>
          <w:sz w:val="28"/>
          <w:szCs w:val="28"/>
          <w:lang w:eastAsia="en-US"/>
        </w:rPr>
        <w:t xml:space="preserve"> </w:t>
      </w:r>
      <w:r w:rsidR="001A76EF" w:rsidRPr="00595293">
        <w:rPr>
          <w:sz w:val="28"/>
          <w:szCs w:val="28"/>
          <w:lang w:eastAsia="en-US"/>
        </w:rPr>
        <w:t>2184,000</w:t>
      </w:r>
      <w:r w:rsidRPr="00595293">
        <w:rPr>
          <w:sz w:val="28"/>
          <w:szCs w:val="28"/>
          <w:lang w:eastAsia="en-US"/>
        </w:rPr>
        <w:t xml:space="preserve"> тыс. рублей;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>- в 202</w:t>
      </w:r>
      <w:r w:rsidR="001A76EF" w:rsidRPr="00595293">
        <w:rPr>
          <w:sz w:val="28"/>
          <w:szCs w:val="28"/>
          <w:lang w:eastAsia="en-US"/>
        </w:rPr>
        <w:t>5</w:t>
      </w:r>
      <w:r w:rsidRPr="00595293">
        <w:rPr>
          <w:sz w:val="28"/>
          <w:szCs w:val="28"/>
          <w:lang w:eastAsia="en-US"/>
        </w:rPr>
        <w:t xml:space="preserve"> году – </w:t>
      </w:r>
      <w:r w:rsidR="001A76EF" w:rsidRPr="00595293">
        <w:rPr>
          <w:sz w:val="28"/>
          <w:szCs w:val="28"/>
          <w:lang w:eastAsia="en-US"/>
        </w:rPr>
        <w:t>2514,000</w:t>
      </w:r>
      <w:r w:rsidRPr="00595293">
        <w:rPr>
          <w:sz w:val="28"/>
          <w:szCs w:val="28"/>
          <w:lang w:eastAsia="en-US"/>
        </w:rPr>
        <w:t xml:space="preserve"> тыс. рублей.</w:t>
      </w:r>
    </w:p>
    <w:p w:rsidR="008D41AB" w:rsidRPr="00595293" w:rsidRDefault="008D41AB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i/>
          <w:sz w:val="24"/>
          <w:szCs w:val="24"/>
        </w:rPr>
        <w:t>(в редакции постановления №10/1 от 10 февраля 2023 года)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>В том числе по источникам финансирования: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b/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 xml:space="preserve"> -</w:t>
      </w:r>
      <w:r w:rsidRPr="00595293">
        <w:rPr>
          <w:b/>
          <w:sz w:val="28"/>
          <w:szCs w:val="28"/>
          <w:lang w:eastAsia="en-US"/>
        </w:rPr>
        <w:t xml:space="preserve"> в 202</w:t>
      </w:r>
      <w:r w:rsidR="001A76EF" w:rsidRPr="00595293">
        <w:rPr>
          <w:b/>
          <w:sz w:val="28"/>
          <w:szCs w:val="28"/>
          <w:lang w:eastAsia="en-US"/>
        </w:rPr>
        <w:t>3</w:t>
      </w:r>
      <w:r w:rsidRPr="00595293">
        <w:rPr>
          <w:b/>
          <w:sz w:val="28"/>
          <w:szCs w:val="28"/>
          <w:lang w:eastAsia="en-US"/>
        </w:rPr>
        <w:t xml:space="preserve"> году:</w:t>
      </w:r>
    </w:p>
    <w:p w:rsidR="008D41AB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 xml:space="preserve"> </w:t>
      </w:r>
      <w:r w:rsidR="008D41AB" w:rsidRPr="00595293">
        <w:rPr>
          <w:sz w:val="28"/>
          <w:szCs w:val="28"/>
          <w:lang w:eastAsia="en-US"/>
        </w:rPr>
        <w:t xml:space="preserve">- областной бюджет – 1720,000 </w:t>
      </w:r>
      <w:proofErr w:type="spellStart"/>
      <w:r w:rsidR="008D41AB" w:rsidRPr="00595293">
        <w:rPr>
          <w:sz w:val="28"/>
          <w:szCs w:val="28"/>
          <w:lang w:eastAsia="en-US"/>
        </w:rPr>
        <w:t>тыс</w:t>
      </w:r>
      <w:proofErr w:type="gramStart"/>
      <w:r w:rsidR="008D41AB" w:rsidRPr="00595293">
        <w:rPr>
          <w:sz w:val="28"/>
          <w:szCs w:val="28"/>
          <w:lang w:eastAsia="en-US"/>
        </w:rPr>
        <w:t>.р</w:t>
      </w:r>
      <w:proofErr w:type="gramEnd"/>
      <w:r w:rsidR="008D41AB" w:rsidRPr="00595293">
        <w:rPr>
          <w:sz w:val="28"/>
          <w:szCs w:val="28"/>
          <w:lang w:eastAsia="en-US"/>
        </w:rPr>
        <w:t>ублей</w:t>
      </w:r>
      <w:proofErr w:type="spellEnd"/>
      <w:r w:rsidR="008D41AB" w:rsidRPr="00595293">
        <w:rPr>
          <w:sz w:val="28"/>
          <w:szCs w:val="28"/>
          <w:lang w:eastAsia="en-US"/>
        </w:rPr>
        <w:t>;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 xml:space="preserve">- бюджет муниципального образования Никольское сельское поселение Гагаринского района Смоленской области – </w:t>
      </w:r>
      <w:r w:rsidR="001A76EF" w:rsidRPr="00595293">
        <w:rPr>
          <w:sz w:val="28"/>
          <w:szCs w:val="28"/>
          <w:lang w:eastAsia="en-US"/>
        </w:rPr>
        <w:t>1860,000</w:t>
      </w:r>
      <w:r w:rsidRPr="00595293">
        <w:rPr>
          <w:sz w:val="28"/>
          <w:szCs w:val="28"/>
          <w:lang w:eastAsia="en-US"/>
        </w:rPr>
        <w:t xml:space="preserve"> тыс. рублей;</w:t>
      </w:r>
    </w:p>
    <w:p w:rsidR="00645C1E" w:rsidRPr="00595293" w:rsidRDefault="00645C1E" w:rsidP="00595293">
      <w:pPr>
        <w:widowControl w:val="0"/>
        <w:adjustRightInd w:val="0"/>
        <w:ind w:firstLine="709"/>
        <w:contextualSpacing/>
        <w:jc w:val="both"/>
        <w:rPr>
          <w:b/>
          <w:sz w:val="28"/>
          <w:szCs w:val="28"/>
          <w:lang w:eastAsia="en-US"/>
        </w:rPr>
      </w:pPr>
      <w:r w:rsidRPr="00595293">
        <w:rPr>
          <w:b/>
          <w:sz w:val="28"/>
          <w:szCs w:val="28"/>
          <w:lang w:eastAsia="en-US"/>
        </w:rPr>
        <w:t xml:space="preserve"> - в 202</w:t>
      </w:r>
      <w:r w:rsidR="001A76EF" w:rsidRPr="00595293">
        <w:rPr>
          <w:b/>
          <w:sz w:val="28"/>
          <w:szCs w:val="28"/>
          <w:lang w:eastAsia="en-US"/>
        </w:rPr>
        <w:t>4</w:t>
      </w:r>
      <w:r w:rsidRPr="00595293">
        <w:rPr>
          <w:b/>
          <w:sz w:val="28"/>
          <w:szCs w:val="28"/>
          <w:lang w:eastAsia="en-US"/>
        </w:rPr>
        <w:t xml:space="preserve"> году: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595293">
        <w:rPr>
          <w:sz w:val="28"/>
          <w:szCs w:val="28"/>
          <w:lang w:eastAsia="en-US"/>
        </w:rPr>
        <w:t xml:space="preserve"> - бюджет муниципального образования </w:t>
      </w:r>
      <w:r w:rsidRPr="00645C1E">
        <w:rPr>
          <w:sz w:val="28"/>
          <w:szCs w:val="28"/>
          <w:lang w:eastAsia="en-US"/>
        </w:rPr>
        <w:t xml:space="preserve">Никольское сельское поселение Гагаринского района Смоленской области – </w:t>
      </w:r>
      <w:r w:rsidR="001A76EF">
        <w:rPr>
          <w:sz w:val="28"/>
          <w:szCs w:val="28"/>
          <w:lang w:eastAsia="en-US"/>
        </w:rPr>
        <w:t>2184,000</w:t>
      </w:r>
      <w:r w:rsidRPr="00645C1E">
        <w:rPr>
          <w:sz w:val="28"/>
          <w:szCs w:val="28"/>
          <w:lang w:eastAsia="en-US"/>
        </w:rPr>
        <w:t xml:space="preserve"> тыс. рублей;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b/>
          <w:sz w:val="28"/>
          <w:szCs w:val="28"/>
          <w:lang w:eastAsia="en-US"/>
        </w:rPr>
      </w:pPr>
      <w:r w:rsidRPr="00645C1E">
        <w:rPr>
          <w:b/>
          <w:sz w:val="28"/>
          <w:szCs w:val="28"/>
          <w:lang w:eastAsia="en-US"/>
        </w:rPr>
        <w:t>- в 202</w:t>
      </w:r>
      <w:r w:rsidR="001A76EF">
        <w:rPr>
          <w:b/>
          <w:sz w:val="28"/>
          <w:szCs w:val="28"/>
          <w:lang w:eastAsia="en-US"/>
        </w:rPr>
        <w:t>5</w:t>
      </w:r>
      <w:r w:rsidRPr="00645C1E">
        <w:rPr>
          <w:b/>
          <w:sz w:val="28"/>
          <w:szCs w:val="28"/>
          <w:lang w:eastAsia="en-US"/>
        </w:rPr>
        <w:t xml:space="preserve"> году:</w:t>
      </w:r>
    </w:p>
    <w:p w:rsid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 - бюджет муниципального образования Никольское сельское поселение Гагаринского района Смоленской области – </w:t>
      </w:r>
      <w:r w:rsidR="001A76EF">
        <w:rPr>
          <w:sz w:val="28"/>
          <w:szCs w:val="28"/>
          <w:lang w:eastAsia="en-US"/>
        </w:rPr>
        <w:t>2514,000</w:t>
      </w:r>
      <w:r w:rsidRPr="00645C1E">
        <w:rPr>
          <w:sz w:val="28"/>
          <w:szCs w:val="28"/>
          <w:lang w:eastAsia="en-US"/>
        </w:rPr>
        <w:t xml:space="preserve"> тыс. рублей;</w:t>
      </w:r>
    </w:p>
    <w:p w:rsidR="008D41AB" w:rsidRPr="00645C1E" w:rsidRDefault="008D41AB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313999">
        <w:rPr>
          <w:i/>
          <w:sz w:val="24"/>
          <w:szCs w:val="24"/>
        </w:rPr>
        <w:t>(в редакции постановления №10/1 от 10 февраля 2023 года)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bCs/>
          <w:sz w:val="28"/>
          <w:szCs w:val="28"/>
          <w:lang w:eastAsia="en-US"/>
        </w:rPr>
        <w:t xml:space="preserve">Ресурсное обеспечение реализации Программы </w:t>
      </w:r>
      <w:r w:rsidRPr="00645C1E">
        <w:rPr>
          <w:sz w:val="28"/>
          <w:szCs w:val="28"/>
          <w:lang w:eastAsia="en-US"/>
        </w:rPr>
        <w:t>может быть скорректировано в течение периода ее действия с учетом особенностей реализации федеральных, областных, муниципальных и ведомственных программ и механизмов, на которых она базируется, а также с учетом ежегодного утверждения бюджетов Российской Федерации, Смоленской области, муниципального образования на очередной финансовый год.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Объем финансирования мероприятий муниципальной программы уточняется при формировании бюджета муниципального образования Никольское сельское поселение Гагаринского района Смоленской области.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Ежегодные объемы финансирования муниципальной программы из бюджета муниципального образования Никольское сельское поселение Гагаринского района Смоленской области могут подлежать корректировке, путем уточнения по суммам и мероприятиям.</w:t>
      </w:r>
    </w:p>
    <w:p w:rsidR="00645C1E" w:rsidRPr="00645C1E" w:rsidRDefault="00645C1E" w:rsidP="00595293">
      <w:pPr>
        <w:widowControl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</w:p>
    <w:p w:rsidR="00645C1E" w:rsidRPr="00645C1E" w:rsidRDefault="00645C1E" w:rsidP="00595293">
      <w:pPr>
        <w:widowControl w:val="0"/>
        <w:adjustRightInd w:val="0"/>
        <w:contextualSpacing/>
        <w:jc w:val="center"/>
        <w:rPr>
          <w:b/>
          <w:bCs/>
          <w:sz w:val="28"/>
          <w:szCs w:val="28"/>
          <w:lang w:eastAsia="en-US"/>
        </w:rPr>
      </w:pPr>
      <w:r w:rsidRPr="00645C1E">
        <w:rPr>
          <w:b/>
          <w:bCs/>
          <w:sz w:val="28"/>
          <w:szCs w:val="28"/>
          <w:lang w:eastAsia="en-US"/>
        </w:rPr>
        <w:t xml:space="preserve">5. Механизм реализации Программы </w:t>
      </w:r>
    </w:p>
    <w:p w:rsidR="00645C1E" w:rsidRPr="00645C1E" w:rsidRDefault="00645C1E" w:rsidP="00595293">
      <w:pPr>
        <w:ind w:left="131" w:firstLine="577"/>
        <w:contextualSpacing/>
        <w:jc w:val="both"/>
        <w:rPr>
          <w:bCs/>
          <w:color w:val="000000"/>
          <w:sz w:val="28"/>
          <w:szCs w:val="28"/>
        </w:rPr>
      </w:pPr>
      <w:r w:rsidRPr="00645C1E">
        <w:rPr>
          <w:color w:val="000000"/>
          <w:sz w:val="28"/>
          <w:szCs w:val="28"/>
        </w:rPr>
        <w:t>Администрация</w:t>
      </w:r>
      <w:r w:rsidRPr="00645C1E">
        <w:rPr>
          <w:i/>
          <w:color w:val="000000"/>
          <w:sz w:val="28"/>
          <w:szCs w:val="28"/>
        </w:rPr>
        <w:t xml:space="preserve"> </w:t>
      </w:r>
      <w:r w:rsidRPr="00645C1E">
        <w:rPr>
          <w:bCs/>
          <w:color w:val="000000"/>
          <w:sz w:val="28"/>
          <w:szCs w:val="28"/>
        </w:rPr>
        <w:t>муниципального образования Никольского сельского поселения Гагаринского района  Смоленской области</w:t>
      </w:r>
      <w:r w:rsidRPr="00645C1E">
        <w:rPr>
          <w:color w:val="000000"/>
          <w:sz w:val="28"/>
          <w:szCs w:val="28"/>
        </w:rPr>
        <w:t xml:space="preserve"> осуществляет исполнение муниципальной  Программы</w:t>
      </w:r>
      <w:r w:rsidRPr="00645C1E">
        <w:rPr>
          <w:bCs/>
          <w:color w:val="000000"/>
          <w:sz w:val="28"/>
          <w:szCs w:val="28"/>
        </w:rPr>
        <w:t>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Программа подлежит ежегодной корректировке в части объемов финансирования и значений целевых показателей на очередной финансовый  год и плановый период.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Управление и контроль  реализации программы осуществляется  путем формирования  плана-графика реализации программы на очередной финансовый год, годового отчета о ходе реализации и оценке эффективности  муниципальной программы. </w:t>
      </w:r>
    </w:p>
    <w:p w:rsidR="00645C1E" w:rsidRPr="00645C1E" w:rsidRDefault="00645C1E" w:rsidP="00595293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Показатели плана-графика формируются на основе целевых показателей программы. 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Механизм реализации муниципальной программы включает в себя следующие </w:t>
      </w:r>
      <w:r w:rsidRPr="00645C1E">
        <w:rPr>
          <w:sz w:val="28"/>
          <w:szCs w:val="28"/>
          <w:lang w:eastAsia="en-US"/>
        </w:rPr>
        <w:lastRenderedPageBreak/>
        <w:t xml:space="preserve">направления: 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утверждение расходов на реализацию мероприятий муниципальной программы;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организация и реализация мероприятий муниципальной программы;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 xml:space="preserve">- контроль и координация деятельности по выполнению мероприятий муниципальной программы. </w:t>
      </w:r>
    </w:p>
    <w:p w:rsidR="00645C1E" w:rsidRPr="00645C1E" w:rsidRDefault="00645C1E" w:rsidP="00595293">
      <w:pPr>
        <w:widowControl w:val="0"/>
        <w:adjustRightInd w:val="0"/>
        <w:ind w:firstLine="708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Администрация Никольского сельского поселения Гагаринского района Смоленской области при  исполнении муниципальной  Программы: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обеспечивает реализацию мероприятий муниципальной программы;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разрабатывает и утверждает планы работ по выполнению соответствующих мероприятий;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осуществляет организацию выполнения в полном объеме предусмотренных муниципальной программой мероприятий качественно  и в срок;</w:t>
      </w:r>
    </w:p>
    <w:p w:rsidR="00645C1E" w:rsidRPr="00645C1E" w:rsidRDefault="00645C1E" w:rsidP="00595293">
      <w:pPr>
        <w:widowControl w:val="0"/>
        <w:adjustRightInd w:val="0"/>
        <w:contextualSpacing/>
        <w:jc w:val="both"/>
        <w:rPr>
          <w:sz w:val="28"/>
          <w:szCs w:val="28"/>
          <w:lang w:eastAsia="en-US"/>
        </w:rPr>
      </w:pPr>
      <w:r w:rsidRPr="00645C1E">
        <w:rPr>
          <w:sz w:val="28"/>
          <w:szCs w:val="28"/>
          <w:lang w:eastAsia="en-US"/>
        </w:rPr>
        <w:t>- несет ответственность за рациональное, целевое и эффективное использование бюджетных средств, выделенных для реализации программных мероприятий.</w:t>
      </w:r>
    </w:p>
    <w:p w:rsidR="00645C1E" w:rsidRPr="00645C1E" w:rsidRDefault="00645C1E" w:rsidP="00645C1E">
      <w:pPr>
        <w:rPr>
          <w:sz w:val="28"/>
          <w:szCs w:val="28"/>
          <w:lang w:eastAsia="en-US"/>
        </w:rPr>
        <w:sectPr w:rsidR="00645C1E" w:rsidRPr="00645C1E">
          <w:pgSz w:w="11906" w:h="16838"/>
          <w:pgMar w:top="568" w:right="737" w:bottom="1134" w:left="1134" w:header="567" w:footer="567" w:gutter="0"/>
          <w:pgNumType w:start="2"/>
          <w:cols w:space="720"/>
        </w:sectPr>
      </w:pPr>
    </w:p>
    <w:p w:rsidR="00645C1E" w:rsidRPr="00645C1E" w:rsidRDefault="00645C1E" w:rsidP="00645C1E">
      <w:pPr>
        <w:ind w:left="142"/>
        <w:jc w:val="right"/>
        <w:rPr>
          <w:sz w:val="24"/>
          <w:szCs w:val="24"/>
        </w:rPr>
        <w:sectPr w:rsidR="00645C1E" w:rsidRPr="00645C1E" w:rsidSect="00645C1E">
          <w:headerReference w:type="even" r:id="rId10"/>
          <w:headerReference w:type="default" r:id="rId11"/>
          <w:pgSz w:w="16838" w:h="11906" w:orient="landscape"/>
          <w:pgMar w:top="1701" w:right="510" w:bottom="849" w:left="244" w:header="720" w:footer="720" w:gutter="0"/>
          <w:cols w:space="720"/>
          <w:titlePg/>
          <w:docGrid w:linePitch="272"/>
        </w:sectPr>
      </w:pPr>
      <w:r w:rsidRPr="00645C1E">
        <w:rPr>
          <w:sz w:val="24"/>
          <w:szCs w:val="24"/>
        </w:rPr>
        <w:lastRenderedPageBreak/>
        <w:t xml:space="preserve"> </w:t>
      </w:r>
    </w:p>
    <w:p w:rsidR="00645C1E" w:rsidRPr="00645C1E" w:rsidRDefault="00645C1E" w:rsidP="00645C1E">
      <w:pPr>
        <w:jc w:val="right"/>
        <w:rPr>
          <w:sz w:val="24"/>
          <w:szCs w:val="24"/>
        </w:rPr>
      </w:pPr>
      <w:r w:rsidRPr="00645C1E">
        <w:rPr>
          <w:sz w:val="24"/>
          <w:szCs w:val="24"/>
        </w:rPr>
        <w:lastRenderedPageBreak/>
        <w:t xml:space="preserve"> Приложение № 1</w:t>
      </w:r>
    </w:p>
    <w:p w:rsidR="00645C1E" w:rsidRPr="00645C1E" w:rsidRDefault="00645C1E" w:rsidP="00645C1E">
      <w:pPr>
        <w:jc w:val="center"/>
        <w:rPr>
          <w:b/>
          <w:sz w:val="24"/>
          <w:szCs w:val="24"/>
        </w:rPr>
      </w:pPr>
    </w:p>
    <w:p w:rsidR="00645C1E" w:rsidRPr="00645C1E" w:rsidRDefault="00645C1E" w:rsidP="00645C1E">
      <w:pPr>
        <w:jc w:val="center"/>
        <w:rPr>
          <w:sz w:val="24"/>
          <w:szCs w:val="24"/>
        </w:rPr>
      </w:pPr>
      <w:r w:rsidRPr="00645C1E">
        <w:rPr>
          <w:sz w:val="24"/>
          <w:szCs w:val="24"/>
        </w:rPr>
        <w:t>ПЕРЕЧЕНЬ мероприятий программы</w:t>
      </w:r>
    </w:p>
    <w:p w:rsidR="00645C1E" w:rsidRDefault="00645C1E" w:rsidP="00645C1E">
      <w:pPr>
        <w:jc w:val="center"/>
        <w:rPr>
          <w:sz w:val="24"/>
          <w:szCs w:val="24"/>
        </w:rPr>
      </w:pPr>
      <w:r w:rsidRPr="00645C1E">
        <w:rPr>
          <w:sz w:val="24"/>
          <w:szCs w:val="24"/>
        </w:rPr>
        <w:t>«Комплексное развитие систем коммунальной инфраструктуры на территории муниципального Никольского сельского поселения Гагаринского района Смоленской области поселения» на 202</w:t>
      </w:r>
      <w:r w:rsidR="001A76EF">
        <w:rPr>
          <w:sz w:val="24"/>
          <w:szCs w:val="24"/>
        </w:rPr>
        <w:t>3</w:t>
      </w:r>
      <w:r w:rsidRPr="00645C1E">
        <w:rPr>
          <w:sz w:val="24"/>
          <w:szCs w:val="24"/>
        </w:rPr>
        <w:t>-202</w:t>
      </w:r>
      <w:r w:rsidR="001A76EF">
        <w:rPr>
          <w:sz w:val="24"/>
          <w:szCs w:val="24"/>
        </w:rPr>
        <w:t>5</w:t>
      </w:r>
      <w:r w:rsidRPr="00645C1E">
        <w:rPr>
          <w:sz w:val="24"/>
          <w:szCs w:val="24"/>
        </w:rPr>
        <w:t xml:space="preserve"> годы</w:t>
      </w:r>
    </w:p>
    <w:p w:rsidR="00313999" w:rsidRDefault="00313999" w:rsidP="00645C1E">
      <w:pPr>
        <w:jc w:val="center"/>
        <w:rPr>
          <w:sz w:val="24"/>
          <w:szCs w:val="24"/>
        </w:rPr>
      </w:pPr>
    </w:p>
    <w:p w:rsidR="00F17A21" w:rsidRDefault="00313999" w:rsidP="00645C1E">
      <w:pPr>
        <w:jc w:val="center"/>
        <w:rPr>
          <w:i/>
          <w:sz w:val="24"/>
          <w:szCs w:val="24"/>
        </w:rPr>
      </w:pPr>
      <w:proofErr w:type="gramStart"/>
      <w:r w:rsidRPr="00313999">
        <w:rPr>
          <w:i/>
          <w:sz w:val="24"/>
          <w:szCs w:val="24"/>
        </w:rPr>
        <w:t>(в редакции постановления №10/1 от 10 февраля 2023 года</w:t>
      </w:r>
      <w:proofErr w:type="gramEnd"/>
    </w:p>
    <w:p w:rsidR="00313999" w:rsidRDefault="00F17A21" w:rsidP="00645C1E">
      <w:pPr>
        <w:jc w:val="center"/>
        <w:rPr>
          <w:i/>
          <w:sz w:val="24"/>
          <w:szCs w:val="24"/>
        </w:rPr>
      </w:pPr>
      <w:r w:rsidRPr="00313999">
        <w:rPr>
          <w:i/>
          <w:sz w:val="24"/>
          <w:szCs w:val="24"/>
        </w:rPr>
        <w:t>в редакции постановления №</w:t>
      </w:r>
      <w:r>
        <w:rPr>
          <w:i/>
          <w:sz w:val="24"/>
          <w:szCs w:val="24"/>
        </w:rPr>
        <w:t>47</w:t>
      </w:r>
      <w:r w:rsidRPr="00313999">
        <w:rPr>
          <w:i/>
          <w:sz w:val="24"/>
          <w:szCs w:val="24"/>
        </w:rPr>
        <w:t xml:space="preserve"> от </w:t>
      </w:r>
      <w:r>
        <w:rPr>
          <w:i/>
          <w:sz w:val="24"/>
          <w:szCs w:val="24"/>
        </w:rPr>
        <w:t>18 сентября</w:t>
      </w:r>
      <w:r w:rsidRPr="00313999">
        <w:rPr>
          <w:i/>
          <w:sz w:val="24"/>
          <w:szCs w:val="24"/>
        </w:rPr>
        <w:t xml:space="preserve"> 2023 года</w:t>
      </w:r>
      <w:r w:rsidR="00313999" w:rsidRPr="00313999">
        <w:rPr>
          <w:i/>
          <w:sz w:val="24"/>
          <w:szCs w:val="24"/>
        </w:rPr>
        <w:t>)</w:t>
      </w:r>
    </w:p>
    <w:p w:rsidR="00313999" w:rsidRPr="00313999" w:rsidRDefault="00313999" w:rsidP="00645C1E">
      <w:pPr>
        <w:jc w:val="center"/>
        <w:rPr>
          <w:b/>
          <w:i/>
          <w:sz w:val="24"/>
          <w:szCs w:val="24"/>
        </w:rPr>
      </w:pPr>
    </w:p>
    <w:tbl>
      <w:tblPr>
        <w:tblW w:w="1544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5128"/>
        <w:gridCol w:w="1275"/>
        <w:gridCol w:w="1843"/>
        <w:gridCol w:w="1134"/>
        <w:gridCol w:w="142"/>
        <w:gridCol w:w="1067"/>
        <w:gridCol w:w="1246"/>
        <w:gridCol w:w="1182"/>
        <w:gridCol w:w="1750"/>
      </w:tblGrid>
      <w:tr w:rsidR="00645C1E" w:rsidRPr="00CD0FD7" w:rsidTr="00CD0FD7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№</w:t>
            </w:r>
          </w:p>
          <w:p w:rsidR="00645C1E" w:rsidRPr="00CD0FD7" w:rsidRDefault="00645C1E">
            <w:pPr>
              <w:jc w:val="center"/>
            </w:pPr>
            <w:proofErr w:type="gramStart"/>
            <w:r w:rsidRPr="00CD0FD7">
              <w:t>п</w:t>
            </w:r>
            <w:proofErr w:type="gramEnd"/>
            <w:r w:rsidRPr="00CD0FD7">
              <w:t>/п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jc w:val="center"/>
            </w:pPr>
            <w:r w:rsidRPr="00CD0FD7"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jc w:val="center"/>
            </w:pPr>
            <w:r w:rsidRPr="00CD0FD7">
              <w:t>Исполнитель</w:t>
            </w:r>
          </w:p>
        </w:tc>
        <w:tc>
          <w:tcPr>
            <w:tcW w:w="4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jc w:val="center"/>
            </w:pPr>
            <w:r w:rsidRPr="00CD0FD7">
              <w:t>Объемы финансирования (тыс. руб.)</w:t>
            </w:r>
          </w:p>
        </w:tc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jc w:val="center"/>
            </w:pPr>
            <w:r w:rsidRPr="00CD0FD7">
              <w:t>Источник финансирования</w:t>
            </w:r>
          </w:p>
        </w:tc>
      </w:tr>
      <w:tr w:rsidR="00645C1E" w:rsidRPr="00CD0FD7" w:rsidTr="00CD0FD7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jc w:val="center"/>
            </w:pPr>
            <w:r w:rsidRPr="00CD0FD7">
              <w:t>Всего</w:t>
            </w:r>
          </w:p>
        </w:tc>
        <w:tc>
          <w:tcPr>
            <w:tcW w:w="3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в том числе по годам</w:t>
            </w:r>
          </w:p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</w:tr>
      <w:tr w:rsidR="00645C1E" w:rsidRPr="00CD0FD7" w:rsidTr="00CD0FD7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 w:rsidP="001A76EF">
            <w:pPr>
              <w:jc w:val="center"/>
            </w:pPr>
            <w:r w:rsidRPr="00CD0FD7">
              <w:t>202</w:t>
            </w:r>
            <w:r w:rsidR="001A76EF" w:rsidRPr="00CD0FD7"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 w:rsidP="001A76EF">
            <w:pPr>
              <w:jc w:val="center"/>
            </w:pPr>
            <w:r w:rsidRPr="00CD0FD7">
              <w:t>202</w:t>
            </w:r>
            <w:r w:rsidR="001A76EF" w:rsidRPr="00CD0FD7"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 w:rsidP="001A76EF">
            <w:pPr>
              <w:jc w:val="center"/>
            </w:pPr>
            <w:r w:rsidRPr="00CD0FD7">
              <w:t>202</w:t>
            </w:r>
            <w:r w:rsidR="001A76EF" w:rsidRPr="00CD0FD7">
              <w:t>5</w:t>
            </w:r>
          </w:p>
        </w:tc>
        <w:tc>
          <w:tcPr>
            <w:tcW w:w="1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</w:tr>
      <w:tr w:rsidR="00645C1E" w:rsidRPr="00CD0FD7" w:rsidTr="00CD0FD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5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8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9</w:t>
            </w:r>
          </w:p>
        </w:tc>
      </w:tr>
      <w:tr w:rsidR="00645C1E" w:rsidRPr="00CD0FD7" w:rsidTr="00CD0FD7">
        <w:tc>
          <w:tcPr>
            <w:tcW w:w="154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r w:rsidRPr="00CD0FD7">
              <w:t>Задача 1: -обеспечение устойчивого функционирования и развития систем коммунального комплекса, повышение качества и надежности предоставления коммунальных услуг населению,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1A76EF" w:rsidRPr="00CD0FD7" w:rsidTr="00CD0FD7">
        <w:trPr>
          <w:trHeight w:val="303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EF" w:rsidRPr="00CD0FD7" w:rsidRDefault="001A76EF">
            <w:pPr>
              <w:jc w:val="center"/>
            </w:pPr>
            <w:r w:rsidRPr="00CD0FD7">
              <w:t>1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EF" w:rsidRPr="00CD0FD7" w:rsidRDefault="001A76EF">
            <w:r w:rsidRPr="00CD0FD7">
              <w:rPr>
                <w:b/>
              </w:rPr>
              <w:t>Основное мероприятие</w:t>
            </w:r>
            <w:r w:rsidRPr="00CD0FD7">
              <w:t>: «Развитие систем и объектов коммунальной инфраструктуры»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EF" w:rsidRPr="00CD0FD7" w:rsidRDefault="001A76EF" w:rsidP="001A76EF">
            <w:pPr>
              <w:jc w:val="center"/>
            </w:pPr>
            <w:r w:rsidRPr="00CD0FD7"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6EF" w:rsidRPr="00CD0FD7" w:rsidRDefault="001A76EF">
            <w:pPr>
              <w:jc w:val="center"/>
            </w:pPr>
            <w:r w:rsidRPr="00CD0FD7"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EF" w:rsidRPr="00CD0FD7" w:rsidRDefault="006C238F" w:rsidP="001A76EF">
            <w:pPr>
              <w:jc w:val="center"/>
              <w:rPr>
                <w:b/>
              </w:rPr>
            </w:pPr>
            <w:r w:rsidRPr="00CD0FD7">
              <w:rPr>
                <w:b/>
              </w:rPr>
              <w:t>8278</w:t>
            </w:r>
            <w:r w:rsidR="001A76EF" w:rsidRPr="00CD0FD7">
              <w:rPr>
                <w:b/>
              </w:rPr>
              <w:t>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EF" w:rsidRPr="00CD0FD7" w:rsidRDefault="006C238F" w:rsidP="001A76EF">
            <w:pPr>
              <w:jc w:val="center"/>
              <w:rPr>
                <w:b/>
              </w:rPr>
            </w:pPr>
            <w:r w:rsidRPr="00CD0FD7">
              <w:rPr>
                <w:b/>
              </w:rPr>
              <w:t>3580</w:t>
            </w:r>
            <w:r w:rsidR="001A76EF" w:rsidRPr="00CD0FD7">
              <w:rPr>
                <w:b/>
              </w:rPr>
              <w:t>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EF" w:rsidRPr="00CD0FD7" w:rsidRDefault="001A76EF" w:rsidP="001A76EF">
            <w:pPr>
              <w:jc w:val="center"/>
              <w:rPr>
                <w:b/>
              </w:rPr>
            </w:pPr>
            <w:r w:rsidRPr="00CD0FD7">
              <w:rPr>
                <w:b/>
              </w:rPr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EF" w:rsidRPr="00CD0FD7" w:rsidRDefault="001A76EF" w:rsidP="001A76EF">
            <w:pPr>
              <w:jc w:val="center"/>
              <w:rPr>
                <w:b/>
              </w:rPr>
            </w:pPr>
            <w:r w:rsidRPr="00CD0FD7">
              <w:rPr>
                <w:b/>
              </w:rPr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6EF" w:rsidRPr="00CD0FD7" w:rsidRDefault="001A76EF">
            <w:pPr>
              <w:jc w:val="center"/>
            </w:pPr>
          </w:p>
        </w:tc>
      </w:tr>
      <w:tr w:rsidR="00645C1E" w:rsidRPr="00CD0FD7" w:rsidTr="00CD0FD7">
        <w:trPr>
          <w:trHeight w:val="534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8D41AB" w:rsidRPr="00CD0FD7" w:rsidTr="00CD0FD7">
        <w:trPr>
          <w:trHeight w:val="489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45C1E" w:rsidRPr="00CD0FD7" w:rsidTr="00CD0FD7">
        <w:trPr>
          <w:trHeight w:val="511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CD0FD7" w:rsidRDefault="001A76EF">
            <w:pPr>
              <w:jc w:val="center"/>
            </w:pPr>
            <w:r w:rsidRPr="00CD0FD7">
              <w:t>6558,000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CD0FD7" w:rsidRDefault="001A76EF">
            <w:pPr>
              <w:jc w:val="center"/>
            </w:pPr>
            <w:r w:rsidRPr="00CD0FD7">
              <w:t>1860,000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CD0FD7" w:rsidRDefault="001A76EF">
            <w:pPr>
              <w:jc w:val="center"/>
            </w:pPr>
            <w:r w:rsidRPr="00CD0FD7"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1E" w:rsidRPr="00CD0FD7" w:rsidRDefault="001A76EF">
            <w:pPr>
              <w:jc w:val="center"/>
            </w:pPr>
            <w:r w:rsidRPr="00CD0FD7"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17725E" w:rsidRPr="00CD0FD7" w:rsidTr="00CD0FD7">
        <w:trPr>
          <w:trHeight w:val="295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b/>
              </w:rPr>
            </w:pPr>
            <w:r w:rsidRPr="00CD0FD7">
              <w:rPr>
                <w:b/>
              </w:rPr>
              <w:t>1.1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rPr>
                <w:b/>
              </w:rPr>
            </w:pPr>
            <w:r w:rsidRPr="00CD0FD7">
              <w:rPr>
                <w:b/>
              </w:rPr>
              <w:t>Ремонт и обслуживание систем коммунальной инфраструктуры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 w:rsidP="001A76EF">
            <w:pPr>
              <w:jc w:val="center"/>
              <w:rPr>
                <w:b/>
              </w:rPr>
            </w:pPr>
            <w:r w:rsidRPr="00CD0FD7">
              <w:rPr>
                <w:b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b/>
              </w:rPr>
            </w:pPr>
            <w:r w:rsidRPr="00CD0FD7">
              <w:rPr>
                <w:b/>
              </w:rPr>
              <w:t xml:space="preserve">Администрация Никольского сельского поселения Гагаринского </w:t>
            </w:r>
            <w:r w:rsidRPr="00CD0FD7">
              <w:rPr>
                <w:b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lastRenderedPageBreak/>
              <w:t>6943</w:t>
            </w:r>
            <w:r w:rsidR="0017725E" w:rsidRPr="00CD0FD7">
              <w:rPr>
                <w:b/>
              </w:rPr>
              <w:t>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3165</w:t>
            </w:r>
            <w:r w:rsidR="0017725E" w:rsidRPr="00CD0FD7">
              <w:rPr>
                <w:b/>
              </w:rPr>
              <w:t>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1724,000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2054,000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5E" w:rsidRPr="00CD0FD7" w:rsidRDefault="0017725E">
            <w:pPr>
              <w:jc w:val="center"/>
            </w:pPr>
          </w:p>
        </w:tc>
      </w:tr>
      <w:tr w:rsidR="00645C1E" w:rsidRPr="00CD0FD7" w:rsidTr="00CD0FD7">
        <w:trPr>
          <w:trHeight w:val="383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45C1E" w:rsidRPr="00CD0FD7" w:rsidTr="00CD0FD7">
        <w:trPr>
          <w:trHeight w:val="464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C238F">
            <w:pPr>
              <w:jc w:val="center"/>
            </w:pPr>
            <w:r w:rsidRPr="00CD0FD7">
              <w:t>1720,000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C238F">
            <w:pPr>
              <w:jc w:val="center"/>
            </w:pPr>
            <w:r w:rsidRPr="00CD0FD7">
              <w:t>1720,000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45C1E" w:rsidRPr="00CD0FD7" w:rsidTr="00CD0FD7">
        <w:trPr>
          <w:trHeight w:val="65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5223,000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1445,000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1724,000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2054,000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17725E" w:rsidRPr="00CD0FD7" w:rsidTr="00CD0FD7">
        <w:trPr>
          <w:trHeight w:val="285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lastRenderedPageBreak/>
              <w:t>1.1.1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rPr>
                <w:i/>
              </w:rPr>
            </w:pPr>
            <w:r w:rsidRPr="00CD0FD7">
              <w:rPr>
                <w:i/>
              </w:rPr>
              <w:t>Ремонт и обслуживание систем газоснабжения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 w:rsidP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900,000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300,000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300,000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5E" w:rsidRPr="00CD0FD7" w:rsidRDefault="0017725E">
            <w:pPr>
              <w:jc w:val="center"/>
              <w:rPr>
                <w:i/>
              </w:rPr>
            </w:pPr>
          </w:p>
        </w:tc>
      </w:tr>
      <w:tr w:rsidR="00645C1E" w:rsidRPr="00CD0FD7" w:rsidTr="00CD0FD7">
        <w:trPr>
          <w:trHeight w:val="404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45C1E" w:rsidRPr="00CD0FD7" w:rsidTr="00CD0FD7">
        <w:trPr>
          <w:trHeight w:val="32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45C1E" w:rsidRPr="00CD0FD7" w:rsidTr="00CD0FD7">
        <w:trPr>
          <w:trHeight w:val="65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900,000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300,000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300,000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17725E" w:rsidRPr="00CD0FD7" w:rsidTr="00CD0FD7">
        <w:trPr>
          <w:trHeight w:val="178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1.1.2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rPr>
                <w:i/>
              </w:rPr>
            </w:pPr>
            <w:r w:rsidRPr="00CD0FD7">
              <w:rPr>
                <w:i/>
              </w:rPr>
              <w:t>Ремонт и обслуживание систем водоснабжения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 w:rsidP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25E" w:rsidRPr="00CD0FD7" w:rsidRDefault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3023,000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845,000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924,000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5E" w:rsidRPr="00CD0FD7" w:rsidRDefault="0017725E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1254,000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25E" w:rsidRPr="00CD0FD7" w:rsidRDefault="0017725E">
            <w:pPr>
              <w:jc w:val="center"/>
              <w:rPr>
                <w:i/>
              </w:rPr>
            </w:pPr>
          </w:p>
        </w:tc>
      </w:tr>
      <w:tr w:rsidR="00645C1E" w:rsidRPr="00CD0FD7" w:rsidTr="00CD0FD7">
        <w:trPr>
          <w:trHeight w:val="337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45C1E" w:rsidRPr="00CD0FD7" w:rsidTr="00CD0FD7">
        <w:trPr>
          <w:trHeight w:val="24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45C1E" w:rsidRPr="00CD0FD7" w:rsidTr="00CD0FD7">
        <w:trPr>
          <w:trHeight w:val="65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1E" w:rsidRPr="00CD0FD7" w:rsidRDefault="00645C1E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3023,000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845,000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924,000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1E" w:rsidRPr="00CD0FD7" w:rsidRDefault="0017725E">
            <w:pPr>
              <w:jc w:val="center"/>
            </w:pPr>
            <w:r w:rsidRPr="00CD0FD7">
              <w:t>1254,000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E" w:rsidRPr="00CD0FD7" w:rsidRDefault="00645C1E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4F31BD" w:rsidRPr="00CD0FD7" w:rsidTr="00CD0FD7">
        <w:trPr>
          <w:trHeight w:val="2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1BD" w:rsidRPr="00CD0FD7" w:rsidRDefault="006C238F">
            <w:pPr>
              <w:jc w:val="center"/>
              <w:rPr>
                <w:i/>
              </w:rPr>
            </w:pPr>
            <w:r w:rsidRPr="00CD0FD7">
              <w:rPr>
                <w:i/>
              </w:rPr>
              <w:t>а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1BD" w:rsidRPr="00CD0FD7" w:rsidRDefault="004F31BD" w:rsidP="006C238F">
            <w:pPr>
              <w:rPr>
                <w:i/>
              </w:rPr>
            </w:pPr>
            <w:r w:rsidRPr="00CD0FD7">
              <w:rPr>
                <w:i/>
              </w:rPr>
              <w:t xml:space="preserve">Капитальный ремонт сети  наружного водопровода в  д. </w:t>
            </w:r>
            <w:proofErr w:type="spellStart"/>
            <w:r w:rsidRPr="00CD0FD7">
              <w:rPr>
                <w:i/>
              </w:rPr>
              <w:t>Мамоново</w:t>
            </w:r>
            <w:proofErr w:type="spellEnd"/>
            <w:r w:rsidRPr="00CD0FD7">
              <w:rPr>
                <w:i/>
              </w:rPr>
              <w:t xml:space="preserve"> Никольского сельского поселения, Гагаринского района Смоленской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1BD" w:rsidRPr="00CD0FD7" w:rsidRDefault="004F31BD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1BD" w:rsidRPr="00CD0FD7" w:rsidRDefault="004F31BD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F17A21">
            <w:pPr>
              <w:jc w:val="center"/>
            </w:pPr>
            <w:r w:rsidRPr="00CD0FD7">
              <w:t>105,21</w:t>
            </w:r>
            <w:r w:rsidR="00F17A21">
              <w:t>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F17A21">
            <w:pPr>
              <w:jc w:val="center"/>
            </w:pPr>
            <w:r w:rsidRPr="00CD0FD7">
              <w:t>105,21</w:t>
            </w:r>
            <w:r w:rsidR="00F17A21">
              <w:t>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D" w:rsidRPr="00CD0FD7" w:rsidRDefault="004F31BD" w:rsidP="008D41AB">
            <w:pPr>
              <w:jc w:val="center"/>
            </w:pPr>
          </w:p>
        </w:tc>
      </w:tr>
      <w:tr w:rsidR="00DF5B4E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4F31BD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1BD" w:rsidRPr="00CD0FD7" w:rsidRDefault="004F31BD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F17A21">
            <w:pPr>
              <w:jc w:val="center"/>
            </w:pPr>
            <w:r w:rsidRPr="00CD0FD7">
              <w:t>104,15</w:t>
            </w:r>
            <w:r w:rsidR="00F17A21">
              <w:t>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F17A21">
            <w:pPr>
              <w:jc w:val="center"/>
            </w:pPr>
            <w:r w:rsidRPr="00CD0FD7">
              <w:t>104,15</w:t>
            </w:r>
            <w:r w:rsidR="00F17A21"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D" w:rsidRPr="00CD0FD7" w:rsidRDefault="004F31BD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4F31BD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D" w:rsidRPr="00CD0FD7" w:rsidRDefault="004F31BD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8D41AB">
            <w:pPr>
              <w:jc w:val="center"/>
            </w:pPr>
            <w:r w:rsidRPr="00CD0FD7">
              <w:t>1,052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DF5B4E" w:rsidP="008D41AB">
            <w:pPr>
              <w:jc w:val="center"/>
            </w:pPr>
            <w:r w:rsidRPr="00CD0FD7">
              <w:t>1,052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1BD" w:rsidRPr="00CD0FD7" w:rsidRDefault="004F31BD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1BD" w:rsidRPr="00CD0FD7" w:rsidRDefault="004F31BD" w:rsidP="008D41AB">
            <w:pPr>
              <w:jc w:val="center"/>
            </w:pPr>
            <w:r w:rsidRPr="00CD0FD7">
              <w:t xml:space="preserve">Бюджет МО Никольское сельское поселение </w:t>
            </w:r>
            <w:r w:rsidRPr="00CD0FD7">
              <w:lastRenderedPageBreak/>
              <w:t>Гагаринского района Смоленской области</w:t>
            </w:r>
          </w:p>
        </w:tc>
      </w:tr>
      <w:tr w:rsidR="00DF5B4E" w:rsidRPr="00CD0FD7" w:rsidTr="00CD0FD7">
        <w:trPr>
          <w:trHeight w:val="2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B4E" w:rsidRPr="00CD0FD7" w:rsidRDefault="006C238F">
            <w:pPr>
              <w:jc w:val="center"/>
              <w:rPr>
                <w:i/>
              </w:rPr>
            </w:pPr>
            <w:r w:rsidRPr="00CD0FD7">
              <w:rPr>
                <w:i/>
              </w:rPr>
              <w:lastRenderedPageBreak/>
              <w:t>б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 w:rsidP="006C238F">
            <w:pPr>
              <w:rPr>
                <w:i/>
              </w:rPr>
            </w:pPr>
            <w:r w:rsidRPr="00CD0FD7">
              <w:rPr>
                <w:i/>
              </w:rPr>
              <w:t>Ремонт и обслуживание систем водоснабжения в населенных пунктах Никольского сельского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6C238F" w:rsidP="008D41AB">
            <w:pPr>
              <w:jc w:val="center"/>
            </w:pPr>
            <w:r w:rsidRPr="00CD0FD7">
              <w:t>739,789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739,789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</w:pPr>
          </w:p>
        </w:tc>
      </w:tr>
      <w:tr w:rsidR="00DF5B4E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DF5B4E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5B4E" w:rsidRPr="00CD0FD7" w:rsidRDefault="00DF5B4E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B4E" w:rsidRPr="00CD0FD7" w:rsidRDefault="00DF5B4E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B4E" w:rsidRPr="00CD0FD7" w:rsidRDefault="00DF5B4E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254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739,789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739,789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2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i/>
              </w:rPr>
            </w:pPr>
            <w:r w:rsidRPr="00CD0FD7">
              <w:rPr>
                <w:i/>
              </w:rPr>
              <w:t>1.1.3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rPr>
                <w:i/>
              </w:rPr>
            </w:pPr>
            <w:r w:rsidRPr="00CD0FD7">
              <w:rPr>
                <w:i/>
              </w:rPr>
              <w:t>Ремонт и обслуживание систем водоотведения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 w:rsidP="0017725E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1300,000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500,000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  <w:rPr>
                <w:b/>
                <w:i/>
              </w:rPr>
            </w:pPr>
            <w:r w:rsidRPr="00CD0FD7">
              <w:rPr>
                <w:b/>
                <w:i/>
              </w:rPr>
              <w:t>500,000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i/>
              </w:rPr>
            </w:pPr>
          </w:p>
        </w:tc>
      </w:tr>
      <w:tr w:rsidR="006C238F" w:rsidRPr="00CD0FD7" w:rsidTr="00CD0FD7">
        <w:trPr>
          <w:trHeight w:val="413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321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65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1300,000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500,000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500,000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323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>а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 xml:space="preserve">Капитальный ремонт канализационной сети в с. </w:t>
            </w:r>
            <w:proofErr w:type="gramStart"/>
            <w:r w:rsidRPr="00CD0FD7">
              <w:rPr>
                <w:i/>
              </w:rPr>
              <w:t>Серго-Ивановское</w:t>
            </w:r>
            <w:proofErr w:type="gramEnd"/>
            <w:r w:rsidRPr="00CD0FD7">
              <w:rPr>
                <w:i/>
              </w:rPr>
              <w:t xml:space="preserve"> Никольского сельского поселения Гагаринского района Смоленской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F17A21">
            <w:pPr>
              <w:jc w:val="center"/>
            </w:pPr>
            <w:r w:rsidRPr="00CD0FD7">
              <w:t>432,2</w:t>
            </w:r>
            <w:r w:rsidR="00F17A21">
              <w:t>10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F17A21">
            <w:pPr>
              <w:jc w:val="center"/>
            </w:pPr>
            <w:r w:rsidRPr="00CD0FD7">
              <w:t>432,2</w:t>
            </w:r>
            <w:r w:rsidR="00F17A21">
              <w:t>10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</w:p>
        </w:tc>
      </w:tr>
      <w:tr w:rsidR="006C238F" w:rsidRPr="00CD0FD7" w:rsidTr="00CD0FD7">
        <w:trPr>
          <w:trHeight w:val="65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650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F17A21">
            <w:pPr>
              <w:jc w:val="center"/>
            </w:pPr>
            <w:r w:rsidRPr="00CD0FD7">
              <w:t>427,88</w:t>
            </w:r>
            <w:r w:rsidR="00F17A21"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F17A21">
            <w:pPr>
              <w:jc w:val="center"/>
            </w:pPr>
            <w:r w:rsidRPr="00CD0FD7">
              <w:t>427,88</w:t>
            </w:r>
            <w:r w:rsidR="00F17A21">
              <w:t>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650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4,323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>
            <w:pPr>
              <w:jc w:val="center"/>
            </w:pPr>
            <w:r w:rsidRPr="00CD0FD7">
              <w:t>4,323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Бюджет МО Никольское сельское поселение Гагаринского района </w:t>
            </w:r>
            <w:r w:rsidRPr="00CD0FD7">
              <w:lastRenderedPageBreak/>
              <w:t>Смоленской области</w:t>
            </w:r>
          </w:p>
        </w:tc>
      </w:tr>
      <w:tr w:rsidR="006C238F" w:rsidRPr="00CD0FD7" w:rsidTr="00CD0FD7">
        <w:trPr>
          <w:trHeight w:val="345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lastRenderedPageBreak/>
              <w:t>б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>Капитальный ремонт канализационной сети (участок 1) в д. Покров Никольского сельского поселения Гагаринского района Смоленской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599,961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599,961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593,962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593,962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5,999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5,999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>в</w:t>
            </w:r>
          </w:p>
        </w:tc>
        <w:tc>
          <w:tcPr>
            <w:tcW w:w="51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>Капитальный ремонт канализационной сети (участок 2) в д. Покров Никольского сельского поселения Гагаринского района Смоленской области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E248A1">
            <w:pPr>
              <w:jc w:val="center"/>
            </w:pPr>
            <w:r w:rsidRPr="00CD0FD7">
              <w:t>599,</w:t>
            </w:r>
            <w:r w:rsidR="00E248A1" w:rsidRPr="00CD0FD7">
              <w:t>993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E248A1">
            <w:pPr>
              <w:jc w:val="center"/>
            </w:pPr>
            <w:r w:rsidRPr="00CD0FD7">
              <w:t>599,9</w:t>
            </w:r>
            <w:r w:rsidR="00E248A1" w:rsidRPr="00CD0FD7">
              <w:t>93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593,993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593,993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6,000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6,000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i/>
              </w:rPr>
            </w:pPr>
            <w:r w:rsidRPr="00CD0FD7">
              <w:rPr>
                <w:i/>
              </w:rPr>
              <w:t>г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6C238F">
            <w:pPr>
              <w:rPr>
                <w:i/>
              </w:rPr>
            </w:pPr>
            <w:r w:rsidRPr="00CD0FD7">
              <w:rPr>
                <w:i/>
              </w:rPr>
              <w:t>Ремонт и обслуживание систем водоотведения  в населенных пунктах Никольского сельского поселения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i/>
              </w:rPr>
            </w:pPr>
            <w:r w:rsidRPr="00CD0FD7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283,678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283,678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b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b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  <w:rPr>
                <w:b/>
              </w:rPr>
            </w:pPr>
          </w:p>
        </w:tc>
        <w:tc>
          <w:tcPr>
            <w:tcW w:w="5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283,678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283,678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CD0FD7" w:rsidRDefault="006C238F" w:rsidP="008D41AB">
            <w:pPr>
              <w:jc w:val="center"/>
            </w:pPr>
            <w:r w:rsidRPr="00CD0FD7">
              <w:t>0,0000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127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1.2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rPr>
                <w:b/>
              </w:rPr>
            </w:pPr>
            <w:r w:rsidRPr="00CD0FD7">
              <w:rPr>
                <w:b/>
              </w:rPr>
              <w:t xml:space="preserve">Замена устаревшего и физически изношенного </w:t>
            </w:r>
            <w:r w:rsidRPr="00CD0FD7">
              <w:rPr>
                <w:b/>
              </w:rPr>
              <w:lastRenderedPageBreak/>
              <w:t>оборудования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 w:rsidP="0017725E">
            <w:pPr>
              <w:jc w:val="center"/>
              <w:rPr>
                <w:b/>
              </w:rPr>
            </w:pPr>
            <w:r w:rsidRPr="00CD0FD7">
              <w:rPr>
                <w:b/>
              </w:rPr>
              <w:lastRenderedPageBreak/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 xml:space="preserve">Администрация </w:t>
            </w:r>
            <w:r w:rsidRPr="00CD0FD7">
              <w:rPr>
                <w:b/>
              </w:rPr>
              <w:lastRenderedPageBreak/>
              <w:t xml:space="preserve">Никольского сельского поселения Гагаринского района </w:t>
            </w:r>
          </w:p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lastRenderedPageBreak/>
              <w:t>900,000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300,000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300,000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</w:p>
        </w:tc>
      </w:tr>
      <w:tr w:rsidR="006C238F" w:rsidRPr="00CD0FD7" w:rsidTr="00CD0FD7">
        <w:trPr>
          <w:trHeight w:val="322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34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79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900,000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265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1.3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rPr>
                <w:b/>
              </w:rPr>
            </w:pPr>
            <w:r w:rsidRPr="00CD0FD7">
              <w:rPr>
                <w:b/>
              </w:rPr>
              <w:t>Страхование газопроводов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 w:rsidP="0017725E">
            <w:pPr>
              <w:jc w:val="center"/>
              <w:rPr>
                <w:b/>
              </w:rPr>
            </w:pPr>
            <w:r w:rsidRPr="00CD0FD7">
              <w:rPr>
                <w:b/>
              </w:rPr>
              <w:t>2023-2025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145,000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45,000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90,000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90,000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</w:p>
        </w:tc>
      </w:tr>
      <w:tr w:rsidR="006C238F" w:rsidRPr="00CD0FD7" w:rsidTr="00CD0FD7">
        <w:trPr>
          <w:trHeight w:val="441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522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372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145,000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45,000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90,000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90,000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171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1.4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rPr>
                <w:b/>
              </w:rPr>
            </w:pPr>
            <w:r w:rsidRPr="00CD0FD7">
              <w:rPr>
                <w:b/>
              </w:rPr>
              <w:t>Налог на имущество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2022-2024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90,000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</w:p>
        </w:tc>
      </w:tr>
      <w:tr w:rsidR="006C238F" w:rsidRPr="00CD0FD7" w:rsidTr="00CD0FD7">
        <w:trPr>
          <w:trHeight w:val="453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34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70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90,000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30,000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30,000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30,000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217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1.5</w:t>
            </w: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rPr>
                <w:b/>
              </w:rPr>
            </w:pPr>
            <w:r w:rsidRPr="00CD0FD7">
              <w:rPr>
                <w:b/>
              </w:rPr>
              <w:t>Проекты планировки и межевания по объектам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>2022-2024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  <w:rPr>
                <w:b/>
              </w:rPr>
            </w:pPr>
            <w:r w:rsidRPr="00CD0FD7">
              <w:rPr>
                <w:b/>
              </w:rPr>
              <w:t xml:space="preserve">Администрация Никольского сельского поселения Гагаринского </w:t>
            </w:r>
            <w:r w:rsidRPr="00CD0FD7">
              <w:rPr>
                <w:b/>
              </w:rPr>
              <w:lastRenderedPageBreak/>
              <w:t>района Смоленской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lastRenderedPageBreak/>
              <w:t>200,000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40,000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80,000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80,000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</w:p>
        </w:tc>
      </w:tr>
      <w:tr w:rsidR="006C238F" w:rsidRPr="00CD0FD7" w:rsidTr="00CD0FD7">
        <w:trPr>
          <w:trHeight w:val="360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383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75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200,000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40,000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80,000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CD0FD7" w:rsidRDefault="006C238F">
            <w:pPr>
              <w:jc w:val="center"/>
            </w:pPr>
            <w:r w:rsidRPr="00CD0FD7">
              <w:t>80,000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6C238F" w:rsidRPr="00CD0FD7" w:rsidTr="00CD0FD7">
        <w:trPr>
          <w:trHeight w:val="35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6C238F" w:rsidRPr="00CD0FD7" w:rsidTr="00CD0FD7">
        <w:trPr>
          <w:trHeight w:val="40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6C238F" w:rsidRPr="00CD0FD7" w:rsidTr="00CD0FD7">
        <w:trPr>
          <w:trHeight w:val="75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CD0FD7" w:rsidRDefault="006C238F">
            <w:pPr>
              <w:rPr>
                <w:i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300,000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CD0FD7" w:rsidRDefault="006C238F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8D41AB" w:rsidRPr="00CD0FD7" w:rsidTr="00CD0FD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rPr>
                <w:b/>
              </w:rPr>
            </w:pPr>
            <w:r w:rsidRPr="00CD0FD7">
              <w:rPr>
                <w:b/>
              </w:rPr>
              <w:t>Итого по задаче 1: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8278,000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3580,000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</w:tr>
      <w:tr w:rsidR="008D41AB" w:rsidRPr="00CD0FD7" w:rsidTr="00CD0FD7"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8D41AB" w:rsidRPr="00CD0FD7" w:rsidTr="00CD0FD7"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8D41AB" w:rsidRPr="00CD0FD7" w:rsidTr="00CD0FD7">
        <w:trPr>
          <w:trHeight w:val="516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</w:pPr>
            <w:r w:rsidRPr="00CD0FD7">
              <w:t>6558,000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</w:pPr>
            <w:r w:rsidRPr="00CD0FD7">
              <w:t>1860,000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</w:pPr>
            <w:r w:rsidRPr="00CD0FD7"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 w:rsidP="008D41AB">
            <w:pPr>
              <w:jc w:val="center"/>
            </w:pPr>
            <w:r w:rsidRPr="00CD0FD7"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>Бюджет МО Никольское сельское поселение Гагаринского района Смоленской области</w:t>
            </w:r>
          </w:p>
        </w:tc>
      </w:tr>
      <w:tr w:rsidR="008D41AB" w:rsidRPr="00CD0FD7" w:rsidTr="00CD0FD7">
        <w:trPr>
          <w:trHeight w:val="91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5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r w:rsidRPr="00CD0FD7">
              <w:rPr>
                <w:b/>
              </w:rPr>
              <w:t>Итого по программе: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8278,000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3580,000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  <w:rPr>
                <w:b/>
              </w:rPr>
            </w:pPr>
            <w:r w:rsidRPr="00CD0FD7">
              <w:rPr>
                <w:b/>
              </w:rPr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B" w:rsidRPr="00CD0FD7" w:rsidRDefault="008D41AB">
            <w:pPr>
              <w:jc w:val="center"/>
            </w:pPr>
          </w:p>
        </w:tc>
      </w:tr>
      <w:tr w:rsidR="008D41AB" w:rsidRPr="00CD0FD7" w:rsidTr="00CD0FD7">
        <w:trPr>
          <w:trHeight w:val="545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 xml:space="preserve">Федеральный бюджет </w:t>
            </w:r>
          </w:p>
        </w:tc>
      </w:tr>
      <w:tr w:rsidR="008D41AB" w:rsidRPr="00CD0FD7" w:rsidTr="00CD0FD7">
        <w:trPr>
          <w:trHeight w:val="373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1720,000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</w:pPr>
            <w:r w:rsidRPr="00CD0FD7">
              <w:t xml:space="preserve">Областной бюджет </w:t>
            </w:r>
          </w:p>
        </w:tc>
      </w:tr>
      <w:tr w:rsidR="008D41AB" w:rsidRPr="001A76EF" w:rsidTr="00CD0FD7">
        <w:trPr>
          <w:trHeight w:val="627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5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1AB" w:rsidRPr="00CD0FD7" w:rsidRDefault="008D41AB">
            <w:pPr>
              <w:rPr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6558,000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1860,000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2184,000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 w:rsidP="008D41AB">
            <w:pPr>
              <w:jc w:val="center"/>
            </w:pPr>
            <w:r w:rsidRPr="00CD0FD7">
              <w:t>2514,000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1AB" w:rsidRPr="00CD0FD7" w:rsidRDefault="008D41AB">
            <w:pPr>
              <w:jc w:val="center"/>
              <w:rPr>
                <w:sz w:val="16"/>
                <w:szCs w:val="16"/>
              </w:rPr>
            </w:pPr>
            <w:r w:rsidRPr="00CD0FD7">
              <w:rPr>
                <w:sz w:val="16"/>
                <w:szCs w:val="16"/>
              </w:rPr>
              <w:t>Бюджет МО Никольское сельское поселение Гагаринского района Смоленской области</w:t>
            </w:r>
          </w:p>
        </w:tc>
      </w:tr>
    </w:tbl>
    <w:p w:rsidR="00CD0FD7" w:rsidRDefault="00CD0FD7">
      <w:r>
        <w:br w:type="page"/>
      </w:r>
    </w:p>
    <w:tbl>
      <w:tblPr>
        <w:tblW w:w="1598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2268"/>
        <w:gridCol w:w="2440"/>
        <w:gridCol w:w="1276"/>
        <w:gridCol w:w="1134"/>
        <w:gridCol w:w="1237"/>
        <w:gridCol w:w="1095"/>
        <w:gridCol w:w="1010"/>
        <w:gridCol w:w="1020"/>
      </w:tblGrid>
      <w:tr w:rsidR="006C238F" w:rsidRPr="00062C52" w:rsidTr="00CD0FD7">
        <w:trPr>
          <w:trHeight w:val="465"/>
        </w:trPr>
        <w:tc>
          <w:tcPr>
            <w:tcW w:w="1598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238F" w:rsidRPr="00062C52" w:rsidRDefault="006C238F">
            <w:pPr>
              <w:jc w:val="right"/>
              <w:rPr>
                <w:bCs/>
              </w:rPr>
            </w:pPr>
            <w:r w:rsidRPr="00062C52">
              <w:rPr>
                <w:bCs/>
              </w:rPr>
              <w:lastRenderedPageBreak/>
              <w:t>Приложение № 2</w:t>
            </w:r>
          </w:p>
          <w:p w:rsidR="006C238F" w:rsidRPr="00062C52" w:rsidRDefault="006C238F">
            <w:pPr>
              <w:jc w:val="center"/>
              <w:rPr>
                <w:bCs/>
              </w:rPr>
            </w:pPr>
            <w:r w:rsidRPr="00062C52">
              <w:rPr>
                <w:bCs/>
              </w:rPr>
              <w:t>ПЛАН-ГРАФИК</w:t>
            </w:r>
          </w:p>
          <w:p w:rsidR="006C238F" w:rsidRPr="00062C52" w:rsidRDefault="006C238F" w:rsidP="0017725E">
            <w:pPr>
              <w:jc w:val="center"/>
              <w:rPr>
                <w:bCs/>
              </w:rPr>
            </w:pPr>
            <w:r w:rsidRPr="00062C52">
              <w:rPr>
                <w:bCs/>
              </w:rPr>
              <w:t xml:space="preserve">реализации муниципальной программы </w:t>
            </w:r>
            <w:r w:rsidRPr="00062C52">
              <w:t>на 2023 год</w:t>
            </w:r>
          </w:p>
        </w:tc>
      </w:tr>
      <w:tr w:rsidR="006C238F" w:rsidRPr="00062C52" w:rsidTr="00CD0FD7">
        <w:trPr>
          <w:trHeight w:val="195"/>
        </w:trPr>
        <w:tc>
          <w:tcPr>
            <w:tcW w:w="1598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D0FD7" w:rsidRPr="00F17A21" w:rsidRDefault="006C238F" w:rsidP="0017725E">
            <w:pPr>
              <w:jc w:val="center"/>
            </w:pPr>
            <w:r w:rsidRPr="00F17A21">
              <w:t xml:space="preserve">«Комплексное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  </w:t>
            </w:r>
          </w:p>
          <w:p w:rsidR="006C238F" w:rsidRPr="00F17A21" w:rsidRDefault="006C238F" w:rsidP="0017725E">
            <w:pPr>
              <w:jc w:val="center"/>
            </w:pPr>
            <w:r w:rsidRPr="00F17A21">
              <w:t>Смоленской области» на 2023-2025 годы</w:t>
            </w:r>
          </w:p>
          <w:p w:rsidR="00F17A21" w:rsidRDefault="006B03BB" w:rsidP="00CD0FD7">
            <w:pPr>
              <w:widowControl w:val="0"/>
              <w:adjustRightInd w:val="0"/>
              <w:spacing w:line="360" w:lineRule="atLeast"/>
              <w:jc w:val="center"/>
              <w:outlineLvl w:val="0"/>
              <w:rPr>
                <w:i/>
              </w:rPr>
            </w:pPr>
            <w:proofErr w:type="gramStart"/>
            <w:r w:rsidRPr="00062C52">
              <w:rPr>
                <w:i/>
              </w:rPr>
              <w:t>(в редакции постановления №10/1 от 10 февраля 2023 года</w:t>
            </w:r>
            <w:proofErr w:type="gramEnd"/>
          </w:p>
          <w:p w:rsidR="006B03BB" w:rsidRPr="00F17A21" w:rsidRDefault="00F17A21" w:rsidP="00CD0FD7">
            <w:pPr>
              <w:widowControl w:val="0"/>
              <w:adjustRightInd w:val="0"/>
              <w:spacing w:line="360" w:lineRule="atLeast"/>
              <w:jc w:val="center"/>
              <w:outlineLvl w:val="0"/>
              <w:rPr>
                <w:i/>
              </w:rPr>
            </w:pPr>
            <w:r w:rsidRPr="00F17A21">
              <w:rPr>
                <w:i/>
              </w:rPr>
              <w:t>в редакции постановления №47 от 18 сентября 2023 года</w:t>
            </w:r>
            <w:r w:rsidR="006B03BB" w:rsidRPr="00062C52">
              <w:rPr>
                <w:i/>
              </w:rPr>
              <w:t>)</w:t>
            </w:r>
          </w:p>
        </w:tc>
      </w:tr>
      <w:tr w:rsidR="006C238F" w:rsidRPr="00062C52" w:rsidTr="00062C52">
        <w:trPr>
          <w:trHeight w:val="637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Наименование мероприятий муниципальной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Исполнитель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Источник финансирования 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Объем финансирования муниципальной программы</w:t>
            </w:r>
          </w:p>
          <w:p w:rsidR="006C238F" w:rsidRPr="00062C52" w:rsidRDefault="006C238F">
            <w:pPr>
              <w:jc w:val="center"/>
            </w:pPr>
            <w:r w:rsidRPr="00062C52">
              <w:t>(тыс. рублей)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Плановое значение</w:t>
            </w:r>
          </w:p>
          <w:p w:rsidR="006C238F" w:rsidRPr="00062C52" w:rsidRDefault="006C238F">
            <w:pPr>
              <w:jc w:val="center"/>
            </w:pPr>
            <w:r w:rsidRPr="00062C52">
              <w:t>целевого показателя</w:t>
            </w:r>
          </w:p>
        </w:tc>
      </w:tr>
      <w:tr w:rsidR="006C238F" w:rsidRPr="00062C52" w:rsidTr="00062C52">
        <w:trPr>
          <w:trHeight w:val="249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6 месяцев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9 месяцев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12 месяцев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6 месяцев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9 месяцев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на 12 месяцев</w:t>
            </w:r>
          </w:p>
        </w:tc>
      </w:tr>
      <w:tr w:rsidR="006C238F" w:rsidRPr="00062C52" w:rsidTr="00062C52">
        <w:trPr>
          <w:trHeight w:val="124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6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9</w:t>
            </w:r>
          </w:p>
        </w:tc>
      </w:tr>
      <w:tr w:rsidR="006C238F" w:rsidRPr="00062C52" w:rsidTr="00CD0FD7">
        <w:trPr>
          <w:trHeight w:val="368"/>
        </w:trPr>
        <w:tc>
          <w:tcPr>
            <w:tcW w:w="15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r w:rsidRPr="00062C52">
              <w:t>Задача 1: -обеспечение устойчивого функционирования и развития систем коммунального комплекса, повышение качества и надежности предоставления коммунальных услуг населению, создание условий для обеспечения качественными услугами жилищно-коммунального хозяйства населения Никольского сельского поселения Гагаринского района Смоленской области.</w:t>
            </w:r>
          </w:p>
        </w:tc>
      </w:tr>
      <w:tr w:rsidR="006C238F" w:rsidRPr="00062C52" w:rsidTr="00CD0FD7">
        <w:trPr>
          <w:trHeight w:val="255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r w:rsidRPr="00062C52">
              <w:rPr>
                <w:b/>
              </w:rPr>
              <w:t>Основное мероприятие</w:t>
            </w:r>
            <w:r w:rsidRPr="00062C52">
              <w:t>: «Развитие систем и объектов коммунальной инфраструктуры»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062C52" w:rsidRDefault="006C238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CD0FD7" w:rsidP="00CD0FD7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3580</w:t>
            </w:r>
            <w:r w:rsidR="006C238F" w:rsidRPr="00062C52">
              <w:rPr>
                <w:b/>
                <w:i/>
              </w:rPr>
              <w:t>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</w:tr>
      <w:tr w:rsidR="006C238F" w:rsidRPr="00062C52" w:rsidTr="00CD0FD7">
        <w:trPr>
          <w:trHeight w:val="429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54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CD0FD7">
            <w:pPr>
              <w:jc w:val="center"/>
            </w:pPr>
            <w:r w:rsidRPr="00062C52">
              <w:t>1720</w:t>
            </w:r>
            <w:r w:rsidR="006C238F" w:rsidRPr="00062C52">
              <w:t>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639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</w:pPr>
            <w:r w:rsidRPr="00062C52"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</w:pPr>
            <w:r w:rsidRPr="00062C52"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</w:pPr>
            <w:r w:rsidRPr="00062C52">
              <w:t>1860,000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289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rPr>
                <w:b/>
              </w:rPr>
            </w:pPr>
            <w:r w:rsidRPr="00062C52">
              <w:rPr>
                <w:b/>
              </w:rPr>
              <w:t>1.1 Ремонт и обслуживание систем коммунальной инфраструктуры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  <w:rPr>
                <w:b/>
              </w:rPr>
            </w:pPr>
            <w:r w:rsidRPr="00062C52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062C52" w:rsidRDefault="006C238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1050,000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CD0FD7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3165</w:t>
            </w:r>
            <w:r w:rsidR="006C238F" w:rsidRPr="00062C52">
              <w:rPr>
                <w:b/>
              </w:rPr>
              <w:t>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</w:tr>
      <w:tr w:rsidR="006C238F" w:rsidRPr="00062C52" w:rsidTr="00CD0FD7">
        <w:trPr>
          <w:trHeight w:val="464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488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CD0FD7">
            <w:pPr>
              <w:jc w:val="center"/>
            </w:pPr>
            <w:r w:rsidRPr="00062C52">
              <w:t>1720</w:t>
            </w:r>
            <w:r w:rsidR="006C238F" w:rsidRPr="00062C52">
              <w:t>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650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1050,000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1445,000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194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rPr>
                <w:i/>
              </w:rPr>
            </w:pPr>
            <w:r w:rsidRPr="00062C52">
              <w:rPr>
                <w:i/>
              </w:rPr>
              <w:t>1.1.1 Ремонт и обслуживание систем газоснабжения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300,000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</w:tr>
      <w:tr w:rsidR="006C238F" w:rsidRPr="00062C52" w:rsidTr="00CD0FD7">
        <w:trPr>
          <w:trHeight w:val="353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417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650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Бюджет МО Никольское сельское поселение Гагаринского района </w:t>
            </w:r>
            <w:r w:rsidRPr="00062C52">
              <w:lastRenderedPageBreak/>
              <w:t>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lastRenderedPageBreak/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300,000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142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rPr>
                <w:i/>
              </w:rPr>
            </w:pPr>
            <w:r w:rsidRPr="00062C52">
              <w:rPr>
                <w:i/>
              </w:rPr>
              <w:lastRenderedPageBreak/>
              <w:t>1.1.2 Ремонт и обслуживание систем водоснабжения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350,000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650,000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B03BB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949,159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</w:tr>
      <w:tr w:rsidR="006C238F" w:rsidRPr="00062C52" w:rsidTr="00CD0FD7">
        <w:trPr>
          <w:trHeight w:val="301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337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B03BB">
            <w:pPr>
              <w:jc w:val="center"/>
            </w:pPr>
            <w:r w:rsidRPr="00062C52">
              <w:t>104,159</w:t>
            </w: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C238F" w:rsidRPr="00062C52" w:rsidTr="00CD0FD7">
        <w:trPr>
          <w:trHeight w:val="650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350,000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650,000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845,000</w:t>
            </w: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B03BB" w:rsidRPr="00062C52" w:rsidTr="00CD0FD7">
        <w:trPr>
          <w:trHeight w:val="204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  <w:r w:rsidRPr="00062C52">
              <w:rPr>
                <w:i/>
              </w:rPr>
              <w:t xml:space="preserve">Капитальный ремонт сети  наружного водопровода в  д. </w:t>
            </w:r>
            <w:proofErr w:type="spellStart"/>
            <w:r w:rsidRPr="00062C52">
              <w:rPr>
                <w:i/>
              </w:rPr>
              <w:t>Мамоново</w:t>
            </w:r>
            <w:proofErr w:type="spellEnd"/>
            <w:r w:rsidRPr="00062C52">
              <w:rPr>
                <w:i/>
              </w:rPr>
              <w:t xml:space="preserve"> Никольского сельского поселения, Гагаринского района Смоленской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F17A21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105,21</w:t>
            </w:r>
            <w:r w:rsidR="00F17A21">
              <w:rPr>
                <w:b/>
                <w:i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F17A21">
            <w:pPr>
              <w:jc w:val="center"/>
            </w:pPr>
            <w:r w:rsidRPr="00062C52">
              <w:t>104,15</w:t>
            </w:r>
            <w:r w:rsidR="00F17A21">
              <w:t>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1,052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  <w:r w:rsidRPr="00062C52">
              <w:rPr>
                <w:i/>
              </w:rPr>
              <w:t>Ремонт и обслуживание систем водоснабжения в населенных пунктах Никольского сельского поселения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350,000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650,000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739,789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B03BB" w:rsidRPr="00062C52" w:rsidTr="00CD0FD7">
        <w:trPr>
          <w:trHeight w:val="204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350,000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t>650,000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026A3A">
            <w:pPr>
              <w:jc w:val="center"/>
            </w:pPr>
            <w:r w:rsidRPr="00062C52">
              <w:rPr>
                <w:b/>
                <w:i/>
              </w:rPr>
              <w:t>739,789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i/>
              </w:rPr>
            </w:pPr>
          </w:p>
        </w:tc>
      </w:tr>
      <w:tr w:rsidR="006C238F" w:rsidRPr="00062C52" w:rsidTr="00CD0FD7">
        <w:trPr>
          <w:trHeight w:val="204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rPr>
                <w:i/>
              </w:rPr>
            </w:pPr>
            <w:r w:rsidRPr="00062C52">
              <w:rPr>
                <w:i/>
              </w:rPr>
              <w:t>1.1.3 Ремонт и обслуживание систем водоотведения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CD0FD7" w:rsidP="00CD0FD7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1915,841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  <w:rPr>
                <w:i/>
              </w:rPr>
            </w:pPr>
          </w:p>
        </w:tc>
      </w:tr>
      <w:tr w:rsidR="006C238F" w:rsidRPr="00062C52" w:rsidTr="00CD0FD7">
        <w:trPr>
          <w:trHeight w:val="377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</w:tr>
      <w:tr w:rsidR="006C238F" w:rsidRPr="00062C52" w:rsidTr="00CD0FD7">
        <w:trPr>
          <w:trHeight w:val="650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CD0FD7">
            <w:pPr>
              <w:jc w:val="center"/>
            </w:pPr>
            <w:r w:rsidRPr="00062C52">
              <w:t>1615,841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jc w:val="center"/>
            </w:pPr>
            <w:r w:rsidRPr="00062C52">
              <w:t>х</w:t>
            </w:r>
          </w:p>
        </w:tc>
      </w:tr>
      <w:tr w:rsidR="006C238F" w:rsidRPr="00062C52" w:rsidTr="00CD0FD7">
        <w:trPr>
          <w:trHeight w:val="650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C238F" w:rsidRPr="00062C52" w:rsidRDefault="006C238F">
            <w:pPr>
              <w:rPr>
                <w:i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8F" w:rsidRPr="00062C52" w:rsidRDefault="006C238F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38F" w:rsidRPr="00062C52" w:rsidRDefault="006C238F">
            <w:pPr>
              <w:jc w:val="center"/>
            </w:pPr>
            <w:r w:rsidRPr="00062C52">
              <w:t>300,000</w:t>
            </w: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  <w:tc>
          <w:tcPr>
            <w:tcW w:w="10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38F" w:rsidRPr="00062C52" w:rsidRDefault="006C238F"/>
        </w:tc>
      </w:tr>
      <w:tr w:rsidR="006B03BB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b/>
              </w:rPr>
            </w:pPr>
            <w:r w:rsidRPr="00062C52">
              <w:rPr>
                <w:i/>
              </w:rPr>
              <w:t xml:space="preserve">Капитальный ремонт канализационной сети в с. </w:t>
            </w:r>
            <w:proofErr w:type="gramStart"/>
            <w:r w:rsidRPr="00062C52">
              <w:rPr>
                <w:i/>
              </w:rPr>
              <w:t>Серго-Ивановское</w:t>
            </w:r>
            <w:proofErr w:type="gramEnd"/>
            <w:r w:rsidRPr="00062C52">
              <w:rPr>
                <w:i/>
              </w:rPr>
              <w:t xml:space="preserve"> Никольского сельского поселения Гагаринского района Смоленской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F17A21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432,2</w:t>
            </w:r>
            <w:r w:rsidR="00F17A21">
              <w:rPr>
                <w:b/>
                <w:i/>
              </w:rPr>
              <w:t>10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</w:tr>
      <w:tr w:rsidR="006B03BB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</w:tr>
      <w:tr w:rsidR="006B03BB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F17A21">
            <w:pPr>
              <w:jc w:val="center"/>
            </w:pPr>
            <w:r w:rsidRPr="00062C52">
              <w:t>427,88</w:t>
            </w:r>
            <w:r w:rsidR="00F17A21">
              <w:t>7</w:t>
            </w:r>
            <w:bookmarkStart w:id="3" w:name="_GoBack"/>
            <w:bookmarkEnd w:id="3"/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</w:tr>
      <w:tr w:rsidR="006B03BB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BB" w:rsidRPr="00062C52" w:rsidRDefault="006B03BB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E248A1" w:rsidP="008D41AB">
            <w:pPr>
              <w:jc w:val="center"/>
            </w:pPr>
            <w:r w:rsidRPr="00062C52">
              <w:t>4,323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03BB" w:rsidRPr="00062C52" w:rsidRDefault="006B03BB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i/>
              </w:rPr>
              <w:t xml:space="preserve">Капитальный ремонт канализационной сети (участок 1) в д. Покров Никольского сельского </w:t>
            </w:r>
            <w:r w:rsidRPr="00062C52">
              <w:rPr>
                <w:i/>
              </w:rPr>
              <w:lastRenderedPageBreak/>
              <w:t>поселения Гагаринского района Смоленской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lastRenderedPageBreak/>
              <w:t xml:space="preserve">Администрация Никольского сельского </w:t>
            </w:r>
            <w:r w:rsidRPr="00062C52">
              <w:rPr>
                <w:i/>
              </w:rPr>
              <w:lastRenderedPageBreak/>
              <w:t>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599,961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593,962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5,999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i/>
              </w:rPr>
              <w:t>Капитальный ремонт канализационной сети (участок 2) в д. Покров Никольского сельского поселения Гагаринского района Смоленской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599,993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593,993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6,000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i/>
              </w:rPr>
              <w:t>Ремонт и обслуживание систем водоотведения  в населенных пунктах Никольского сельского поселения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  <w:r w:rsidRPr="00062C52">
              <w:rPr>
                <w:i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 w:rsidP="00026A3A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026A3A">
            <w:pPr>
              <w:jc w:val="center"/>
              <w:rPr>
                <w:b/>
                <w:i/>
              </w:rPr>
            </w:pPr>
            <w:r w:rsidRPr="00062C52">
              <w:rPr>
                <w:b/>
                <w:i/>
              </w:rPr>
              <w:t>283,678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t>200,000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</w:pPr>
            <w:r w:rsidRPr="00062C52">
              <w:t>283,678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</w:p>
        </w:tc>
      </w:tr>
      <w:tr w:rsidR="00E248A1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b/>
              </w:rPr>
              <w:t>1.2 Замена устаревшего и физически изношенного оборудования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250,000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300,000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</w:tr>
      <w:tr w:rsidR="00E248A1" w:rsidRPr="00062C52" w:rsidTr="00CD0FD7">
        <w:trPr>
          <w:trHeight w:val="522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499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592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250,000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300,000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11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b/>
              </w:rPr>
              <w:t>1.3 Страхование газопроводов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tabs>
                <w:tab w:val="center" w:pos="524"/>
              </w:tabs>
              <w:jc w:val="center"/>
              <w:rPr>
                <w:b/>
              </w:rPr>
            </w:pPr>
            <w:r w:rsidRPr="00062C52">
              <w:rPr>
                <w:b/>
              </w:rPr>
              <w:t>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tabs>
                <w:tab w:val="center" w:pos="524"/>
              </w:tabs>
              <w:jc w:val="center"/>
              <w:rPr>
                <w:b/>
              </w:rPr>
            </w:pPr>
            <w:r w:rsidRPr="00062C52">
              <w:rPr>
                <w:b/>
              </w:rPr>
              <w:t>45,000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tabs>
                <w:tab w:val="center" w:pos="524"/>
              </w:tabs>
              <w:jc w:val="center"/>
              <w:rPr>
                <w:b/>
              </w:rPr>
            </w:pPr>
            <w:r w:rsidRPr="00062C52">
              <w:rPr>
                <w:b/>
              </w:rPr>
              <w:t>45,000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</w:tr>
      <w:tr w:rsidR="00E248A1" w:rsidRPr="00062C52" w:rsidTr="00CD0FD7">
        <w:trPr>
          <w:trHeight w:val="472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321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204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  <w:p w:rsidR="00E248A1" w:rsidRPr="00062C52" w:rsidRDefault="00E248A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tabs>
                <w:tab w:val="center" w:pos="524"/>
              </w:tabs>
              <w:jc w:val="center"/>
            </w:pPr>
            <w:r w:rsidRPr="00062C52">
              <w:t>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tabs>
                <w:tab w:val="center" w:pos="524"/>
              </w:tabs>
              <w:jc w:val="center"/>
            </w:pPr>
            <w:r w:rsidRPr="00062C52">
              <w:t>45,000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tabs>
                <w:tab w:val="center" w:pos="524"/>
              </w:tabs>
              <w:jc w:val="center"/>
            </w:pPr>
            <w:r w:rsidRPr="00062C52">
              <w:t>45,000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276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b/>
              </w:rPr>
              <w:t>1.4 Налог на имущество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30,000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30,000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</w:tr>
      <w:tr w:rsidR="00E248A1" w:rsidRPr="00062C52" w:rsidTr="00CD0FD7">
        <w:trPr>
          <w:trHeight w:val="476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522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569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jc w:val="center"/>
            </w:pPr>
            <w:r w:rsidRPr="00062C52"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jc w:val="center"/>
            </w:pPr>
            <w:r w:rsidRPr="00062C52">
              <w:t>30,000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 w:rsidP="008D41AB">
            <w:pPr>
              <w:jc w:val="center"/>
            </w:pPr>
            <w:r w:rsidRPr="00062C52">
              <w:t>30,000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60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rPr>
                <w:b/>
              </w:rPr>
            </w:pPr>
            <w:r w:rsidRPr="00062C52">
              <w:rPr>
                <w:b/>
              </w:rPr>
              <w:t>1.5 Проекты планировки и межевания по объектам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  <w:rPr>
                <w:b/>
              </w:rPr>
            </w:pPr>
            <w:r w:rsidRPr="00062C52">
              <w:rPr>
                <w:b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A1" w:rsidRPr="00062C52" w:rsidRDefault="00E248A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40,000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 w:rsidP="008D41AB">
            <w:pPr>
              <w:jc w:val="center"/>
              <w:rPr>
                <w:b/>
              </w:rPr>
            </w:pPr>
            <w:r w:rsidRPr="00062C52">
              <w:rPr>
                <w:b/>
              </w:rPr>
              <w:t>40,000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х</w:t>
            </w:r>
          </w:p>
        </w:tc>
      </w:tr>
      <w:tr w:rsidR="00E248A1" w:rsidRPr="00062C52" w:rsidTr="00CD0FD7">
        <w:trPr>
          <w:trHeight w:val="45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257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E248A1" w:rsidRPr="00062C52" w:rsidTr="00CD0FD7">
        <w:trPr>
          <w:trHeight w:val="557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248A1" w:rsidRPr="00062C52" w:rsidRDefault="00E248A1">
            <w:pPr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A1" w:rsidRPr="00062C52" w:rsidRDefault="00E248A1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40,000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8A1" w:rsidRPr="00062C52" w:rsidRDefault="00E248A1">
            <w:pPr>
              <w:jc w:val="center"/>
            </w:pPr>
            <w:r w:rsidRPr="00062C52">
              <w:t>40,000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8A1" w:rsidRPr="00062C52" w:rsidRDefault="00E248A1"/>
        </w:tc>
      </w:tr>
      <w:tr w:rsidR="00CD0FD7" w:rsidRPr="00062C52" w:rsidTr="00CD0FD7">
        <w:trPr>
          <w:trHeight w:val="368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rPr>
                <w:b/>
              </w:rPr>
              <w:t>Целевой показатель:</w:t>
            </w:r>
            <w:r w:rsidRPr="00062C52">
              <w:t xml:space="preserve"> 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tabs>
                <w:tab w:val="left" w:pos="210"/>
                <w:tab w:val="center" w:pos="519"/>
              </w:tabs>
              <w:jc w:val="center"/>
            </w:pPr>
            <w:r w:rsidRPr="00062C52"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</w:pPr>
            <w:r w:rsidRPr="00062C52">
              <w:t>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</w:pPr>
            <w:r w:rsidRPr="00062C52">
              <w:t>х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  <w:r w:rsidRPr="00062C52">
              <w:t>24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  <w:r w:rsidRPr="00062C52">
              <w:t>40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</w:pPr>
            <w:r w:rsidRPr="00062C52">
              <w:t>100</w:t>
            </w:r>
          </w:p>
        </w:tc>
      </w:tr>
      <w:tr w:rsidR="00CD0FD7" w:rsidRPr="00062C52" w:rsidTr="00CD0FD7">
        <w:trPr>
          <w:trHeight w:val="99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rPr>
                <w:b/>
              </w:rPr>
            </w:pPr>
            <w:r w:rsidRPr="00062C52">
              <w:rPr>
                <w:b/>
              </w:rPr>
              <w:t>Итого по задаче 1: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3580,000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</w:tr>
      <w:tr w:rsidR="00CD0FD7" w:rsidRPr="00062C52" w:rsidTr="00CD0FD7">
        <w:trPr>
          <w:trHeight w:val="368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</w:tr>
      <w:tr w:rsidR="00CD0FD7" w:rsidRPr="00062C52" w:rsidTr="00CD0FD7">
        <w:trPr>
          <w:trHeight w:val="368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1720,000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</w:tr>
      <w:tr w:rsidR="00CD0FD7" w:rsidRPr="00062C52" w:rsidTr="00CD0FD7">
        <w:trPr>
          <w:trHeight w:val="368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1860,000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  <w:rPr>
                <w:b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</w:tr>
      <w:tr w:rsidR="00CD0FD7" w:rsidRPr="00062C52" w:rsidTr="00CD0FD7">
        <w:trPr>
          <w:trHeight w:val="191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rPr>
                <w:b/>
              </w:rPr>
            </w:pPr>
            <w:r w:rsidRPr="00062C52">
              <w:rPr>
                <w:b/>
              </w:rPr>
              <w:t xml:space="preserve">Итого по программе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FD7" w:rsidRPr="00062C52" w:rsidRDefault="00CD0FD7">
            <w:pPr>
              <w:tabs>
                <w:tab w:val="left" w:pos="5670"/>
              </w:tabs>
              <w:ind w:right="-108"/>
              <w:jc w:val="center"/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FD7" w:rsidRPr="00062C52" w:rsidRDefault="00CD0FD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  <w:rPr>
                <w:b/>
              </w:rPr>
            </w:pPr>
            <w:r w:rsidRPr="00062C52">
              <w:rPr>
                <w:b/>
              </w:rPr>
              <w:t>3580,000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  <w:rPr>
                <w:b/>
              </w:rPr>
            </w:pPr>
            <w:r w:rsidRPr="00062C52">
              <w:rPr>
                <w:b/>
              </w:rPr>
              <w:t>х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  <w:rPr>
                <w:b/>
              </w:rPr>
            </w:pPr>
            <w:r w:rsidRPr="00062C52">
              <w:rPr>
                <w:b/>
              </w:rPr>
              <w:t>х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jc w:val="center"/>
              <w:rPr>
                <w:b/>
              </w:rPr>
            </w:pPr>
            <w:r w:rsidRPr="00062C52">
              <w:rPr>
                <w:b/>
              </w:rPr>
              <w:t>х</w:t>
            </w:r>
          </w:p>
        </w:tc>
      </w:tr>
      <w:tr w:rsidR="00CD0FD7" w:rsidRPr="00062C52" w:rsidTr="00CD0FD7">
        <w:trPr>
          <w:trHeight w:val="449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0FD7" w:rsidRPr="00062C52" w:rsidRDefault="00CD0FD7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</w:tr>
      <w:tr w:rsidR="00CD0FD7" w:rsidRPr="00062C52" w:rsidTr="00CD0FD7">
        <w:trPr>
          <w:trHeight w:val="317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0FD7" w:rsidRPr="00062C52" w:rsidRDefault="00CD0FD7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0,000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1720,000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</w:tr>
      <w:tr w:rsidR="00CD0FD7" w:rsidRPr="001A76EF" w:rsidTr="00CD0FD7">
        <w:trPr>
          <w:trHeight w:val="488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>
            <w:pPr>
              <w:rPr>
                <w:b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D0FD7" w:rsidRPr="00062C52" w:rsidRDefault="00CD0FD7"/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FD7" w:rsidRPr="00062C52" w:rsidRDefault="00CD0FD7">
            <w:pPr>
              <w:jc w:val="center"/>
            </w:pPr>
            <w:r w:rsidRPr="00062C52"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865,000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062C52" w:rsidRDefault="00CD0FD7" w:rsidP="00026A3A">
            <w:pPr>
              <w:jc w:val="center"/>
            </w:pPr>
            <w:r w:rsidRPr="00062C52">
              <w:t>1415,000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CD0FD7" w:rsidRDefault="00CD0FD7" w:rsidP="00026A3A">
            <w:pPr>
              <w:jc w:val="center"/>
            </w:pPr>
            <w:r w:rsidRPr="00062C52">
              <w:t>1860,000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1A76EF" w:rsidRDefault="00CD0FD7">
            <w:pPr>
              <w:rPr>
                <w:b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1A76EF" w:rsidRDefault="00CD0FD7">
            <w:pPr>
              <w:rPr>
                <w:b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FD7" w:rsidRPr="001A76EF" w:rsidRDefault="00CD0FD7">
            <w:pPr>
              <w:rPr>
                <w:b/>
              </w:rPr>
            </w:pPr>
          </w:p>
        </w:tc>
      </w:tr>
    </w:tbl>
    <w:p w:rsidR="00645C1E" w:rsidRPr="00645C1E" w:rsidRDefault="00645C1E">
      <w:pPr>
        <w:jc w:val="center"/>
        <w:rPr>
          <w:sz w:val="24"/>
          <w:szCs w:val="24"/>
        </w:rPr>
      </w:pPr>
    </w:p>
    <w:sectPr w:rsidR="00645C1E" w:rsidRPr="00645C1E" w:rsidSect="00CD0FD7">
      <w:type w:val="continuous"/>
      <w:pgSz w:w="16838" w:h="11906" w:orient="landscape"/>
      <w:pgMar w:top="1130" w:right="510" w:bottom="568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AB9" w:rsidRDefault="00F75AB9">
      <w:r>
        <w:separator/>
      </w:r>
    </w:p>
  </w:endnote>
  <w:endnote w:type="continuationSeparator" w:id="0">
    <w:p w:rsidR="00F75AB9" w:rsidRDefault="00F75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AB9" w:rsidRDefault="00F75AB9">
      <w:r>
        <w:separator/>
      </w:r>
    </w:p>
  </w:footnote>
  <w:footnote w:type="continuationSeparator" w:id="0">
    <w:p w:rsidR="00F75AB9" w:rsidRDefault="00F75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AB" w:rsidRDefault="008D41A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8D41AB" w:rsidRDefault="008D41A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AB" w:rsidRDefault="008D41AB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17A21">
      <w:rPr>
        <w:rStyle w:val="aa"/>
        <w:noProof/>
      </w:rPr>
      <w:t>12</w:t>
    </w:r>
    <w:r>
      <w:rPr>
        <w:rStyle w:val="aa"/>
      </w:rPr>
      <w:fldChar w:fldCharType="end"/>
    </w:r>
  </w:p>
  <w:p w:rsidR="008D41AB" w:rsidRDefault="008D41A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5955"/>
    <w:multiLevelType w:val="hybridMultilevel"/>
    <w:tmpl w:val="C1E4E2BC"/>
    <w:lvl w:ilvl="0" w:tplc="EBD28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EBF5AEC"/>
    <w:multiLevelType w:val="hybridMultilevel"/>
    <w:tmpl w:val="044E85D4"/>
    <w:lvl w:ilvl="0" w:tplc="A384861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72234"/>
    <w:multiLevelType w:val="hybridMultilevel"/>
    <w:tmpl w:val="8764A984"/>
    <w:lvl w:ilvl="0" w:tplc="9E966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36"/>
    <w:rsid w:val="00012226"/>
    <w:rsid w:val="00032047"/>
    <w:rsid w:val="00042156"/>
    <w:rsid w:val="0004424F"/>
    <w:rsid w:val="000527BB"/>
    <w:rsid w:val="00052E5E"/>
    <w:rsid w:val="00062C52"/>
    <w:rsid w:val="00075AE5"/>
    <w:rsid w:val="00082BE2"/>
    <w:rsid w:val="000847EB"/>
    <w:rsid w:val="0009252F"/>
    <w:rsid w:val="000A2BF4"/>
    <w:rsid w:val="000A5E51"/>
    <w:rsid w:val="000B69A3"/>
    <w:rsid w:val="000C0826"/>
    <w:rsid w:val="000F5FDC"/>
    <w:rsid w:val="001036E2"/>
    <w:rsid w:val="00104D8F"/>
    <w:rsid w:val="00137810"/>
    <w:rsid w:val="00156458"/>
    <w:rsid w:val="0017725E"/>
    <w:rsid w:val="00196AAC"/>
    <w:rsid w:val="001A76EF"/>
    <w:rsid w:val="001C00CA"/>
    <w:rsid w:val="001C1648"/>
    <w:rsid w:val="001C688A"/>
    <w:rsid w:val="001E4732"/>
    <w:rsid w:val="001E4DA1"/>
    <w:rsid w:val="001E60E2"/>
    <w:rsid w:val="001E6813"/>
    <w:rsid w:val="00206845"/>
    <w:rsid w:val="00224744"/>
    <w:rsid w:val="00243927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13999"/>
    <w:rsid w:val="003241C2"/>
    <w:rsid w:val="00337090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72713"/>
    <w:rsid w:val="004734F0"/>
    <w:rsid w:val="0049034D"/>
    <w:rsid w:val="004A03F7"/>
    <w:rsid w:val="004C237F"/>
    <w:rsid w:val="004C35FD"/>
    <w:rsid w:val="004F15B3"/>
    <w:rsid w:val="004F31BD"/>
    <w:rsid w:val="00561BFD"/>
    <w:rsid w:val="00564324"/>
    <w:rsid w:val="00573643"/>
    <w:rsid w:val="00584D61"/>
    <w:rsid w:val="00595293"/>
    <w:rsid w:val="0059541A"/>
    <w:rsid w:val="005A2C57"/>
    <w:rsid w:val="005C661B"/>
    <w:rsid w:val="005D138F"/>
    <w:rsid w:val="00606110"/>
    <w:rsid w:val="0063448B"/>
    <w:rsid w:val="0063768E"/>
    <w:rsid w:val="0064364B"/>
    <w:rsid w:val="00645C1E"/>
    <w:rsid w:val="00646F37"/>
    <w:rsid w:val="006527A7"/>
    <w:rsid w:val="00687CF5"/>
    <w:rsid w:val="006A1554"/>
    <w:rsid w:val="006B03BB"/>
    <w:rsid w:val="006B4283"/>
    <w:rsid w:val="006C238F"/>
    <w:rsid w:val="006C2486"/>
    <w:rsid w:val="0071268F"/>
    <w:rsid w:val="00735B2B"/>
    <w:rsid w:val="0077792F"/>
    <w:rsid w:val="00780AF9"/>
    <w:rsid w:val="0078236A"/>
    <w:rsid w:val="00783373"/>
    <w:rsid w:val="00783F52"/>
    <w:rsid w:val="007939A4"/>
    <w:rsid w:val="007B2BA6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41AB"/>
    <w:rsid w:val="008D6562"/>
    <w:rsid w:val="008D7A76"/>
    <w:rsid w:val="00914E8A"/>
    <w:rsid w:val="009220F6"/>
    <w:rsid w:val="00947824"/>
    <w:rsid w:val="0096511F"/>
    <w:rsid w:val="00965AD3"/>
    <w:rsid w:val="00971DC5"/>
    <w:rsid w:val="00980C2E"/>
    <w:rsid w:val="00A05D7F"/>
    <w:rsid w:val="00A32BE4"/>
    <w:rsid w:val="00A33DF4"/>
    <w:rsid w:val="00A71FE5"/>
    <w:rsid w:val="00A745B7"/>
    <w:rsid w:val="00A75FA6"/>
    <w:rsid w:val="00A806CD"/>
    <w:rsid w:val="00A929FD"/>
    <w:rsid w:val="00A9609B"/>
    <w:rsid w:val="00AB11A6"/>
    <w:rsid w:val="00AC2799"/>
    <w:rsid w:val="00AC50B6"/>
    <w:rsid w:val="00AD6639"/>
    <w:rsid w:val="00AE6BBC"/>
    <w:rsid w:val="00AF75D4"/>
    <w:rsid w:val="00B02D1D"/>
    <w:rsid w:val="00B328B8"/>
    <w:rsid w:val="00B338F7"/>
    <w:rsid w:val="00B42F70"/>
    <w:rsid w:val="00B538A9"/>
    <w:rsid w:val="00B73196"/>
    <w:rsid w:val="00B91C7F"/>
    <w:rsid w:val="00BC06B7"/>
    <w:rsid w:val="00BF24D4"/>
    <w:rsid w:val="00BF7333"/>
    <w:rsid w:val="00C00782"/>
    <w:rsid w:val="00C237C2"/>
    <w:rsid w:val="00C629B7"/>
    <w:rsid w:val="00C65791"/>
    <w:rsid w:val="00C84DA0"/>
    <w:rsid w:val="00CA14E5"/>
    <w:rsid w:val="00CB3518"/>
    <w:rsid w:val="00CD0FD7"/>
    <w:rsid w:val="00CE67DB"/>
    <w:rsid w:val="00D06B2F"/>
    <w:rsid w:val="00D073A7"/>
    <w:rsid w:val="00D15210"/>
    <w:rsid w:val="00D15AFA"/>
    <w:rsid w:val="00D161D7"/>
    <w:rsid w:val="00D44FB0"/>
    <w:rsid w:val="00D459EA"/>
    <w:rsid w:val="00D47BD9"/>
    <w:rsid w:val="00D62400"/>
    <w:rsid w:val="00D742BB"/>
    <w:rsid w:val="00D777D6"/>
    <w:rsid w:val="00D97253"/>
    <w:rsid w:val="00DA7EA3"/>
    <w:rsid w:val="00DB47B6"/>
    <w:rsid w:val="00DC31A5"/>
    <w:rsid w:val="00DD0322"/>
    <w:rsid w:val="00DF5B4E"/>
    <w:rsid w:val="00E0060D"/>
    <w:rsid w:val="00E15408"/>
    <w:rsid w:val="00E2347A"/>
    <w:rsid w:val="00E248A1"/>
    <w:rsid w:val="00E2757D"/>
    <w:rsid w:val="00E45F7C"/>
    <w:rsid w:val="00E473D7"/>
    <w:rsid w:val="00E75392"/>
    <w:rsid w:val="00EB2972"/>
    <w:rsid w:val="00EB49C5"/>
    <w:rsid w:val="00EC15BE"/>
    <w:rsid w:val="00EC2436"/>
    <w:rsid w:val="00EC5339"/>
    <w:rsid w:val="00EF100F"/>
    <w:rsid w:val="00EF7D3F"/>
    <w:rsid w:val="00F17A21"/>
    <w:rsid w:val="00F33A20"/>
    <w:rsid w:val="00F358D3"/>
    <w:rsid w:val="00F37DCB"/>
    <w:rsid w:val="00F41D69"/>
    <w:rsid w:val="00F44C6C"/>
    <w:rsid w:val="00F55561"/>
    <w:rsid w:val="00F75AB9"/>
    <w:rsid w:val="00FB30E7"/>
    <w:rsid w:val="00FB327C"/>
    <w:rsid w:val="00FE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uiPriority w:val="9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243927"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5C1E"/>
    <w:pPr>
      <w:keepNext/>
      <w:jc w:val="center"/>
      <w:outlineLvl w:val="3"/>
    </w:pPr>
    <w:rPr>
      <w:rFonts w:ascii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645C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customStyle="1" w:styleId="40">
    <w:name w:val="Заголовок 4 Знак"/>
    <w:basedOn w:val="a0"/>
    <w:link w:val="4"/>
    <w:semiHidden/>
    <w:rsid w:val="00645C1E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45C1E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645C1E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45C1E"/>
    <w:rPr>
      <w:rFonts w:ascii="Calibri" w:hAnsi="Calibri" w:cs="Calibri"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5C1E"/>
    <w:rPr>
      <w:sz w:val="40"/>
    </w:rPr>
  </w:style>
  <w:style w:type="character" w:customStyle="1" w:styleId="20">
    <w:name w:val="Заголовок 2 Знак"/>
    <w:basedOn w:val="a0"/>
    <w:link w:val="2"/>
    <w:rsid w:val="00645C1E"/>
    <w:rPr>
      <w:sz w:val="40"/>
    </w:rPr>
  </w:style>
  <w:style w:type="character" w:customStyle="1" w:styleId="30">
    <w:name w:val="Заголовок 3 Знак"/>
    <w:basedOn w:val="a0"/>
    <w:link w:val="3"/>
    <w:rsid w:val="00645C1E"/>
    <w:rPr>
      <w:b/>
      <w:caps/>
      <w:sz w:val="40"/>
    </w:rPr>
  </w:style>
  <w:style w:type="character" w:styleId="af1">
    <w:name w:val="Hyperlink"/>
    <w:basedOn w:val="a0"/>
    <w:uiPriority w:val="99"/>
    <w:unhideWhenUsed/>
    <w:rsid w:val="00645C1E"/>
    <w:rPr>
      <w:rFonts w:ascii="Times New Roman" w:hAnsi="Times New Roman" w:cs="Times New Roman" w:hint="default"/>
      <w:color w:val="0000FF"/>
      <w:u w:val="single"/>
    </w:rPr>
  </w:style>
  <w:style w:type="character" w:styleId="af2">
    <w:name w:val="FollowedHyperlink"/>
    <w:basedOn w:val="a0"/>
    <w:uiPriority w:val="99"/>
    <w:unhideWhenUsed/>
    <w:rsid w:val="00645C1E"/>
    <w:rPr>
      <w:color w:val="800080" w:themeColor="followedHyperlink"/>
      <w:u w:val="single"/>
    </w:rPr>
  </w:style>
  <w:style w:type="paragraph" w:styleId="af3">
    <w:name w:val="footnote text"/>
    <w:basedOn w:val="a"/>
    <w:link w:val="11"/>
    <w:unhideWhenUsed/>
    <w:rsid w:val="00645C1E"/>
  </w:style>
  <w:style w:type="character" w:customStyle="1" w:styleId="af4">
    <w:name w:val="Текст сноски Знак"/>
    <w:basedOn w:val="a0"/>
    <w:rsid w:val="00645C1E"/>
  </w:style>
  <w:style w:type="paragraph" w:styleId="af5">
    <w:name w:val="annotation text"/>
    <w:basedOn w:val="a"/>
    <w:link w:val="12"/>
    <w:unhideWhenUsed/>
    <w:rsid w:val="00645C1E"/>
  </w:style>
  <w:style w:type="character" w:customStyle="1" w:styleId="af6">
    <w:name w:val="Текст примечания Знак"/>
    <w:basedOn w:val="a0"/>
    <w:rsid w:val="00645C1E"/>
  </w:style>
  <w:style w:type="character" w:customStyle="1" w:styleId="a9">
    <w:name w:val="Верхний колонтитул Знак"/>
    <w:basedOn w:val="a0"/>
    <w:link w:val="a8"/>
    <w:rsid w:val="00645C1E"/>
  </w:style>
  <w:style w:type="paragraph" w:styleId="af7">
    <w:name w:val="footer"/>
    <w:basedOn w:val="a"/>
    <w:link w:val="13"/>
    <w:unhideWhenUsed/>
    <w:rsid w:val="00645C1E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rsid w:val="00645C1E"/>
  </w:style>
  <w:style w:type="paragraph" w:styleId="af9">
    <w:name w:val="Title"/>
    <w:basedOn w:val="a"/>
    <w:link w:val="14"/>
    <w:qFormat/>
    <w:rsid w:val="00645C1E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rsid w:val="00645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645C1E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45C1E"/>
    <w:rPr>
      <w:sz w:val="28"/>
    </w:rPr>
  </w:style>
  <w:style w:type="paragraph" w:styleId="21">
    <w:name w:val="Body Text 2"/>
    <w:basedOn w:val="a"/>
    <w:link w:val="210"/>
    <w:unhideWhenUsed/>
    <w:rsid w:val="00645C1E"/>
    <w:pPr>
      <w:ind w:right="51" w:firstLine="709"/>
      <w:jc w:val="both"/>
    </w:pPr>
  </w:style>
  <w:style w:type="character" w:customStyle="1" w:styleId="22">
    <w:name w:val="Основной текст 2 Знак"/>
    <w:basedOn w:val="a0"/>
    <w:rsid w:val="00645C1E"/>
  </w:style>
  <w:style w:type="paragraph" w:styleId="31">
    <w:name w:val="Body Text 3"/>
    <w:basedOn w:val="a"/>
    <w:link w:val="310"/>
    <w:uiPriority w:val="99"/>
    <w:unhideWhenUsed/>
    <w:rsid w:val="00645C1E"/>
    <w:pPr>
      <w:ind w:right="5669"/>
    </w:pPr>
    <w:rPr>
      <w:sz w:val="16"/>
      <w:szCs w:val="16"/>
    </w:rPr>
  </w:style>
  <w:style w:type="character" w:customStyle="1" w:styleId="32">
    <w:name w:val="Основной текст 3 Знак"/>
    <w:basedOn w:val="a0"/>
    <w:uiPriority w:val="99"/>
    <w:rsid w:val="00645C1E"/>
    <w:rPr>
      <w:sz w:val="16"/>
      <w:szCs w:val="16"/>
    </w:rPr>
  </w:style>
  <w:style w:type="paragraph" w:styleId="23">
    <w:name w:val="Body Text Indent 2"/>
    <w:basedOn w:val="a"/>
    <w:link w:val="211"/>
    <w:unhideWhenUsed/>
    <w:rsid w:val="00645C1E"/>
    <w:pPr>
      <w:ind w:right="51" w:firstLine="709"/>
      <w:jc w:val="both"/>
    </w:pPr>
  </w:style>
  <w:style w:type="character" w:customStyle="1" w:styleId="24">
    <w:name w:val="Основной текст с отступом 2 Знак"/>
    <w:basedOn w:val="a0"/>
    <w:rsid w:val="00645C1E"/>
  </w:style>
  <w:style w:type="paragraph" w:styleId="33">
    <w:name w:val="Body Text Indent 3"/>
    <w:basedOn w:val="a"/>
    <w:link w:val="311"/>
    <w:unhideWhenUsed/>
    <w:rsid w:val="00645C1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0"/>
    <w:rsid w:val="00645C1E"/>
    <w:rPr>
      <w:sz w:val="16"/>
      <w:szCs w:val="16"/>
    </w:rPr>
  </w:style>
  <w:style w:type="paragraph" w:styleId="afb">
    <w:name w:val="Plain Text"/>
    <w:basedOn w:val="a"/>
    <w:link w:val="15"/>
    <w:unhideWhenUsed/>
    <w:rsid w:val="00645C1E"/>
    <w:rPr>
      <w:rFonts w:ascii="Courier New" w:hAnsi="Courier New" w:cs="Courier New"/>
      <w:sz w:val="24"/>
      <w:szCs w:val="24"/>
    </w:rPr>
  </w:style>
  <w:style w:type="character" w:customStyle="1" w:styleId="afc">
    <w:name w:val="Текст Знак"/>
    <w:basedOn w:val="a0"/>
    <w:rsid w:val="00645C1E"/>
    <w:rPr>
      <w:rFonts w:ascii="Consolas" w:hAnsi="Consolas" w:cs="Consolas"/>
      <w:sz w:val="21"/>
      <w:szCs w:val="21"/>
    </w:rPr>
  </w:style>
  <w:style w:type="character" w:customStyle="1" w:styleId="ad">
    <w:name w:val="Текст выноски Знак"/>
    <w:basedOn w:val="a0"/>
    <w:link w:val="ac"/>
    <w:uiPriority w:val="99"/>
    <w:semiHidden/>
    <w:rsid w:val="00645C1E"/>
    <w:rPr>
      <w:rFonts w:ascii="Tahoma" w:hAnsi="Tahoma" w:cs="Tahoma"/>
      <w:sz w:val="16"/>
      <w:szCs w:val="16"/>
    </w:rPr>
  </w:style>
  <w:style w:type="character" w:customStyle="1" w:styleId="afd">
    <w:name w:val="Без интервала Знак"/>
    <w:link w:val="afe"/>
    <w:locked/>
    <w:rsid w:val="00645C1E"/>
    <w:rPr>
      <w:rFonts w:ascii="Calibri" w:hAnsi="Calibri" w:cs="Calibri"/>
      <w:sz w:val="22"/>
      <w:szCs w:val="22"/>
      <w:lang w:val="en-US" w:eastAsia="en-US" w:bidi="en-US"/>
    </w:rPr>
  </w:style>
  <w:style w:type="paragraph" w:styleId="afe">
    <w:name w:val="No Spacing"/>
    <w:basedOn w:val="a"/>
    <w:link w:val="afd"/>
    <w:qFormat/>
    <w:rsid w:val="00645C1E"/>
    <w:rPr>
      <w:rFonts w:ascii="Calibri" w:hAnsi="Calibri" w:cs="Calibri"/>
      <w:sz w:val="22"/>
      <w:szCs w:val="22"/>
      <w:lang w:val="en-US" w:eastAsia="en-US" w:bidi="en-US"/>
    </w:rPr>
  </w:style>
  <w:style w:type="character" w:customStyle="1" w:styleId="BodyTextKeepChar">
    <w:name w:val="Body Text Keep Char"/>
    <w:link w:val="BodyTextKeep"/>
    <w:semiHidden/>
    <w:locked/>
    <w:rsid w:val="00645C1E"/>
    <w:rPr>
      <w:spacing w:val="-5"/>
      <w:sz w:val="24"/>
      <w:lang w:eastAsia="en-US"/>
    </w:rPr>
  </w:style>
  <w:style w:type="paragraph" w:customStyle="1" w:styleId="BodyTextKeep">
    <w:name w:val="Body Text Keep"/>
    <w:basedOn w:val="a3"/>
    <w:link w:val="BodyTextKeepChar"/>
    <w:semiHidden/>
    <w:rsid w:val="00645C1E"/>
    <w:pPr>
      <w:spacing w:before="120" w:after="120"/>
      <w:ind w:left="567" w:right="0"/>
      <w:jc w:val="both"/>
    </w:pPr>
    <w:rPr>
      <w:spacing w:val="-5"/>
      <w:sz w:val="24"/>
      <w:lang w:eastAsia="en-US"/>
    </w:rPr>
  </w:style>
  <w:style w:type="character" w:customStyle="1" w:styleId="aff">
    <w:name w:val="Таблица Знак"/>
    <w:link w:val="aff0"/>
    <w:semiHidden/>
    <w:locked/>
    <w:rsid w:val="00645C1E"/>
    <w:rPr>
      <w:sz w:val="22"/>
      <w:szCs w:val="22"/>
    </w:rPr>
  </w:style>
  <w:style w:type="paragraph" w:customStyle="1" w:styleId="aff0">
    <w:name w:val="Таблица"/>
    <w:link w:val="aff"/>
    <w:semiHidden/>
    <w:rsid w:val="00645C1E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semiHidden/>
    <w:locked/>
    <w:rsid w:val="00645C1E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semiHidden/>
    <w:rsid w:val="00645C1E"/>
    <w:pPr>
      <w:tabs>
        <w:tab w:val="left" w:pos="426"/>
        <w:tab w:val="left" w:pos="709"/>
      </w:tabs>
      <w:ind w:firstLine="426"/>
      <w:jc w:val="both"/>
    </w:pPr>
    <w:rPr>
      <w:b/>
      <w:bCs/>
      <w:sz w:val="28"/>
      <w:szCs w:val="28"/>
    </w:rPr>
  </w:style>
  <w:style w:type="paragraph" w:customStyle="1" w:styleId="S3">
    <w:name w:val="S_Заголовок 3"/>
    <w:basedOn w:val="3"/>
    <w:semiHidden/>
    <w:rsid w:val="00645C1E"/>
    <w:pPr>
      <w:keepNext w:val="0"/>
      <w:tabs>
        <w:tab w:val="num" w:pos="1980"/>
      </w:tabs>
      <w:spacing w:line="360" w:lineRule="auto"/>
      <w:ind w:left="1980" w:hanging="720"/>
      <w:jc w:val="left"/>
    </w:pPr>
    <w:rPr>
      <w:b w:val="0"/>
      <w:caps w:val="0"/>
      <w:sz w:val="24"/>
      <w:szCs w:val="24"/>
      <w:u w:val="single"/>
    </w:rPr>
  </w:style>
  <w:style w:type="paragraph" w:customStyle="1" w:styleId="aff1">
    <w:name w:val="Таблицы (моноширинный)"/>
    <w:basedOn w:val="a"/>
    <w:next w:val="a"/>
    <w:uiPriority w:val="99"/>
    <w:semiHidden/>
    <w:rsid w:val="00645C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Style5">
    <w:name w:val="Style5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cell">
    <w:name w:val="conspluscell"/>
    <w:basedOn w:val="a"/>
    <w:semiHidden/>
    <w:rsid w:val="00645C1E"/>
    <w:pPr>
      <w:spacing w:before="75" w:after="75"/>
    </w:pPr>
    <w:rPr>
      <w:rFonts w:ascii="Arial" w:hAnsi="Arial" w:cs="Arial"/>
      <w:color w:val="000000"/>
    </w:rPr>
  </w:style>
  <w:style w:type="paragraph" w:customStyle="1" w:styleId="ConsPlusNonformat">
    <w:name w:val="ConsPlusNonformat"/>
    <w:semiHidden/>
    <w:rsid w:val="00645C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aff2">
    <w:name w:val="???????"/>
    <w:semiHidden/>
    <w:rsid w:val="00645C1E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0">
    <w:name w:val="consplusnonformat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semiHidden/>
    <w:rsid w:val="0064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">
    <w:name w:val="Текст сноски Знак1"/>
    <w:basedOn w:val="a0"/>
    <w:link w:val="af3"/>
    <w:locked/>
    <w:rsid w:val="00645C1E"/>
  </w:style>
  <w:style w:type="character" w:customStyle="1" w:styleId="12">
    <w:name w:val="Текст примечания Знак1"/>
    <w:basedOn w:val="a0"/>
    <w:link w:val="af5"/>
    <w:locked/>
    <w:rsid w:val="00645C1E"/>
  </w:style>
  <w:style w:type="character" w:customStyle="1" w:styleId="16">
    <w:name w:val="Верхний колонтитул Знак1"/>
    <w:basedOn w:val="a0"/>
    <w:semiHidden/>
    <w:locked/>
    <w:rsid w:val="00645C1E"/>
  </w:style>
  <w:style w:type="character" w:customStyle="1" w:styleId="13">
    <w:name w:val="Нижний колонтитул Знак1"/>
    <w:basedOn w:val="a0"/>
    <w:link w:val="af7"/>
    <w:locked/>
    <w:rsid w:val="00645C1E"/>
  </w:style>
  <w:style w:type="character" w:customStyle="1" w:styleId="14">
    <w:name w:val="Название Знак1"/>
    <w:basedOn w:val="a0"/>
    <w:link w:val="af9"/>
    <w:locked/>
    <w:rsid w:val="00645C1E"/>
    <w:rPr>
      <w:rFonts w:ascii="Cambria" w:hAnsi="Cambria" w:cs="Cambria"/>
      <w:b/>
      <w:bCs/>
      <w:kern w:val="28"/>
      <w:sz w:val="32"/>
      <w:szCs w:val="32"/>
    </w:rPr>
  </w:style>
  <w:style w:type="character" w:customStyle="1" w:styleId="17">
    <w:name w:val="Основной текст Знак1"/>
    <w:basedOn w:val="a0"/>
    <w:semiHidden/>
    <w:locked/>
    <w:rsid w:val="00645C1E"/>
  </w:style>
  <w:style w:type="character" w:customStyle="1" w:styleId="18">
    <w:name w:val="Основной текст с отступом Знак1"/>
    <w:basedOn w:val="a0"/>
    <w:semiHidden/>
    <w:locked/>
    <w:rsid w:val="00645C1E"/>
    <w:rPr>
      <w:color w:val="000000"/>
      <w:sz w:val="27"/>
      <w:szCs w:val="27"/>
    </w:rPr>
  </w:style>
  <w:style w:type="character" w:customStyle="1" w:styleId="210">
    <w:name w:val="Основной текст 2 Знак1"/>
    <w:basedOn w:val="a0"/>
    <w:link w:val="21"/>
    <w:locked/>
    <w:rsid w:val="00645C1E"/>
  </w:style>
  <w:style w:type="character" w:customStyle="1" w:styleId="310">
    <w:name w:val="Основной текст 3 Знак1"/>
    <w:basedOn w:val="a0"/>
    <w:link w:val="31"/>
    <w:uiPriority w:val="99"/>
    <w:locked/>
    <w:rsid w:val="00645C1E"/>
    <w:rPr>
      <w:sz w:val="16"/>
      <w:szCs w:val="16"/>
    </w:rPr>
  </w:style>
  <w:style w:type="character" w:customStyle="1" w:styleId="211">
    <w:name w:val="Основной текст с отступом 2 Знак1"/>
    <w:basedOn w:val="a0"/>
    <w:link w:val="23"/>
    <w:locked/>
    <w:rsid w:val="00645C1E"/>
  </w:style>
  <w:style w:type="character" w:customStyle="1" w:styleId="311">
    <w:name w:val="Основной текст с отступом 3 Знак1"/>
    <w:basedOn w:val="a0"/>
    <w:link w:val="33"/>
    <w:locked/>
    <w:rsid w:val="00645C1E"/>
    <w:rPr>
      <w:rFonts w:ascii="Arial" w:hAnsi="Arial" w:cs="Arial"/>
      <w:sz w:val="16"/>
      <w:szCs w:val="16"/>
    </w:rPr>
  </w:style>
  <w:style w:type="character" w:customStyle="1" w:styleId="19">
    <w:name w:val="Текст выноски Знак1"/>
    <w:basedOn w:val="a0"/>
    <w:uiPriority w:val="99"/>
    <w:semiHidden/>
    <w:locked/>
    <w:rsid w:val="00645C1E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645C1E"/>
    <w:rPr>
      <w:rFonts w:ascii="Times New Roman" w:hAnsi="Times New Roman" w:cs="Times New Roman" w:hint="default"/>
      <w:sz w:val="28"/>
    </w:rPr>
  </w:style>
  <w:style w:type="character" w:customStyle="1" w:styleId="FontStyle26">
    <w:name w:val="Font Style26"/>
    <w:basedOn w:val="a0"/>
    <w:rsid w:val="00645C1E"/>
    <w:rPr>
      <w:rFonts w:ascii="Times New Roman" w:hAnsi="Times New Roman" w:cs="Times New Roman" w:hint="default"/>
      <w:sz w:val="20"/>
      <w:szCs w:val="20"/>
    </w:rPr>
  </w:style>
  <w:style w:type="character" w:customStyle="1" w:styleId="highlighthighlightactive">
    <w:name w:val="highlight highlight_active"/>
    <w:basedOn w:val="a0"/>
    <w:rsid w:val="00645C1E"/>
  </w:style>
  <w:style w:type="character" w:customStyle="1" w:styleId="15">
    <w:name w:val="Текст Знак1"/>
    <w:basedOn w:val="a0"/>
    <w:link w:val="afb"/>
    <w:locked/>
    <w:rsid w:val="00645C1E"/>
    <w:rPr>
      <w:rFonts w:ascii="Courier New" w:hAnsi="Courier New" w:cs="Courier New"/>
      <w:sz w:val="24"/>
      <w:szCs w:val="24"/>
    </w:rPr>
  </w:style>
  <w:style w:type="table" w:customStyle="1" w:styleId="1a">
    <w:name w:val="Сетка таблицы1"/>
    <w:basedOn w:val="a1"/>
    <w:uiPriority w:val="99"/>
    <w:rsid w:val="00645C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List Paragraph"/>
    <w:basedOn w:val="a"/>
    <w:uiPriority w:val="34"/>
    <w:qFormat/>
    <w:rsid w:val="008D4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uiPriority w:val="9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link w:val="30"/>
    <w:qFormat/>
    <w:rsid w:val="00243927"/>
    <w:pPr>
      <w:keepNext/>
      <w:jc w:val="center"/>
      <w:outlineLvl w:val="2"/>
    </w:pPr>
    <w:rPr>
      <w:b/>
      <w:caps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645C1E"/>
    <w:pPr>
      <w:keepNext/>
      <w:jc w:val="center"/>
      <w:outlineLvl w:val="3"/>
    </w:pPr>
    <w:rPr>
      <w:rFonts w:ascii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645C1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45C1E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customStyle="1" w:styleId="40">
    <w:name w:val="Заголовок 4 Знак"/>
    <w:basedOn w:val="a0"/>
    <w:link w:val="4"/>
    <w:semiHidden/>
    <w:rsid w:val="00645C1E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645C1E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semiHidden/>
    <w:rsid w:val="00645C1E"/>
    <w:rPr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45C1E"/>
    <w:rPr>
      <w:rFonts w:ascii="Calibri" w:hAnsi="Calibri" w:cs="Calibri"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45C1E"/>
    <w:rPr>
      <w:sz w:val="40"/>
    </w:rPr>
  </w:style>
  <w:style w:type="character" w:customStyle="1" w:styleId="20">
    <w:name w:val="Заголовок 2 Знак"/>
    <w:basedOn w:val="a0"/>
    <w:link w:val="2"/>
    <w:rsid w:val="00645C1E"/>
    <w:rPr>
      <w:sz w:val="40"/>
    </w:rPr>
  </w:style>
  <w:style w:type="character" w:customStyle="1" w:styleId="30">
    <w:name w:val="Заголовок 3 Знак"/>
    <w:basedOn w:val="a0"/>
    <w:link w:val="3"/>
    <w:rsid w:val="00645C1E"/>
    <w:rPr>
      <w:b/>
      <w:caps/>
      <w:sz w:val="40"/>
    </w:rPr>
  </w:style>
  <w:style w:type="character" w:styleId="af1">
    <w:name w:val="Hyperlink"/>
    <w:basedOn w:val="a0"/>
    <w:uiPriority w:val="99"/>
    <w:unhideWhenUsed/>
    <w:rsid w:val="00645C1E"/>
    <w:rPr>
      <w:rFonts w:ascii="Times New Roman" w:hAnsi="Times New Roman" w:cs="Times New Roman" w:hint="default"/>
      <w:color w:val="0000FF"/>
      <w:u w:val="single"/>
    </w:rPr>
  </w:style>
  <w:style w:type="character" w:styleId="af2">
    <w:name w:val="FollowedHyperlink"/>
    <w:basedOn w:val="a0"/>
    <w:uiPriority w:val="99"/>
    <w:unhideWhenUsed/>
    <w:rsid w:val="00645C1E"/>
    <w:rPr>
      <w:color w:val="800080" w:themeColor="followedHyperlink"/>
      <w:u w:val="single"/>
    </w:rPr>
  </w:style>
  <w:style w:type="paragraph" w:styleId="af3">
    <w:name w:val="footnote text"/>
    <w:basedOn w:val="a"/>
    <w:link w:val="11"/>
    <w:unhideWhenUsed/>
    <w:rsid w:val="00645C1E"/>
  </w:style>
  <w:style w:type="character" w:customStyle="1" w:styleId="af4">
    <w:name w:val="Текст сноски Знак"/>
    <w:basedOn w:val="a0"/>
    <w:rsid w:val="00645C1E"/>
  </w:style>
  <w:style w:type="paragraph" w:styleId="af5">
    <w:name w:val="annotation text"/>
    <w:basedOn w:val="a"/>
    <w:link w:val="12"/>
    <w:unhideWhenUsed/>
    <w:rsid w:val="00645C1E"/>
  </w:style>
  <w:style w:type="character" w:customStyle="1" w:styleId="af6">
    <w:name w:val="Текст примечания Знак"/>
    <w:basedOn w:val="a0"/>
    <w:rsid w:val="00645C1E"/>
  </w:style>
  <w:style w:type="character" w:customStyle="1" w:styleId="a9">
    <w:name w:val="Верхний колонтитул Знак"/>
    <w:basedOn w:val="a0"/>
    <w:link w:val="a8"/>
    <w:rsid w:val="00645C1E"/>
  </w:style>
  <w:style w:type="paragraph" w:styleId="af7">
    <w:name w:val="footer"/>
    <w:basedOn w:val="a"/>
    <w:link w:val="13"/>
    <w:unhideWhenUsed/>
    <w:rsid w:val="00645C1E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rsid w:val="00645C1E"/>
  </w:style>
  <w:style w:type="paragraph" w:styleId="af9">
    <w:name w:val="Title"/>
    <w:basedOn w:val="a"/>
    <w:link w:val="14"/>
    <w:qFormat/>
    <w:rsid w:val="00645C1E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Название Знак"/>
    <w:basedOn w:val="a0"/>
    <w:rsid w:val="00645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Основной текст Знак"/>
    <w:basedOn w:val="a0"/>
    <w:link w:val="a3"/>
    <w:rsid w:val="00645C1E"/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45C1E"/>
    <w:rPr>
      <w:sz w:val="28"/>
    </w:rPr>
  </w:style>
  <w:style w:type="paragraph" w:styleId="21">
    <w:name w:val="Body Text 2"/>
    <w:basedOn w:val="a"/>
    <w:link w:val="210"/>
    <w:unhideWhenUsed/>
    <w:rsid w:val="00645C1E"/>
    <w:pPr>
      <w:ind w:right="51" w:firstLine="709"/>
      <w:jc w:val="both"/>
    </w:pPr>
  </w:style>
  <w:style w:type="character" w:customStyle="1" w:styleId="22">
    <w:name w:val="Основной текст 2 Знак"/>
    <w:basedOn w:val="a0"/>
    <w:rsid w:val="00645C1E"/>
  </w:style>
  <w:style w:type="paragraph" w:styleId="31">
    <w:name w:val="Body Text 3"/>
    <w:basedOn w:val="a"/>
    <w:link w:val="310"/>
    <w:uiPriority w:val="99"/>
    <w:unhideWhenUsed/>
    <w:rsid w:val="00645C1E"/>
    <w:pPr>
      <w:ind w:right="5669"/>
    </w:pPr>
    <w:rPr>
      <w:sz w:val="16"/>
      <w:szCs w:val="16"/>
    </w:rPr>
  </w:style>
  <w:style w:type="character" w:customStyle="1" w:styleId="32">
    <w:name w:val="Основной текст 3 Знак"/>
    <w:basedOn w:val="a0"/>
    <w:uiPriority w:val="99"/>
    <w:rsid w:val="00645C1E"/>
    <w:rPr>
      <w:sz w:val="16"/>
      <w:szCs w:val="16"/>
    </w:rPr>
  </w:style>
  <w:style w:type="paragraph" w:styleId="23">
    <w:name w:val="Body Text Indent 2"/>
    <w:basedOn w:val="a"/>
    <w:link w:val="211"/>
    <w:unhideWhenUsed/>
    <w:rsid w:val="00645C1E"/>
    <w:pPr>
      <w:ind w:right="51" w:firstLine="709"/>
      <w:jc w:val="both"/>
    </w:pPr>
  </w:style>
  <w:style w:type="character" w:customStyle="1" w:styleId="24">
    <w:name w:val="Основной текст с отступом 2 Знак"/>
    <w:basedOn w:val="a0"/>
    <w:rsid w:val="00645C1E"/>
  </w:style>
  <w:style w:type="paragraph" w:styleId="33">
    <w:name w:val="Body Text Indent 3"/>
    <w:basedOn w:val="a"/>
    <w:link w:val="311"/>
    <w:unhideWhenUsed/>
    <w:rsid w:val="00645C1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0"/>
    <w:rsid w:val="00645C1E"/>
    <w:rPr>
      <w:sz w:val="16"/>
      <w:szCs w:val="16"/>
    </w:rPr>
  </w:style>
  <w:style w:type="paragraph" w:styleId="afb">
    <w:name w:val="Plain Text"/>
    <w:basedOn w:val="a"/>
    <w:link w:val="15"/>
    <w:unhideWhenUsed/>
    <w:rsid w:val="00645C1E"/>
    <w:rPr>
      <w:rFonts w:ascii="Courier New" w:hAnsi="Courier New" w:cs="Courier New"/>
      <w:sz w:val="24"/>
      <w:szCs w:val="24"/>
    </w:rPr>
  </w:style>
  <w:style w:type="character" w:customStyle="1" w:styleId="afc">
    <w:name w:val="Текст Знак"/>
    <w:basedOn w:val="a0"/>
    <w:rsid w:val="00645C1E"/>
    <w:rPr>
      <w:rFonts w:ascii="Consolas" w:hAnsi="Consolas" w:cs="Consolas"/>
      <w:sz w:val="21"/>
      <w:szCs w:val="21"/>
    </w:rPr>
  </w:style>
  <w:style w:type="character" w:customStyle="1" w:styleId="ad">
    <w:name w:val="Текст выноски Знак"/>
    <w:basedOn w:val="a0"/>
    <w:link w:val="ac"/>
    <w:uiPriority w:val="99"/>
    <w:semiHidden/>
    <w:rsid w:val="00645C1E"/>
    <w:rPr>
      <w:rFonts w:ascii="Tahoma" w:hAnsi="Tahoma" w:cs="Tahoma"/>
      <w:sz w:val="16"/>
      <w:szCs w:val="16"/>
    </w:rPr>
  </w:style>
  <w:style w:type="character" w:customStyle="1" w:styleId="afd">
    <w:name w:val="Без интервала Знак"/>
    <w:link w:val="afe"/>
    <w:locked/>
    <w:rsid w:val="00645C1E"/>
    <w:rPr>
      <w:rFonts w:ascii="Calibri" w:hAnsi="Calibri" w:cs="Calibri"/>
      <w:sz w:val="22"/>
      <w:szCs w:val="22"/>
      <w:lang w:val="en-US" w:eastAsia="en-US" w:bidi="en-US"/>
    </w:rPr>
  </w:style>
  <w:style w:type="paragraph" w:styleId="afe">
    <w:name w:val="No Spacing"/>
    <w:basedOn w:val="a"/>
    <w:link w:val="afd"/>
    <w:qFormat/>
    <w:rsid w:val="00645C1E"/>
    <w:rPr>
      <w:rFonts w:ascii="Calibri" w:hAnsi="Calibri" w:cs="Calibri"/>
      <w:sz w:val="22"/>
      <w:szCs w:val="22"/>
      <w:lang w:val="en-US" w:eastAsia="en-US" w:bidi="en-US"/>
    </w:rPr>
  </w:style>
  <w:style w:type="character" w:customStyle="1" w:styleId="BodyTextKeepChar">
    <w:name w:val="Body Text Keep Char"/>
    <w:link w:val="BodyTextKeep"/>
    <w:semiHidden/>
    <w:locked/>
    <w:rsid w:val="00645C1E"/>
    <w:rPr>
      <w:spacing w:val="-5"/>
      <w:sz w:val="24"/>
      <w:lang w:eastAsia="en-US"/>
    </w:rPr>
  </w:style>
  <w:style w:type="paragraph" w:customStyle="1" w:styleId="BodyTextKeep">
    <w:name w:val="Body Text Keep"/>
    <w:basedOn w:val="a3"/>
    <w:link w:val="BodyTextKeepChar"/>
    <w:semiHidden/>
    <w:rsid w:val="00645C1E"/>
    <w:pPr>
      <w:spacing w:before="120" w:after="120"/>
      <w:ind w:left="567" w:right="0"/>
      <w:jc w:val="both"/>
    </w:pPr>
    <w:rPr>
      <w:spacing w:val="-5"/>
      <w:sz w:val="24"/>
      <w:lang w:eastAsia="en-US"/>
    </w:rPr>
  </w:style>
  <w:style w:type="character" w:customStyle="1" w:styleId="aff">
    <w:name w:val="Таблица Знак"/>
    <w:link w:val="aff0"/>
    <w:semiHidden/>
    <w:locked/>
    <w:rsid w:val="00645C1E"/>
    <w:rPr>
      <w:sz w:val="22"/>
      <w:szCs w:val="22"/>
    </w:rPr>
  </w:style>
  <w:style w:type="paragraph" w:customStyle="1" w:styleId="aff0">
    <w:name w:val="Таблица"/>
    <w:link w:val="aff"/>
    <w:semiHidden/>
    <w:rsid w:val="00645C1E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semiHidden/>
    <w:locked/>
    <w:rsid w:val="00645C1E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semiHidden/>
    <w:rsid w:val="00645C1E"/>
    <w:pPr>
      <w:tabs>
        <w:tab w:val="left" w:pos="426"/>
        <w:tab w:val="left" w:pos="709"/>
      </w:tabs>
      <w:ind w:firstLine="426"/>
      <w:jc w:val="both"/>
    </w:pPr>
    <w:rPr>
      <w:b/>
      <w:bCs/>
      <w:sz w:val="28"/>
      <w:szCs w:val="28"/>
    </w:rPr>
  </w:style>
  <w:style w:type="paragraph" w:customStyle="1" w:styleId="S3">
    <w:name w:val="S_Заголовок 3"/>
    <w:basedOn w:val="3"/>
    <w:semiHidden/>
    <w:rsid w:val="00645C1E"/>
    <w:pPr>
      <w:keepNext w:val="0"/>
      <w:tabs>
        <w:tab w:val="num" w:pos="1980"/>
      </w:tabs>
      <w:spacing w:line="360" w:lineRule="auto"/>
      <w:ind w:left="1980" w:hanging="720"/>
      <w:jc w:val="left"/>
    </w:pPr>
    <w:rPr>
      <w:b w:val="0"/>
      <w:caps w:val="0"/>
      <w:sz w:val="24"/>
      <w:szCs w:val="24"/>
      <w:u w:val="single"/>
    </w:rPr>
  </w:style>
  <w:style w:type="paragraph" w:customStyle="1" w:styleId="aff1">
    <w:name w:val="Таблицы (моноширинный)"/>
    <w:basedOn w:val="a"/>
    <w:next w:val="a"/>
    <w:uiPriority w:val="99"/>
    <w:semiHidden/>
    <w:rsid w:val="00645C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Style5">
    <w:name w:val="Style5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semiHidden/>
    <w:rsid w:val="00645C1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cell">
    <w:name w:val="conspluscell"/>
    <w:basedOn w:val="a"/>
    <w:semiHidden/>
    <w:rsid w:val="00645C1E"/>
    <w:pPr>
      <w:spacing w:before="75" w:after="75"/>
    </w:pPr>
    <w:rPr>
      <w:rFonts w:ascii="Arial" w:hAnsi="Arial" w:cs="Arial"/>
      <w:color w:val="000000"/>
    </w:rPr>
  </w:style>
  <w:style w:type="paragraph" w:customStyle="1" w:styleId="ConsPlusNonformat">
    <w:name w:val="ConsPlusNonformat"/>
    <w:semiHidden/>
    <w:rsid w:val="00645C1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aff2">
    <w:name w:val="???????"/>
    <w:semiHidden/>
    <w:rsid w:val="00645C1E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0">
    <w:name w:val="consplusnonformat"/>
    <w:basedOn w:val="a"/>
    <w:semiHidden/>
    <w:rsid w:val="00645C1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semiHidden/>
    <w:rsid w:val="00645C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">
    <w:name w:val="Текст сноски Знак1"/>
    <w:basedOn w:val="a0"/>
    <w:link w:val="af3"/>
    <w:locked/>
    <w:rsid w:val="00645C1E"/>
  </w:style>
  <w:style w:type="character" w:customStyle="1" w:styleId="12">
    <w:name w:val="Текст примечания Знак1"/>
    <w:basedOn w:val="a0"/>
    <w:link w:val="af5"/>
    <w:locked/>
    <w:rsid w:val="00645C1E"/>
  </w:style>
  <w:style w:type="character" w:customStyle="1" w:styleId="16">
    <w:name w:val="Верхний колонтитул Знак1"/>
    <w:basedOn w:val="a0"/>
    <w:semiHidden/>
    <w:locked/>
    <w:rsid w:val="00645C1E"/>
  </w:style>
  <w:style w:type="character" w:customStyle="1" w:styleId="13">
    <w:name w:val="Нижний колонтитул Знак1"/>
    <w:basedOn w:val="a0"/>
    <w:link w:val="af7"/>
    <w:locked/>
    <w:rsid w:val="00645C1E"/>
  </w:style>
  <w:style w:type="character" w:customStyle="1" w:styleId="14">
    <w:name w:val="Название Знак1"/>
    <w:basedOn w:val="a0"/>
    <w:link w:val="af9"/>
    <w:locked/>
    <w:rsid w:val="00645C1E"/>
    <w:rPr>
      <w:rFonts w:ascii="Cambria" w:hAnsi="Cambria" w:cs="Cambria"/>
      <w:b/>
      <w:bCs/>
      <w:kern w:val="28"/>
      <w:sz w:val="32"/>
      <w:szCs w:val="32"/>
    </w:rPr>
  </w:style>
  <w:style w:type="character" w:customStyle="1" w:styleId="17">
    <w:name w:val="Основной текст Знак1"/>
    <w:basedOn w:val="a0"/>
    <w:semiHidden/>
    <w:locked/>
    <w:rsid w:val="00645C1E"/>
  </w:style>
  <w:style w:type="character" w:customStyle="1" w:styleId="18">
    <w:name w:val="Основной текст с отступом Знак1"/>
    <w:basedOn w:val="a0"/>
    <w:semiHidden/>
    <w:locked/>
    <w:rsid w:val="00645C1E"/>
    <w:rPr>
      <w:color w:val="000000"/>
      <w:sz w:val="27"/>
      <w:szCs w:val="27"/>
    </w:rPr>
  </w:style>
  <w:style w:type="character" w:customStyle="1" w:styleId="210">
    <w:name w:val="Основной текст 2 Знак1"/>
    <w:basedOn w:val="a0"/>
    <w:link w:val="21"/>
    <w:locked/>
    <w:rsid w:val="00645C1E"/>
  </w:style>
  <w:style w:type="character" w:customStyle="1" w:styleId="310">
    <w:name w:val="Основной текст 3 Знак1"/>
    <w:basedOn w:val="a0"/>
    <w:link w:val="31"/>
    <w:uiPriority w:val="99"/>
    <w:locked/>
    <w:rsid w:val="00645C1E"/>
    <w:rPr>
      <w:sz w:val="16"/>
      <w:szCs w:val="16"/>
    </w:rPr>
  </w:style>
  <w:style w:type="character" w:customStyle="1" w:styleId="211">
    <w:name w:val="Основной текст с отступом 2 Знак1"/>
    <w:basedOn w:val="a0"/>
    <w:link w:val="23"/>
    <w:locked/>
    <w:rsid w:val="00645C1E"/>
  </w:style>
  <w:style w:type="character" w:customStyle="1" w:styleId="311">
    <w:name w:val="Основной текст с отступом 3 Знак1"/>
    <w:basedOn w:val="a0"/>
    <w:link w:val="33"/>
    <w:locked/>
    <w:rsid w:val="00645C1E"/>
    <w:rPr>
      <w:rFonts w:ascii="Arial" w:hAnsi="Arial" w:cs="Arial"/>
      <w:sz w:val="16"/>
      <w:szCs w:val="16"/>
    </w:rPr>
  </w:style>
  <w:style w:type="character" w:customStyle="1" w:styleId="19">
    <w:name w:val="Текст выноски Знак1"/>
    <w:basedOn w:val="a0"/>
    <w:uiPriority w:val="99"/>
    <w:semiHidden/>
    <w:locked/>
    <w:rsid w:val="00645C1E"/>
    <w:rPr>
      <w:rFonts w:ascii="Tahoma" w:hAnsi="Tahoma" w:cs="Tahoma"/>
      <w:sz w:val="16"/>
      <w:szCs w:val="16"/>
    </w:rPr>
  </w:style>
  <w:style w:type="character" w:customStyle="1" w:styleId="FontStyle12">
    <w:name w:val="Font Style12"/>
    <w:rsid w:val="00645C1E"/>
    <w:rPr>
      <w:rFonts w:ascii="Times New Roman" w:hAnsi="Times New Roman" w:cs="Times New Roman" w:hint="default"/>
      <w:sz w:val="28"/>
    </w:rPr>
  </w:style>
  <w:style w:type="character" w:customStyle="1" w:styleId="FontStyle26">
    <w:name w:val="Font Style26"/>
    <w:basedOn w:val="a0"/>
    <w:rsid w:val="00645C1E"/>
    <w:rPr>
      <w:rFonts w:ascii="Times New Roman" w:hAnsi="Times New Roman" w:cs="Times New Roman" w:hint="default"/>
      <w:sz w:val="20"/>
      <w:szCs w:val="20"/>
    </w:rPr>
  </w:style>
  <w:style w:type="character" w:customStyle="1" w:styleId="highlighthighlightactive">
    <w:name w:val="highlight highlight_active"/>
    <w:basedOn w:val="a0"/>
    <w:rsid w:val="00645C1E"/>
  </w:style>
  <w:style w:type="character" w:customStyle="1" w:styleId="15">
    <w:name w:val="Текст Знак1"/>
    <w:basedOn w:val="a0"/>
    <w:link w:val="afb"/>
    <w:locked/>
    <w:rsid w:val="00645C1E"/>
    <w:rPr>
      <w:rFonts w:ascii="Courier New" w:hAnsi="Courier New" w:cs="Courier New"/>
      <w:sz w:val="24"/>
      <w:szCs w:val="24"/>
    </w:rPr>
  </w:style>
  <w:style w:type="table" w:customStyle="1" w:styleId="1a">
    <w:name w:val="Сетка таблицы1"/>
    <w:basedOn w:val="a1"/>
    <w:uiPriority w:val="99"/>
    <w:rsid w:val="00645C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List Paragraph"/>
    <w:basedOn w:val="a"/>
    <w:uiPriority w:val="34"/>
    <w:qFormat/>
    <w:rsid w:val="008D4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F066E-2679-4C67-B568-CD5B03954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4442</Words>
  <Characters>25325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1</cp:lastModifiedBy>
  <cp:revision>2</cp:revision>
  <cp:lastPrinted>2023-08-30T19:31:00Z</cp:lastPrinted>
  <dcterms:created xsi:type="dcterms:W3CDTF">2023-09-18T06:48:00Z</dcterms:created>
  <dcterms:modified xsi:type="dcterms:W3CDTF">2023-09-18T06:48:00Z</dcterms:modified>
</cp:coreProperties>
</file>