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A65434" w:rsidRPr="00A65434" w:rsidRDefault="00A65434" w:rsidP="00A65434">
            <w:pPr>
              <w:suppressAutoHyphens/>
              <w:autoSpaceDE w:val="0"/>
              <w:jc w:val="right"/>
              <w:rPr>
                <w:rFonts w:cs="Arial CYR"/>
                <w:b/>
                <w:u w:val="single"/>
                <w:lang w:eastAsia="ar-SA"/>
              </w:rPr>
            </w:pPr>
            <w:r w:rsidRPr="00A65434">
              <w:rPr>
                <w:rFonts w:cs="Arial CYR"/>
                <w:b/>
                <w:lang w:eastAsia="ar-SA"/>
              </w:rPr>
              <w:t>Приложение 9</w:t>
            </w:r>
            <w:r w:rsidRPr="00A65434">
              <w:rPr>
                <w:rFonts w:cs="Arial CYR"/>
                <w:b/>
                <w:u w:val="single"/>
                <w:lang w:eastAsia="ar-SA"/>
              </w:rPr>
              <w:t xml:space="preserve">   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к решению Совета депутатов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Никольского сельского поселения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Гагаринского района Смоленской области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A65434">
              <w:rPr>
                <w:lang w:eastAsia="ar-SA"/>
              </w:rPr>
              <w:t>«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Никольское сельское поселение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Гагаринского района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A65434">
              <w:rPr>
                <w:lang w:eastAsia="ar-SA"/>
              </w:rPr>
              <w:t xml:space="preserve"> Смоленской области 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>на 202</w:t>
            </w:r>
            <w:r>
              <w:rPr>
                <w:rFonts w:ascii="Times New Roman CYR" w:hAnsi="Times New Roman CYR" w:cs="Times New Roman CYR"/>
                <w:lang w:eastAsia="ar-SA"/>
              </w:rPr>
              <w:t>3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155FCB" w:rsidRPr="00155FCB" w:rsidRDefault="00155FCB" w:rsidP="00155FCB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55FCB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от 21 декабря 2022 г. № 35</w:t>
            </w:r>
          </w:p>
          <w:p w:rsidR="00B37F17" w:rsidRPr="00A65434" w:rsidRDefault="00B37F17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</w:p>
        </w:tc>
      </w:tr>
    </w:tbl>
    <w:p w:rsidR="00B37F17" w:rsidRDefault="00B37F17" w:rsidP="00A65434"/>
    <w:p w:rsidR="00B37F17" w:rsidRPr="00A1353F" w:rsidRDefault="00B37F17" w:rsidP="00B37F17">
      <w:pPr>
        <w:pStyle w:val="a3"/>
        <w:jc w:val="center"/>
        <w:rPr>
          <w:b/>
          <w:bCs/>
          <w:kern w:val="32"/>
        </w:rPr>
      </w:pPr>
      <w:r w:rsidRPr="00A1353F">
        <w:rPr>
          <w:b/>
          <w:bCs/>
        </w:rPr>
        <w:t xml:space="preserve">Распределение бюджетных ассигнований </w:t>
      </w:r>
      <w:r w:rsidR="007E56D8" w:rsidRPr="007E56D8">
        <w:rPr>
          <w:b/>
          <w:bCs/>
        </w:rPr>
        <w:t xml:space="preserve">бюджета муниципального образования Никольское сельское поселение Гагаринского района Смоленской области </w:t>
      </w:r>
      <w:r w:rsidRPr="00A1353F">
        <w:rPr>
          <w:b/>
          <w:bCs/>
          <w:kern w:val="32"/>
        </w:rPr>
        <w:t xml:space="preserve">по разделам, подразделам, целевым статьям </w:t>
      </w:r>
      <w:r>
        <w:rPr>
          <w:b/>
          <w:bCs/>
          <w:kern w:val="32"/>
        </w:rPr>
        <w:t>(муниципальным программам и непрограммным направлениям деятельности), группам</w:t>
      </w:r>
      <w:r>
        <w:rPr>
          <w:b/>
          <w:bCs/>
          <w:kern w:val="32"/>
          <w:lang w:val="ru-RU"/>
        </w:rPr>
        <w:t xml:space="preserve"> (группам </w:t>
      </w:r>
      <w:r>
        <w:rPr>
          <w:b/>
          <w:bCs/>
          <w:kern w:val="32"/>
        </w:rPr>
        <w:t>и подгруппам</w:t>
      </w:r>
      <w:r>
        <w:rPr>
          <w:b/>
          <w:bCs/>
          <w:kern w:val="32"/>
          <w:lang w:val="ru-RU"/>
        </w:rPr>
        <w:t>)</w:t>
      </w:r>
      <w:r w:rsidRPr="00A1353F">
        <w:rPr>
          <w:b/>
          <w:bCs/>
          <w:kern w:val="32"/>
        </w:rPr>
        <w:t xml:space="preserve"> вид</w:t>
      </w:r>
      <w:r>
        <w:rPr>
          <w:b/>
          <w:bCs/>
          <w:kern w:val="32"/>
        </w:rPr>
        <w:t>ов</w:t>
      </w:r>
      <w:r w:rsidRPr="00A1353F">
        <w:rPr>
          <w:b/>
          <w:bCs/>
          <w:kern w:val="32"/>
        </w:rPr>
        <w:t xml:space="preserve"> расходов класси</w:t>
      </w:r>
      <w:r>
        <w:rPr>
          <w:b/>
          <w:bCs/>
          <w:kern w:val="32"/>
        </w:rPr>
        <w:t>фикации расходов бюджетов на 20</w:t>
      </w:r>
      <w:r>
        <w:rPr>
          <w:b/>
          <w:bCs/>
          <w:kern w:val="32"/>
          <w:lang w:val="ru-RU"/>
        </w:rPr>
        <w:t>2</w:t>
      </w:r>
      <w:r w:rsidR="00A65434">
        <w:rPr>
          <w:b/>
          <w:bCs/>
          <w:kern w:val="32"/>
          <w:lang w:val="ru-RU"/>
        </w:rPr>
        <w:t>3</w:t>
      </w:r>
      <w:r w:rsidRPr="00A1353F">
        <w:rPr>
          <w:b/>
          <w:bCs/>
          <w:kern w:val="32"/>
        </w:rPr>
        <w:t xml:space="preserve"> год</w:t>
      </w:r>
    </w:p>
    <w:p w:rsidR="00B37F17" w:rsidRPr="00622703" w:rsidRDefault="00B37F17" w:rsidP="00B37F17">
      <w:pPr>
        <w:pStyle w:val="a3"/>
        <w:jc w:val="right"/>
      </w:pPr>
      <w:r w:rsidRPr="00A1353F">
        <w:t>(рублей)</w:t>
      </w:r>
    </w:p>
    <w:tbl>
      <w:tblPr>
        <w:tblW w:w="10206" w:type="dxa"/>
        <w:tblInd w:w="108" w:type="dxa"/>
        <w:tblLook w:val="0000"/>
      </w:tblPr>
      <w:tblGrid>
        <w:gridCol w:w="5245"/>
        <w:gridCol w:w="567"/>
        <w:gridCol w:w="567"/>
        <w:gridCol w:w="1559"/>
        <w:gridCol w:w="567"/>
        <w:gridCol w:w="1701"/>
      </w:tblGrid>
      <w:tr w:rsidR="00B37F17" w:rsidRPr="00A1353F" w:rsidTr="00A65434">
        <w:trPr>
          <w:cantSplit/>
          <w:trHeight w:val="150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7F17" w:rsidRPr="00622703" w:rsidRDefault="00B37F17" w:rsidP="00A65434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37F17" w:rsidRPr="00622703" w:rsidRDefault="00B37F17" w:rsidP="00A65434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B37F17" w:rsidRPr="00A1353F" w:rsidRDefault="00B37F17" w:rsidP="00B37F17">
      <w:pPr>
        <w:rPr>
          <w:sz w:val="2"/>
          <w:szCs w:val="2"/>
        </w:rPr>
      </w:pPr>
    </w:p>
    <w:tbl>
      <w:tblPr>
        <w:tblW w:w="10221" w:type="dxa"/>
        <w:tblInd w:w="93" w:type="dxa"/>
        <w:tblLook w:val="04A0"/>
      </w:tblPr>
      <w:tblGrid>
        <w:gridCol w:w="5260"/>
        <w:gridCol w:w="567"/>
        <w:gridCol w:w="567"/>
        <w:gridCol w:w="1559"/>
        <w:gridCol w:w="567"/>
        <w:gridCol w:w="1701"/>
      </w:tblGrid>
      <w:tr w:rsidR="00224EBA" w:rsidRPr="00224EBA" w:rsidTr="00224EBA">
        <w:trPr>
          <w:trHeight w:val="255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</w:t>
            </w:r>
          </w:p>
        </w:tc>
      </w:tr>
      <w:tr w:rsidR="00224EBA" w:rsidRPr="00224EBA" w:rsidTr="00224EBA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</w:rPr>
            </w:pPr>
            <w:bookmarkStart w:id="0" w:name="_GoBack" w:colFirst="0" w:colLast="1"/>
            <w:r w:rsidRPr="00224EB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12 278 600,00</w:t>
            </w:r>
          </w:p>
        </w:tc>
      </w:tr>
      <w:tr w:rsidR="00224EBA" w:rsidRPr="00224EBA" w:rsidTr="00224EBA">
        <w:trPr>
          <w:trHeight w:val="72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24EBA" w:rsidRPr="00224EBA" w:rsidTr="00224EBA">
        <w:trPr>
          <w:trHeight w:val="59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224EBA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24EBA" w:rsidRPr="00224EBA" w:rsidTr="00224EBA">
        <w:trPr>
          <w:trHeight w:val="17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24EBA" w:rsidRPr="00224EBA" w:rsidTr="00224EBA">
        <w:trPr>
          <w:trHeight w:val="33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24EBA" w:rsidRPr="00224EBA" w:rsidTr="00224EBA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24EBA" w:rsidRPr="00224EBA" w:rsidTr="00224EBA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24EBA" w:rsidRPr="00224EBA" w:rsidTr="00224EBA">
        <w:trPr>
          <w:trHeight w:val="89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24EBA" w:rsidRPr="00224EBA" w:rsidTr="00224EBA">
        <w:trPr>
          <w:trHeight w:val="48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224EBA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24EBA" w:rsidRPr="00224EBA" w:rsidTr="00224EBA">
        <w:trPr>
          <w:trHeight w:val="63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24EBA" w:rsidRPr="00224EBA" w:rsidTr="00224EBA">
        <w:trPr>
          <w:trHeight w:val="14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24EBA" w:rsidRPr="00224EBA" w:rsidTr="00224EBA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24EBA" w:rsidRPr="00224EBA" w:rsidTr="00224EBA">
        <w:trPr>
          <w:trHeight w:val="19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24EBA" w:rsidRPr="00224EBA" w:rsidTr="00224EBA">
        <w:trPr>
          <w:trHeight w:val="113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10 237 680,00</w:t>
            </w:r>
          </w:p>
        </w:tc>
      </w:tr>
      <w:tr w:rsidR="00224EBA" w:rsidRPr="00224EBA" w:rsidTr="00224EBA">
        <w:trPr>
          <w:trHeight w:val="88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24EBA" w:rsidRPr="00224EBA" w:rsidTr="00224EBA">
        <w:trPr>
          <w:trHeight w:val="94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24EBA" w:rsidRPr="00224EBA" w:rsidTr="00224EBA">
        <w:trPr>
          <w:trHeight w:val="34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24EBA" w:rsidRPr="00224EBA" w:rsidTr="00224EBA">
        <w:trPr>
          <w:trHeight w:val="25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24EBA" w:rsidRPr="00224EBA" w:rsidTr="00224EBA">
        <w:trPr>
          <w:trHeight w:val="20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24EBA" w:rsidRPr="00224EBA" w:rsidTr="00224EBA">
        <w:trPr>
          <w:trHeight w:val="30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224EBA" w:rsidRPr="00224EBA" w:rsidTr="00224EBA">
        <w:trPr>
          <w:trHeight w:val="40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224EBA" w:rsidRPr="00224EBA" w:rsidTr="00224EBA">
        <w:trPr>
          <w:trHeight w:val="45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224EBA" w:rsidRPr="00224EBA" w:rsidTr="00224EBA">
        <w:trPr>
          <w:trHeight w:val="106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224EBA" w:rsidRPr="00224EBA" w:rsidTr="00224EBA">
        <w:trPr>
          <w:trHeight w:val="19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224EBA" w:rsidRPr="00224EBA" w:rsidTr="00224EBA">
        <w:trPr>
          <w:trHeight w:val="29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224EBA" w:rsidRPr="00224EBA" w:rsidTr="00224EBA">
        <w:trPr>
          <w:trHeight w:val="38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224EBA" w:rsidRPr="00224EBA" w:rsidTr="00224EBA">
        <w:trPr>
          <w:trHeight w:val="7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224EBA" w:rsidRPr="00224EBA" w:rsidTr="00224EBA">
        <w:trPr>
          <w:trHeight w:val="11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224EBA" w:rsidRPr="00224EBA" w:rsidTr="00224EBA">
        <w:trPr>
          <w:trHeight w:val="85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39 720,00</w:t>
            </w:r>
          </w:p>
        </w:tc>
      </w:tr>
      <w:tr w:rsidR="00224EBA" w:rsidRPr="00224EBA" w:rsidTr="00224EBA">
        <w:trPr>
          <w:trHeight w:val="30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39 720,00</w:t>
            </w:r>
          </w:p>
        </w:tc>
      </w:tr>
      <w:tr w:rsidR="00224EBA" w:rsidRPr="00224EBA" w:rsidTr="00224EBA">
        <w:trPr>
          <w:trHeight w:val="32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lastRenderedPageBreak/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224EBA" w:rsidRPr="00224EBA" w:rsidTr="00224EBA">
        <w:trPr>
          <w:trHeight w:val="8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224EBA" w:rsidRPr="00224EBA" w:rsidTr="00224EBA"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224EBA" w:rsidRPr="00224EBA" w:rsidTr="00224EBA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 w:rsidRPr="00224EBA"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 w:rsidRPr="00224EBA"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224EBA" w:rsidRPr="00224EBA" w:rsidTr="00224EBA">
        <w:trPr>
          <w:trHeight w:val="6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224EBA" w:rsidRPr="00224EBA" w:rsidTr="00224EBA">
        <w:trPr>
          <w:trHeight w:val="6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224EBA" w:rsidRPr="00224EBA" w:rsidTr="00224EBA">
        <w:trPr>
          <w:trHeight w:val="10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24EBA" w:rsidRPr="00224EBA" w:rsidTr="00224EBA">
        <w:trPr>
          <w:trHeight w:val="11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24EBA" w:rsidRPr="00224EBA" w:rsidTr="00224EBA">
        <w:trPr>
          <w:trHeight w:val="44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24EBA" w:rsidRPr="00224EBA" w:rsidTr="00224EBA">
        <w:trPr>
          <w:trHeight w:val="6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24EBA" w:rsidRPr="00224EBA" w:rsidTr="00224EBA">
        <w:trPr>
          <w:trHeight w:val="11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24EBA" w:rsidRPr="00224EBA" w:rsidTr="00224EBA">
        <w:trPr>
          <w:trHeight w:val="15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1 106 000,00</w:t>
            </w:r>
          </w:p>
        </w:tc>
      </w:tr>
      <w:tr w:rsidR="00224EBA" w:rsidRPr="00224EBA" w:rsidTr="00224EBA">
        <w:trPr>
          <w:trHeight w:val="71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91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224EBA">
              <w:rPr>
                <w:b/>
                <w:bCs/>
                <w:color w:val="000000"/>
                <w:sz w:val="22"/>
                <w:szCs w:val="22"/>
              </w:rPr>
              <w:t>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47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25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36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73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224EBA" w:rsidRPr="00224EBA" w:rsidTr="00224EBA">
        <w:trPr>
          <w:trHeight w:val="80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224EBA" w:rsidRPr="00224EBA" w:rsidTr="00224EBA">
        <w:trPr>
          <w:trHeight w:val="9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 w:rsidRPr="00224EBA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224EBA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224EBA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224EBA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224EBA" w:rsidRPr="00224EBA" w:rsidTr="00224EBA">
        <w:trPr>
          <w:trHeight w:val="18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224EBA" w:rsidRPr="00224EBA" w:rsidTr="00224EBA">
        <w:trPr>
          <w:trHeight w:val="27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224EBA" w:rsidRPr="00224EBA" w:rsidTr="00224EBA">
        <w:trPr>
          <w:trHeight w:val="37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29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24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9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44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мероприятий "Противодействие терроризму и экстремизму и </w:t>
            </w:r>
            <w:r w:rsidRPr="00224EBA">
              <w:rPr>
                <w:b/>
                <w:bCs/>
                <w:color w:val="000000"/>
                <w:sz w:val="22"/>
                <w:szCs w:val="22"/>
              </w:rPr>
              <w:lastRenderedPageBreak/>
              <w:t>защита жизни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53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lastRenderedPageBreak/>
              <w:t>Расходы на организацию и осуществление мероприятий по противодействию терроризму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224EBA">
              <w:rPr>
                <w:color w:val="000000"/>
                <w:sz w:val="22"/>
                <w:szCs w:val="22"/>
              </w:rPr>
              <w:t>экстремизму и защите жизни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33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34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45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362 000,00</w:t>
            </w:r>
          </w:p>
        </w:tc>
      </w:tr>
      <w:tr w:rsidR="00224EBA" w:rsidRPr="00224EBA" w:rsidTr="00224EBA"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224EBA" w:rsidRPr="00224EBA" w:rsidTr="00224EBA">
        <w:trPr>
          <w:trHeight w:val="33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224EBA" w:rsidRPr="00224EBA" w:rsidTr="00224EBA">
        <w:trPr>
          <w:trHeight w:val="28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224EBA" w:rsidRPr="00224EBA" w:rsidTr="00224EBA">
        <w:trPr>
          <w:trHeight w:val="11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224EBA" w:rsidRPr="00224EBA" w:rsidTr="00224EBA">
        <w:trPr>
          <w:trHeight w:val="12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224EBA" w:rsidRPr="00224EBA" w:rsidTr="00224EBA"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224EBA" w:rsidRPr="00224EBA" w:rsidTr="00224EBA">
        <w:trPr>
          <w:trHeight w:val="6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224EBA" w:rsidRPr="00224EBA" w:rsidTr="00224EBA">
        <w:trPr>
          <w:trHeight w:val="38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224EBA" w:rsidRPr="00224EBA" w:rsidTr="00224EBA">
        <w:trPr>
          <w:trHeight w:val="32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224EBA" w:rsidRPr="00224EBA" w:rsidTr="00224EBA">
        <w:trPr>
          <w:trHeight w:val="13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224EBA" w:rsidRPr="00224EBA" w:rsidTr="00224EBA">
        <w:trPr>
          <w:trHeight w:val="31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224EBA" w:rsidRPr="00224EBA" w:rsidTr="00224EBA">
        <w:trPr>
          <w:trHeight w:val="26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224EBA" w:rsidRPr="00224EBA" w:rsidTr="00224EBA">
        <w:trPr>
          <w:trHeight w:val="7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</w:rPr>
            </w:pPr>
            <w:r w:rsidRPr="00224EBA">
              <w:rPr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224EBA" w:rsidRPr="00224EBA" w:rsidTr="00224EBA">
        <w:trPr>
          <w:trHeight w:val="7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224EBA" w:rsidRPr="00224EBA" w:rsidTr="00224EBA">
        <w:trPr>
          <w:trHeight w:val="50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224EBA" w:rsidRPr="00224EBA" w:rsidTr="00224EBA">
        <w:trPr>
          <w:trHeight w:val="51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224EBA" w:rsidRPr="00224EBA" w:rsidTr="00224EBA">
        <w:trPr>
          <w:trHeight w:val="100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224EBA" w:rsidRPr="00224EBA" w:rsidTr="00224EBA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224EBA" w:rsidRPr="00224EBA" w:rsidTr="00224EBA">
        <w:trPr>
          <w:trHeight w:val="37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224EBA" w:rsidRPr="00224EBA" w:rsidTr="00224EBA">
        <w:trPr>
          <w:trHeight w:val="34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224EBA" w:rsidRPr="00224EBA" w:rsidTr="00224EBA">
        <w:trPr>
          <w:trHeight w:val="14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</w:rPr>
            </w:pPr>
            <w:r w:rsidRPr="00224EBA">
              <w:rPr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3 754 800,00</w:t>
            </w:r>
          </w:p>
        </w:tc>
      </w:tr>
      <w:tr w:rsidR="00224EBA" w:rsidRPr="00224EBA" w:rsidTr="00224EBA">
        <w:trPr>
          <w:trHeight w:val="14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3 754 800,00</w:t>
            </w:r>
          </w:p>
        </w:tc>
      </w:tr>
      <w:tr w:rsidR="00224EBA" w:rsidRPr="00224EBA" w:rsidTr="00224EBA">
        <w:trPr>
          <w:trHeight w:val="69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3 754 800,00</w:t>
            </w:r>
          </w:p>
        </w:tc>
      </w:tr>
      <w:tr w:rsidR="00224EBA" w:rsidRPr="00224EBA" w:rsidTr="00224EBA">
        <w:trPr>
          <w:trHeight w:val="34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10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28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</w:t>
            </w:r>
            <w:r w:rsidRPr="00224EBA">
              <w:rPr>
                <w:b/>
                <w:bCs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23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32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224EBA" w:rsidRPr="00224EBA" w:rsidTr="00224EBA">
        <w:trPr>
          <w:trHeight w:val="10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224EBA" w:rsidRPr="00224EBA" w:rsidTr="00224EBA">
        <w:trPr>
          <w:trHeight w:val="6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224EBA" w:rsidRPr="00224EBA" w:rsidTr="00224EBA">
        <w:trPr>
          <w:trHeight w:val="25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224EBA" w:rsidRPr="00224EBA" w:rsidTr="00224EBA">
        <w:trPr>
          <w:trHeight w:val="21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</w:rPr>
            </w:pPr>
            <w:r w:rsidRPr="00224EB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8 671 900,00</w:t>
            </w:r>
          </w:p>
        </w:tc>
      </w:tr>
      <w:tr w:rsidR="00224EBA" w:rsidRPr="00224EBA" w:rsidTr="00224EBA">
        <w:trPr>
          <w:trHeight w:val="7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24EBA" w:rsidRPr="00224EBA" w:rsidTr="00224EBA">
        <w:trPr>
          <w:trHeight w:val="63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24EBA" w:rsidRPr="00224EBA" w:rsidTr="00224EBA">
        <w:trPr>
          <w:trHeight w:val="7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24EBA" w:rsidRPr="00224EBA" w:rsidTr="00224EBA">
        <w:trPr>
          <w:trHeight w:val="37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24EBA" w:rsidRPr="00224EBA" w:rsidTr="00224EBA">
        <w:trPr>
          <w:trHeight w:val="32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24EBA" w:rsidRPr="00224EBA" w:rsidTr="00224EBA"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2 350 000,00</w:t>
            </w:r>
          </w:p>
        </w:tc>
      </w:tr>
      <w:tr w:rsidR="00224EBA" w:rsidRPr="00224EBA" w:rsidTr="00224EBA">
        <w:trPr>
          <w:trHeight w:val="70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</w:t>
            </w:r>
            <w:r>
              <w:rPr>
                <w:b/>
                <w:bCs/>
                <w:color w:val="000000"/>
                <w:sz w:val="20"/>
                <w:szCs w:val="20"/>
              </w:rPr>
              <w:t>с</w:t>
            </w:r>
            <w:r w:rsidRPr="00224EBA">
              <w:rPr>
                <w:b/>
                <w:bCs/>
                <w:color w:val="000000"/>
                <w:sz w:val="20"/>
                <w:szCs w:val="20"/>
              </w:rPr>
              <w:t>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224EBA" w:rsidRPr="00224EBA" w:rsidTr="00224EBA">
        <w:trPr>
          <w:trHeight w:val="91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224EBA" w:rsidRPr="00224EBA" w:rsidTr="00224EBA">
        <w:trPr>
          <w:trHeight w:val="46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224EBA" w:rsidRPr="00224EBA" w:rsidTr="00224EBA">
        <w:trPr>
          <w:trHeight w:val="37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224EBA" w:rsidRPr="00224EBA" w:rsidTr="00224EBA">
        <w:trPr>
          <w:trHeight w:val="18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224EBA" w:rsidRPr="00224EBA" w:rsidTr="00224EBA">
        <w:trPr>
          <w:trHeight w:val="8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24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21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68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224EBA" w:rsidRPr="00224EBA" w:rsidTr="00224EBA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224EBA" w:rsidRPr="00224EBA" w:rsidTr="00224EBA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224EBA" w:rsidRPr="00224EBA" w:rsidTr="00224EBA">
        <w:trPr>
          <w:trHeight w:val="21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224EBA" w:rsidRPr="00224EBA" w:rsidTr="00224EBA">
        <w:trPr>
          <w:trHeight w:val="31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224EBA" w:rsidRPr="00224EBA" w:rsidTr="00224EBA">
        <w:trPr>
          <w:trHeight w:val="12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24EBA" w:rsidRPr="00224EBA" w:rsidTr="00224EBA"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24EBA" w:rsidRPr="00224EBA" w:rsidTr="00224EB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8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24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33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15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6 091 900,00</w:t>
            </w:r>
          </w:p>
        </w:tc>
      </w:tr>
      <w:tr w:rsidR="00224EBA" w:rsidRPr="00224EBA" w:rsidTr="00224EBA">
        <w:trPr>
          <w:trHeight w:val="77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24EBA" w:rsidRPr="00224EBA" w:rsidTr="00224EBA">
        <w:trPr>
          <w:trHeight w:val="55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24EBA" w:rsidRPr="00224EBA" w:rsidTr="00224EBA">
        <w:trPr>
          <w:trHeight w:val="65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24EBA" w:rsidRPr="00224EBA" w:rsidTr="00224EBA">
        <w:trPr>
          <w:trHeight w:val="29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24EBA" w:rsidRPr="00224EBA" w:rsidTr="00224EBA">
        <w:trPr>
          <w:trHeight w:val="40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24EBA" w:rsidRPr="00224EBA" w:rsidTr="00224EBA">
        <w:trPr>
          <w:trHeight w:val="63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224EBA" w:rsidRPr="00224EBA" w:rsidTr="00224EBA">
        <w:trPr>
          <w:trHeight w:val="56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224EBA" w:rsidRPr="00224EBA" w:rsidTr="00224EBA">
        <w:trPr>
          <w:trHeight w:val="6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24EBA" w:rsidRPr="00224EBA" w:rsidTr="00224EBA">
        <w:trPr>
          <w:trHeight w:val="22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24EBA" w:rsidRPr="00224EBA" w:rsidTr="00224EBA">
        <w:trPr>
          <w:trHeight w:val="32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24EBA" w:rsidRPr="00224EBA" w:rsidTr="00224EBA">
        <w:trPr>
          <w:trHeight w:val="13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224EBA" w:rsidRPr="00224EBA" w:rsidTr="00224EBA">
        <w:trPr>
          <w:trHeight w:val="29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224EBA" w:rsidRPr="00224EBA" w:rsidTr="00224EBA">
        <w:trPr>
          <w:trHeight w:val="26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224EBA" w:rsidRPr="00224EBA" w:rsidTr="00224EBA">
        <w:trPr>
          <w:trHeight w:val="7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22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33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14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224EBA" w:rsidRPr="00224EBA" w:rsidTr="00224EBA">
        <w:trPr>
          <w:trHeight w:val="19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224EBA" w:rsidRPr="00224EBA" w:rsidTr="00224EBA">
        <w:trPr>
          <w:trHeight w:val="14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224EBA" w:rsidRPr="00224EBA" w:rsidTr="00224EBA">
        <w:trPr>
          <w:trHeight w:val="10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224EBA" w:rsidRPr="00224EBA" w:rsidTr="00224EBA">
        <w:trPr>
          <w:trHeight w:val="40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224EBA" w:rsidRPr="00224EBA" w:rsidTr="00224EBA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224EBA" w:rsidRPr="00224EBA" w:rsidTr="00224EBA">
        <w:trPr>
          <w:trHeight w:val="89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58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37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lastRenderedPageBreak/>
              <w:t>Расходы на укрепление материально-технической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28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34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45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24EBA" w:rsidRPr="00224EBA" w:rsidTr="00224EBA"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24EBA" w:rsidRPr="00224EBA" w:rsidTr="00224EBA">
        <w:trPr>
          <w:trHeight w:val="33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24EBA" w:rsidRPr="00224EBA" w:rsidTr="00224EBA">
        <w:trPr>
          <w:trHeight w:val="28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24EBA" w:rsidRPr="00224EBA" w:rsidTr="00224EBA">
        <w:trPr>
          <w:trHeight w:val="11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</w:rPr>
            </w:pPr>
            <w:r w:rsidRPr="00224EBA">
              <w:rPr>
                <w:color w:val="000000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24EBA" w:rsidRPr="00224EBA" w:rsidTr="00224EB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24EBA" w:rsidRPr="00224EBA" w:rsidTr="00224EBA">
        <w:trPr>
          <w:trHeight w:val="81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24EBA" w:rsidRPr="00224EBA" w:rsidTr="00224EBA">
        <w:trPr>
          <w:trHeight w:val="60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24EBA" w:rsidRPr="00224EBA" w:rsidTr="00224EBA">
        <w:trPr>
          <w:trHeight w:val="10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24EBA" w:rsidRPr="00224EBA" w:rsidTr="00224EBA">
        <w:trPr>
          <w:trHeight w:val="27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24EBA" w:rsidRPr="00224EBA" w:rsidTr="00224EBA">
        <w:trPr>
          <w:trHeight w:val="22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24EBA" w:rsidRPr="00224EBA" w:rsidTr="00224EBA">
        <w:trPr>
          <w:trHeight w:val="17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</w:rPr>
            </w:pPr>
            <w:r w:rsidRPr="00224EBA"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24EBA" w:rsidRPr="00224EBA" w:rsidTr="00224EBA">
        <w:trPr>
          <w:trHeight w:val="18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24EBA" w:rsidRPr="00224EBA" w:rsidTr="00224EBA">
        <w:trPr>
          <w:trHeight w:val="46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24EBA" w:rsidRPr="00224EBA" w:rsidTr="00224EBA">
        <w:trPr>
          <w:trHeight w:val="12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24EBA" w:rsidRPr="00224EBA" w:rsidTr="00224EBA">
        <w:trPr>
          <w:trHeight w:val="18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24EBA" w:rsidRPr="00224EBA" w:rsidTr="00224EBA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24EBA" w:rsidRPr="00224EBA" w:rsidTr="00224EBA">
        <w:trPr>
          <w:trHeight w:val="18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</w:rPr>
            </w:pPr>
            <w:r w:rsidRPr="00224EBA">
              <w:rPr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24EBA" w:rsidRPr="00224EBA" w:rsidTr="00224EBA">
        <w:trPr>
          <w:trHeight w:val="18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24EBA" w:rsidRPr="00224EBA" w:rsidTr="00224EB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24EBA" w:rsidRPr="00224EBA" w:rsidTr="00224EBA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24EBA" w:rsidRPr="00224EBA" w:rsidTr="00224EBA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224EBA" w:rsidRPr="00224EBA" w:rsidTr="00224EBA">
        <w:trPr>
          <w:trHeight w:val="8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224EBA" w:rsidRPr="00224EBA" w:rsidTr="00224EBA">
        <w:trPr>
          <w:trHeight w:val="27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224EBA" w:rsidRPr="00224EBA" w:rsidTr="00224EBA">
        <w:trPr>
          <w:trHeight w:val="36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224EBA" w:rsidRPr="00224EBA" w:rsidTr="00224EBA">
        <w:trPr>
          <w:trHeight w:val="312"/>
        </w:trPr>
        <w:tc>
          <w:tcPr>
            <w:tcW w:w="85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b/>
                <w:bCs/>
                <w:color w:val="000000"/>
              </w:rPr>
            </w:pPr>
            <w:r w:rsidRPr="00224EBA">
              <w:rPr>
                <w:b/>
                <w:bCs/>
                <w:color w:val="000000"/>
              </w:rPr>
              <w:lastRenderedPageBreak/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b/>
                <w:bCs/>
                <w:color w:val="000000"/>
              </w:rPr>
            </w:pPr>
            <w:r w:rsidRPr="00224EBA">
              <w:rPr>
                <w:b/>
                <w:bCs/>
                <w:color w:val="000000"/>
              </w:rPr>
              <w:t>25 769 400,00</w:t>
            </w:r>
          </w:p>
        </w:tc>
      </w:tr>
      <w:bookmarkEnd w:id="0"/>
    </w:tbl>
    <w:p w:rsidR="00A01805" w:rsidRDefault="00A01805"/>
    <w:p w:rsidR="008B1495" w:rsidRDefault="008B1495"/>
    <w:sectPr w:rsidR="008B1495" w:rsidSect="00B37F17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B37F17"/>
    <w:rsid w:val="00155FCB"/>
    <w:rsid w:val="00200966"/>
    <w:rsid w:val="00224EBA"/>
    <w:rsid w:val="002D5924"/>
    <w:rsid w:val="00640C95"/>
    <w:rsid w:val="00725551"/>
    <w:rsid w:val="00781542"/>
    <w:rsid w:val="007E56D8"/>
    <w:rsid w:val="008B1495"/>
    <w:rsid w:val="00A01805"/>
    <w:rsid w:val="00A65434"/>
    <w:rsid w:val="00B37F17"/>
    <w:rsid w:val="00D020FD"/>
    <w:rsid w:val="00E21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640C9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40C95"/>
    <w:rPr>
      <w:color w:val="800080"/>
      <w:u w:val="single"/>
    </w:rPr>
  </w:style>
  <w:style w:type="paragraph" w:customStyle="1" w:styleId="xl99">
    <w:name w:val="xl99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255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555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640C9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40C95"/>
    <w:rPr>
      <w:color w:val="800080"/>
      <w:u w:val="single"/>
    </w:rPr>
  </w:style>
  <w:style w:type="paragraph" w:customStyle="1" w:styleId="xl99">
    <w:name w:val="xl99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255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55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8</Pages>
  <Words>3054</Words>
  <Characters>17413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10</cp:revision>
  <cp:lastPrinted>2022-11-16T09:31:00Z</cp:lastPrinted>
  <dcterms:created xsi:type="dcterms:W3CDTF">2022-08-10T13:45:00Z</dcterms:created>
  <dcterms:modified xsi:type="dcterms:W3CDTF">2022-12-21T08:53:00Z</dcterms:modified>
</cp:coreProperties>
</file>